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Тема</w:t>
      </w:r>
      <w:r w:rsidRPr="00C81EF1">
        <w:rPr>
          <w:b/>
          <w:bCs/>
          <w:color w:val="000000"/>
          <w:sz w:val="28"/>
          <w:szCs w:val="28"/>
        </w:rPr>
        <w:t xml:space="preserve"> 1 </w:t>
      </w:r>
      <w:r>
        <w:rPr>
          <w:b/>
          <w:bCs/>
          <w:color w:val="000000"/>
          <w:sz w:val="28"/>
          <w:szCs w:val="28"/>
        </w:rPr>
        <w:t>:</w:t>
      </w:r>
      <w:r w:rsidRPr="00C81EF1">
        <w:rPr>
          <w:b/>
          <w:bCs/>
          <w:color w:val="000000"/>
          <w:sz w:val="28"/>
          <w:szCs w:val="28"/>
        </w:rPr>
        <w:t>ИНЖЕНЕРНЫЕ ИЗЫСКАНИЯ ДЛЯ СТРОИТЕЛЬСТВА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sz w:val="28"/>
          <w:szCs w:val="28"/>
        </w:rPr>
      </w:pPr>
      <w:r w:rsidRPr="00C81EF1">
        <w:rPr>
          <w:b/>
          <w:bCs/>
          <w:color w:val="000000"/>
          <w:sz w:val="28"/>
          <w:szCs w:val="28"/>
        </w:rPr>
        <w:t>1.1. ВИДЫ И ЗАДАЧИ ИНЖЕНЕРНЫХ ИЗЫСКАНИЙ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000000"/>
          <w:sz w:val="28"/>
          <w:szCs w:val="28"/>
        </w:rPr>
        <w:t>Проектирование, а в последующем и строительство инженер</w:t>
      </w:r>
      <w:r w:rsidRPr="00C81EF1">
        <w:rPr>
          <w:color w:val="000000"/>
          <w:sz w:val="28"/>
          <w:szCs w:val="28"/>
        </w:rPr>
        <w:softHyphen/>
        <w:t>ного с</w:t>
      </w:r>
      <w:r w:rsidRPr="00C81EF1">
        <w:rPr>
          <w:color w:val="000000"/>
          <w:sz w:val="28"/>
          <w:szCs w:val="28"/>
        </w:rPr>
        <w:t>о</w:t>
      </w:r>
      <w:r w:rsidRPr="00C81EF1">
        <w:rPr>
          <w:color w:val="000000"/>
          <w:sz w:val="28"/>
          <w:szCs w:val="28"/>
        </w:rPr>
        <w:t>оружения, ведется на основе комплекса специальных работ, называемых и</w:t>
      </w:r>
      <w:r w:rsidRPr="00C81EF1">
        <w:rPr>
          <w:color w:val="000000"/>
          <w:sz w:val="28"/>
          <w:szCs w:val="28"/>
        </w:rPr>
        <w:t>н</w:t>
      </w:r>
      <w:r w:rsidRPr="00C81EF1">
        <w:rPr>
          <w:color w:val="000000"/>
          <w:sz w:val="28"/>
          <w:szCs w:val="28"/>
        </w:rPr>
        <w:t>женерными изысканиями. Основные зада</w:t>
      </w:r>
      <w:r>
        <w:rPr>
          <w:color w:val="000000"/>
          <w:sz w:val="28"/>
          <w:szCs w:val="28"/>
        </w:rPr>
        <w:t>чи инженер</w:t>
      </w:r>
      <w:r>
        <w:rPr>
          <w:color w:val="000000"/>
          <w:sz w:val="28"/>
          <w:szCs w:val="28"/>
        </w:rPr>
        <w:softHyphen/>
        <w:t>ных изысканий -</w:t>
      </w:r>
      <w:r w:rsidRPr="00C81EF1">
        <w:rPr>
          <w:color w:val="000000"/>
          <w:sz w:val="28"/>
          <w:szCs w:val="28"/>
        </w:rPr>
        <w:t xml:space="preserve"> изуч</w:t>
      </w:r>
      <w:r w:rsidRPr="00C81EF1">
        <w:rPr>
          <w:color w:val="000000"/>
          <w:sz w:val="28"/>
          <w:szCs w:val="28"/>
        </w:rPr>
        <w:t>е</w:t>
      </w:r>
      <w:r w:rsidRPr="00C81EF1">
        <w:rPr>
          <w:color w:val="000000"/>
          <w:sz w:val="28"/>
          <w:szCs w:val="28"/>
        </w:rPr>
        <w:t>ние природных и экономических условий района будущ</w:t>
      </w:r>
      <w:r w:rsidRPr="00C81EF1">
        <w:rPr>
          <w:color w:val="000000"/>
          <w:sz w:val="28"/>
          <w:szCs w:val="28"/>
        </w:rPr>
        <w:t>е</w:t>
      </w:r>
      <w:r w:rsidRPr="00C81EF1">
        <w:rPr>
          <w:color w:val="000000"/>
          <w:sz w:val="28"/>
          <w:szCs w:val="28"/>
        </w:rPr>
        <w:t>го строительства, составление прогнозов взаимодей</w:t>
      </w:r>
      <w:r w:rsidRPr="00C81EF1">
        <w:rPr>
          <w:color w:val="000000"/>
          <w:sz w:val="28"/>
          <w:szCs w:val="28"/>
        </w:rPr>
        <w:softHyphen/>
        <w:t>ствия объектов строительства с окружа</w:t>
      </w:r>
      <w:r w:rsidRPr="00C81EF1">
        <w:rPr>
          <w:color w:val="000000"/>
          <w:sz w:val="28"/>
          <w:szCs w:val="28"/>
        </w:rPr>
        <w:t>ю</w:t>
      </w:r>
      <w:r w:rsidRPr="00C81EF1">
        <w:rPr>
          <w:color w:val="000000"/>
          <w:sz w:val="28"/>
          <w:szCs w:val="28"/>
        </w:rPr>
        <w:t xml:space="preserve">щей средой, обоснование </w:t>
      </w:r>
      <w:r w:rsidRPr="00C81EF1">
        <w:rPr>
          <w:color w:val="272727"/>
          <w:sz w:val="28"/>
          <w:szCs w:val="28"/>
        </w:rPr>
        <w:t xml:space="preserve">их </w:t>
      </w:r>
      <w:r w:rsidRPr="00C81EF1">
        <w:rPr>
          <w:color w:val="000000"/>
          <w:sz w:val="28"/>
          <w:szCs w:val="28"/>
        </w:rPr>
        <w:t>инженерной защиты и безопасных условий жи</w:t>
      </w:r>
      <w:r w:rsidRPr="00C81EF1">
        <w:rPr>
          <w:color w:val="000000"/>
          <w:sz w:val="28"/>
          <w:szCs w:val="28"/>
        </w:rPr>
        <w:t>з</w:t>
      </w:r>
      <w:r w:rsidRPr="00C81EF1">
        <w:rPr>
          <w:color w:val="000000"/>
          <w:sz w:val="28"/>
          <w:szCs w:val="28"/>
        </w:rPr>
        <w:t>ни населения.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000000"/>
          <w:sz w:val="28"/>
          <w:szCs w:val="28"/>
        </w:rPr>
        <w:t>Каждая стадия изысканий должна обеспечивать материалами соотве</w:t>
      </w:r>
      <w:r w:rsidRPr="00C81EF1">
        <w:rPr>
          <w:color w:val="000000"/>
          <w:sz w:val="28"/>
          <w:szCs w:val="28"/>
        </w:rPr>
        <w:t>т</w:t>
      </w:r>
      <w:r w:rsidRPr="00C81EF1">
        <w:rPr>
          <w:color w:val="000000"/>
          <w:sz w:val="28"/>
          <w:szCs w:val="28"/>
        </w:rPr>
        <w:t>ству</w:t>
      </w:r>
      <w:r w:rsidRPr="00C81EF1">
        <w:rPr>
          <w:color w:val="000000"/>
          <w:sz w:val="28"/>
          <w:szCs w:val="28"/>
        </w:rPr>
        <w:t>ю</w:t>
      </w:r>
      <w:r w:rsidRPr="00C81EF1">
        <w:rPr>
          <w:color w:val="000000"/>
          <w:sz w:val="28"/>
          <w:szCs w:val="28"/>
        </w:rPr>
        <w:t>щую стадию проектирования. В связи с этим различа</w:t>
      </w:r>
      <w:r w:rsidRPr="00C81EF1">
        <w:rPr>
          <w:color w:val="000000"/>
          <w:sz w:val="28"/>
          <w:szCs w:val="28"/>
        </w:rPr>
        <w:softHyphen/>
        <w:t xml:space="preserve">ют изыскания: </w:t>
      </w:r>
      <w:r>
        <w:rPr>
          <w:color w:val="000000"/>
          <w:sz w:val="28"/>
          <w:szCs w:val="28"/>
        </w:rPr>
        <w:t xml:space="preserve">   </w:t>
      </w:r>
      <w:r w:rsidRPr="00C81EF1">
        <w:rPr>
          <w:color w:val="000000"/>
          <w:sz w:val="28"/>
          <w:szCs w:val="28"/>
        </w:rPr>
        <w:t>1) предварительные на стадии технико-экономичес</w:t>
      </w:r>
      <w:r w:rsidRPr="00C81EF1">
        <w:rPr>
          <w:color w:val="000000"/>
          <w:sz w:val="28"/>
          <w:szCs w:val="28"/>
        </w:rPr>
        <w:softHyphen/>
        <w:t>кого обоснования (ТЭО) или технико-экономического расчета (ТЭР); 2) на стадии проекта и 3) на ст</w:t>
      </w:r>
      <w:r w:rsidRPr="00C81EF1">
        <w:rPr>
          <w:color w:val="000000"/>
          <w:sz w:val="28"/>
          <w:szCs w:val="28"/>
        </w:rPr>
        <w:t>а</w:t>
      </w:r>
      <w:r w:rsidRPr="00C81EF1">
        <w:rPr>
          <w:color w:val="000000"/>
          <w:sz w:val="28"/>
          <w:szCs w:val="28"/>
        </w:rPr>
        <w:t>дии р</w:t>
      </w:r>
      <w:r w:rsidRPr="00C81EF1">
        <w:rPr>
          <w:color w:val="000000"/>
          <w:sz w:val="28"/>
          <w:szCs w:val="28"/>
        </w:rPr>
        <w:t>а</w:t>
      </w:r>
      <w:r w:rsidRPr="00C81EF1">
        <w:rPr>
          <w:color w:val="000000"/>
          <w:sz w:val="28"/>
          <w:szCs w:val="28"/>
        </w:rPr>
        <w:t>бочей документации.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000000"/>
          <w:sz w:val="28"/>
          <w:szCs w:val="28"/>
        </w:rPr>
        <w:t>Изыскания делятся на экономические и технические. Экономи</w:t>
      </w:r>
      <w:r w:rsidRPr="00C81EF1">
        <w:rPr>
          <w:color w:val="000000"/>
          <w:sz w:val="28"/>
          <w:szCs w:val="28"/>
        </w:rPr>
        <w:softHyphen/>
        <w:t>ческие из</w:t>
      </w:r>
      <w:r w:rsidRPr="00C81EF1">
        <w:rPr>
          <w:color w:val="000000"/>
          <w:sz w:val="28"/>
          <w:szCs w:val="28"/>
        </w:rPr>
        <w:t>ы</w:t>
      </w:r>
      <w:r w:rsidRPr="00C81EF1">
        <w:rPr>
          <w:color w:val="000000"/>
          <w:sz w:val="28"/>
          <w:szCs w:val="28"/>
        </w:rPr>
        <w:t>скания проводят с целью определения экономической целесообразности строительства сооружения в конкре</w:t>
      </w:r>
      <w:r w:rsidRPr="00C81EF1">
        <w:rPr>
          <w:color w:val="000000"/>
          <w:sz w:val="28"/>
          <w:szCs w:val="28"/>
        </w:rPr>
        <w:t>т</w:t>
      </w:r>
      <w:r w:rsidRPr="00C81EF1">
        <w:rPr>
          <w:color w:val="000000"/>
          <w:sz w:val="28"/>
          <w:szCs w:val="28"/>
        </w:rPr>
        <w:t xml:space="preserve">ном месте с учетом обеспеченности его строительными материалами, сырьем, транспортом, водой, энергией, рабочей силой и т. п. Экономические </w:t>
      </w:r>
      <w:r w:rsidRPr="00C81EF1">
        <w:rPr>
          <w:color w:val="272727"/>
          <w:sz w:val="28"/>
          <w:szCs w:val="28"/>
        </w:rPr>
        <w:t xml:space="preserve">изыскания </w:t>
      </w:r>
      <w:r w:rsidRPr="00C81EF1">
        <w:rPr>
          <w:color w:val="000000"/>
          <w:sz w:val="28"/>
          <w:szCs w:val="28"/>
        </w:rPr>
        <w:t>обычно предшествуют те</w:t>
      </w:r>
      <w:r w:rsidRPr="00C81EF1">
        <w:rPr>
          <w:color w:val="000000"/>
          <w:sz w:val="28"/>
          <w:szCs w:val="28"/>
        </w:rPr>
        <w:t>х</w:t>
      </w:r>
      <w:r w:rsidRPr="00C81EF1">
        <w:rPr>
          <w:color w:val="000000"/>
          <w:sz w:val="28"/>
          <w:szCs w:val="28"/>
        </w:rPr>
        <w:t>ническим. Технические изыс</w:t>
      </w:r>
      <w:r w:rsidRPr="00C81EF1">
        <w:rPr>
          <w:color w:val="000000"/>
          <w:sz w:val="28"/>
          <w:szCs w:val="28"/>
        </w:rPr>
        <w:softHyphen/>
        <w:t>кания ведут для того, чтобы дать исчерпывающие сведения о при</w:t>
      </w:r>
      <w:r w:rsidRPr="00C81EF1">
        <w:rPr>
          <w:color w:val="000000"/>
          <w:sz w:val="28"/>
          <w:szCs w:val="28"/>
        </w:rPr>
        <w:softHyphen/>
        <w:t>родных условиях участка с целью наилучшего учета и использова</w:t>
      </w:r>
      <w:r w:rsidRPr="00C81EF1">
        <w:rPr>
          <w:color w:val="000000"/>
          <w:sz w:val="28"/>
          <w:szCs w:val="28"/>
        </w:rPr>
        <w:softHyphen/>
        <w:t>ния их при проектиров</w:t>
      </w:r>
      <w:r w:rsidRPr="00C81EF1">
        <w:rPr>
          <w:color w:val="000000"/>
          <w:sz w:val="28"/>
          <w:szCs w:val="28"/>
        </w:rPr>
        <w:t>а</w:t>
      </w:r>
      <w:r w:rsidRPr="00C81EF1">
        <w:rPr>
          <w:color w:val="000000"/>
          <w:sz w:val="28"/>
          <w:szCs w:val="28"/>
        </w:rPr>
        <w:t>нии и строительстве.</w:t>
      </w:r>
    </w:p>
    <w:p w:rsidR="00BA64A6" w:rsidRPr="00C81EF1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C81EF1">
        <w:rPr>
          <w:color w:val="272727"/>
          <w:sz w:val="28"/>
          <w:szCs w:val="28"/>
        </w:rPr>
        <w:t xml:space="preserve">Для </w:t>
      </w:r>
      <w:r w:rsidRPr="00C81EF1">
        <w:rPr>
          <w:color w:val="000000"/>
          <w:sz w:val="28"/>
          <w:szCs w:val="28"/>
        </w:rPr>
        <w:t>оценки участка предполагаемого строительства комплексно пр</w:t>
      </w:r>
      <w:r w:rsidRPr="00C81EF1">
        <w:rPr>
          <w:color w:val="000000"/>
          <w:sz w:val="28"/>
          <w:szCs w:val="28"/>
        </w:rPr>
        <w:t>о</w:t>
      </w:r>
      <w:r w:rsidRPr="00C81EF1">
        <w:rPr>
          <w:color w:val="000000"/>
          <w:sz w:val="28"/>
          <w:szCs w:val="28"/>
        </w:rPr>
        <w:t>водят следующие изыскания: основные — инженерно-геодези</w:t>
      </w:r>
      <w:r w:rsidRPr="00C81EF1">
        <w:rPr>
          <w:color w:val="000000"/>
          <w:sz w:val="28"/>
          <w:szCs w:val="28"/>
        </w:rPr>
        <w:softHyphen/>
        <w:t>ческие, инж</w:t>
      </w:r>
      <w:r w:rsidRPr="00C81EF1">
        <w:rPr>
          <w:color w:val="000000"/>
          <w:sz w:val="28"/>
          <w:szCs w:val="28"/>
        </w:rPr>
        <w:t>е</w:t>
      </w:r>
      <w:r w:rsidRPr="00C81EF1">
        <w:rPr>
          <w:color w:val="000000"/>
          <w:sz w:val="28"/>
          <w:szCs w:val="28"/>
        </w:rPr>
        <w:t>нерно-геологические и гидрогеологические; гидромете</w:t>
      </w:r>
      <w:r w:rsidRPr="00C81EF1">
        <w:rPr>
          <w:color w:val="000000"/>
          <w:sz w:val="28"/>
          <w:szCs w:val="28"/>
        </w:rPr>
        <w:softHyphen/>
        <w:t>орологические, кл</w:t>
      </w:r>
      <w:r w:rsidRPr="00C81EF1">
        <w:rPr>
          <w:color w:val="000000"/>
          <w:sz w:val="28"/>
          <w:szCs w:val="28"/>
        </w:rPr>
        <w:t>и</w:t>
      </w:r>
      <w:r w:rsidRPr="00C81EF1">
        <w:rPr>
          <w:color w:val="000000"/>
          <w:sz w:val="28"/>
          <w:szCs w:val="28"/>
        </w:rPr>
        <w:t>матологические, метеорологические, почвенно-геоботанические и др. Осно</w:t>
      </w:r>
      <w:r w:rsidRPr="00C81EF1">
        <w:rPr>
          <w:color w:val="000000"/>
          <w:sz w:val="28"/>
          <w:szCs w:val="28"/>
        </w:rPr>
        <w:t>в</w:t>
      </w:r>
      <w:r w:rsidRPr="00C81EF1">
        <w:rPr>
          <w:color w:val="000000"/>
          <w:sz w:val="28"/>
          <w:szCs w:val="28"/>
        </w:rPr>
        <w:t>ные изыскания выполняют в первую очередь на всех типах сооружений.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 xml:space="preserve">Инженерно-геодезические изыскания позволяют получить </w:t>
      </w:r>
      <w:r w:rsidRPr="00C81EF1">
        <w:rPr>
          <w:color w:val="000000"/>
          <w:sz w:val="28"/>
          <w:szCs w:val="28"/>
        </w:rPr>
        <w:t>инфо</w:t>
      </w:r>
      <w:r w:rsidRPr="00C81EF1">
        <w:rPr>
          <w:color w:val="000000"/>
          <w:sz w:val="28"/>
          <w:szCs w:val="28"/>
        </w:rPr>
        <w:softHyphen/>
        <w:t xml:space="preserve">рмацию </w:t>
      </w:r>
      <w:r w:rsidRPr="00C81EF1">
        <w:rPr>
          <w:color w:val="212121"/>
          <w:sz w:val="28"/>
          <w:szCs w:val="28"/>
        </w:rPr>
        <w:t xml:space="preserve">о рельефе и ситуации местности и служат основой </w:t>
      </w:r>
      <w:r w:rsidRPr="00C81EF1">
        <w:rPr>
          <w:color w:val="000000"/>
          <w:sz w:val="28"/>
          <w:szCs w:val="28"/>
        </w:rPr>
        <w:t xml:space="preserve">не </w:t>
      </w:r>
      <w:r w:rsidRPr="00C81EF1">
        <w:rPr>
          <w:color w:val="212121"/>
          <w:sz w:val="28"/>
          <w:szCs w:val="28"/>
        </w:rPr>
        <w:t>только для проектир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 xml:space="preserve">вания, но и для проведения других </w:t>
      </w:r>
      <w:r w:rsidRPr="00C81EF1">
        <w:rPr>
          <w:color w:val="000000"/>
          <w:sz w:val="28"/>
          <w:szCs w:val="28"/>
        </w:rPr>
        <w:t xml:space="preserve">видов </w:t>
      </w:r>
      <w:r w:rsidRPr="00C81EF1">
        <w:rPr>
          <w:color w:val="212121"/>
          <w:sz w:val="28"/>
          <w:szCs w:val="28"/>
        </w:rPr>
        <w:t xml:space="preserve">изысканий и </w:t>
      </w:r>
      <w:r w:rsidRPr="00C81EF1">
        <w:rPr>
          <w:color w:val="212121"/>
          <w:sz w:val="28"/>
          <w:szCs w:val="28"/>
        </w:rPr>
        <w:lastRenderedPageBreak/>
        <w:t>обследований. В пр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 xml:space="preserve">цессе инженерно-геодезических изысканий выполняют работы по созданию геодезического </w:t>
      </w:r>
      <w:r w:rsidRPr="00C81EF1">
        <w:rPr>
          <w:color w:val="000000"/>
          <w:sz w:val="28"/>
          <w:szCs w:val="28"/>
        </w:rPr>
        <w:t>обосно</w:t>
      </w:r>
      <w:r w:rsidRPr="00C81EF1">
        <w:rPr>
          <w:color w:val="000000"/>
          <w:sz w:val="28"/>
          <w:szCs w:val="28"/>
        </w:rPr>
        <w:softHyphen/>
        <w:t xml:space="preserve">вания </w:t>
      </w:r>
      <w:r w:rsidRPr="00C81EF1">
        <w:rPr>
          <w:color w:val="212121"/>
          <w:sz w:val="28"/>
          <w:szCs w:val="28"/>
        </w:rPr>
        <w:t>и топографической съемке в разных масшт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 xml:space="preserve">бах на </w:t>
      </w:r>
      <w:r w:rsidRPr="00C81EF1">
        <w:rPr>
          <w:color w:val="000000"/>
          <w:sz w:val="28"/>
          <w:szCs w:val="28"/>
        </w:rPr>
        <w:t xml:space="preserve">участке </w:t>
      </w:r>
      <w:r w:rsidRPr="00C81EF1">
        <w:rPr>
          <w:color w:val="212121"/>
          <w:sz w:val="28"/>
          <w:szCs w:val="28"/>
        </w:rPr>
        <w:t>строительства, производят трассирование линейных сооружений, геодезич</w:t>
      </w:r>
      <w:r w:rsidRPr="00C81EF1">
        <w:rPr>
          <w:color w:val="212121"/>
          <w:sz w:val="28"/>
          <w:szCs w:val="28"/>
        </w:rPr>
        <w:t>е</w:t>
      </w:r>
      <w:r w:rsidRPr="00C81EF1">
        <w:rPr>
          <w:color w:val="212121"/>
          <w:sz w:val="28"/>
          <w:szCs w:val="28"/>
        </w:rPr>
        <w:t>скую привязку геологических выработок, гидрологических створов, точек геофизической ра</w:t>
      </w:r>
      <w:r w:rsidRPr="00C81EF1">
        <w:rPr>
          <w:color w:val="212121"/>
          <w:sz w:val="28"/>
          <w:szCs w:val="28"/>
        </w:rPr>
        <w:t>з</w:t>
      </w:r>
      <w:r w:rsidRPr="00C81EF1">
        <w:rPr>
          <w:color w:val="212121"/>
          <w:sz w:val="28"/>
          <w:szCs w:val="28"/>
        </w:rPr>
        <w:t>ведки и многие другие работы.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 xml:space="preserve">Инженерно-геологические и гидрогеологические изыскания </w:t>
      </w:r>
      <w:r w:rsidRPr="00C81EF1">
        <w:rPr>
          <w:color w:val="000000"/>
          <w:sz w:val="28"/>
          <w:szCs w:val="28"/>
        </w:rPr>
        <w:t xml:space="preserve">дают </w:t>
      </w:r>
      <w:r w:rsidRPr="00C81EF1">
        <w:rPr>
          <w:color w:val="212121"/>
          <w:sz w:val="28"/>
          <w:szCs w:val="28"/>
        </w:rPr>
        <w:t>во</w:t>
      </w:r>
      <w:r w:rsidRPr="00C81EF1">
        <w:rPr>
          <w:color w:val="212121"/>
          <w:sz w:val="28"/>
          <w:szCs w:val="28"/>
        </w:rPr>
        <w:t>з</w:t>
      </w:r>
      <w:r w:rsidRPr="00C81EF1">
        <w:rPr>
          <w:color w:val="212121"/>
          <w:sz w:val="28"/>
          <w:szCs w:val="28"/>
        </w:rPr>
        <w:t>можность получить представление о геологическом строении местности, ф</w:t>
      </w:r>
      <w:r w:rsidRPr="00C81EF1">
        <w:rPr>
          <w:color w:val="212121"/>
          <w:sz w:val="28"/>
          <w:szCs w:val="28"/>
        </w:rPr>
        <w:t>и</w:t>
      </w:r>
      <w:r w:rsidRPr="00C81EF1">
        <w:rPr>
          <w:color w:val="212121"/>
          <w:sz w:val="28"/>
          <w:szCs w:val="28"/>
        </w:rPr>
        <w:t xml:space="preserve">зико-геологических явлениях, прочности грунтов, </w:t>
      </w:r>
      <w:r w:rsidRPr="00C81EF1">
        <w:rPr>
          <w:color w:val="000000"/>
          <w:sz w:val="28"/>
          <w:szCs w:val="28"/>
        </w:rPr>
        <w:t>со</w:t>
      </w:r>
      <w:r w:rsidRPr="00C81EF1">
        <w:rPr>
          <w:color w:val="000000"/>
          <w:sz w:val="28"/>
          <w:szCs w:val="28"/>
        </w:rPr>
        <w:softHyphen/>
        <w:t xml:space="preserve">ставе </w:t>
      </w:r>
      <w:r w:rsidRPr="00C81EF1">
        <w:rPr>
          <w:color w:val="212121"/>
          <w:sz w:val="28"/>
          <w:szCs w:val="28"/>
        </w:rPr>
        <w:t>и характере по</w:t>
      </w:r>
      <w:r w:rsidRPr="00C81EF1">
        <w:rPr>
          <w:color w:val="212121"/>
          <w:sz w:val="28"/>
          <w:szCs w:val="28"/>
        </w:rPr>
        <w:t>д</w:t>
      </w:r>
      <w:r w:rsidRPr="00C81EF1">
        <w:rPr>
          <w:color w:val="212121"/>
          <w:sz w:val="28"/>
          <w:szCs w:val="28"/>
        </w:rPr>
        <w:t>земных вод и т. п. Эти сведения позволяют сделать правильную оценку усл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вий строительства сооружения.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 xml:space="preserve">Гидрометеорологические изыскания дают сведения о </w:t>
      </w:r>
      <w:r w:rsidRPr="00C81EF1">
        <w:rPr>
          <w:color w:val="000000"/>
          <w:sz w:val="28"/>
          <w:szCs w:val="28"/>
        </w:rPr>
        <w:t xml:space="preserve">водном </w:t>
      </w:r>
      <w:r w:rsidRPr="00C81EF1">
        <w:rPr>
          <w:color w:val="212121"/>
          <w:sz w:val="28"/>
          <w:szCs w:val="28"/>
        </w:rPr>
        <w:t>режиме рек и водоемов, основные характеристики климата района. В процессе ги</w:t>
      </w:r>
      <w:r w:rsidRPr="00C81EF1">
        <w:rPr>
          <w:color w:val="212121"/>
          <w:sz w:val="28"/>
          <w:szCs w:val="28"/>
        </w:rPr>
        <w:t>д</w:t>
      </w:r>
      <w:r w:rsidRPr="00C81EF1">
        <w:rPr>
          <w:color w:val="212121"/>
          <w:sz w:val="28"/>
          <w:szCs w:val="28"/>
        </w:rPr>
        <w:t>ром</w:t>
      </w:r>
      <w:r w:rsidRPr="00C81EF1">
        <w:rPr>
          <w:color w:val="212121"/>
          <w:sz w:val="28"/>
          <w:szCs w:val="28"/>
        </w:rPr>
        <w:t>е</w:t>
      </w:r>
      <w:r w:rsidRPr="00C81EF1">
        <w:rPr>
          <w:color w:val="212121"/>
          <w:sz w:val="28"/>
          <w:szCs w:val="28"/>
        </w:rPr>
        <w:t xml:space="preserve">теорологических изысканий определяют </w:t>
      </w:r>
      <w:r w:rsidRPr="00C81EF1">
        <w:rPr>
          <w:color w:val="000000"/>
          <w:sz w:val="28"/>
          <w:szCs w:val="28"/>
        </w:rPr>
        <w:t>харак</w:t>
      </w:r>
      <w:r w:rsidRPr="00C81EF1">
        <w:rPr>
          <w:color w:val="000000"/>
          <w:sz w:val="28"/>
          <w:szCs w:val="28"/>
        </w:rPr>
        <w:softHyphen/>
        <w:t xml:space="preserve">тер </w:t>
      </w:r>
      <w:r w:rsidRPr="00C81EF1">
        <w:rPr>
          <w:color w:val="212121"/>
          <w:sz w:val="28"/>
          <w:szCs w:val="28"/>
        </w:rPr>
        <w:t>изменения уровней, уклоны, изучают направление и скорости течений, вычи</w:t>
      </w:r>
      <w:r w:rsidRPr="00C81EF1">
        <w:rPr>
          <w:color w:val="212121"/>
          <w:sz w:val="28"/>
          <w:szCs w:val="28"/>
        </w:rPr>
        <w:t>с</w:t>
      </w:r>
      <w:r w:rsidRPr="00C81EF1">
        <w:rPr>
          <w:color w:val="212121"/>
          <w:sz w:val="28"/>
          <w:szCs w:val="28"/>
        </w:rPr>
        <w:t>ляют расходы воды, производят промеры глубин, ведут учет наносов и т. д.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>К инженерным изысканиям для строительства также относятся: ге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технический контроль, оценка опасности и риска от природных и техноге</w:t>
      </w:r>
      <w:r w:rsidRPr="00C81EF1">
        <w:rPr>
          <w:color w:val="212121"/>
          <w:sz w:val="28"/>
          <w:szCs w:val="28"/>
        </w:rPr>
        <w:t>н</w:t>
      </w:r>
      <w:r w:rsidRPr="00C81EF1">
        <w:rPr>
          <w:color w:val="212121"/>
          <w:sz w:val="28"/>
          <w:szCs w:val="28"/>
        </w:rPr>
        <w:t>ных процессов; обоснование мероприятий по инженерной защите террит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рий; локальный мониторинг компонентов окружа</w:t>
      </w:r>
      <w:r w:rsidRPr="00C81EF1">
        <w:rPr>
          <w:color w:val="212121"/>
          <w:sz w:val="28"/>
          <w:szCs w:val="28"/>
        </w:rPr>
        <w:softHyphen/>
        <w:t>ющей среды, научные и</w:t>
      </w:r>
      <w:r w:rsidRPr="00C81EF1">
        <w:rPr>
          <w:color w:val="212121"/>
          <w:sz w:val="28"/>
          <w:szCs w:val="28"/>
        </w:rPr>
        <w:t>с</w:t>
      </w:r>
      <w:r w:rsidRPr="00C81EF1">
        <w:rPr>
          <w:color w:val="212121"/>
          <w:sz w:val="28"/>
          <w:szCs w:val="28"/>
        </w:rPr>
        <w:t>следования в процессе инженерных изыска</w:t>
      </w:r>
      <w:r w:rsidRPr="00C81EF1">
        <w:rPr>
          <w:color w:val="212121"/>
          <w:sz w:val="28"/>
          <w:szCs w:val="28"/>
        </w:rPr>
        <w:softHyphen/>
        <w:t>ний, авторский надзор за испол</w:t>
      </w:r>
      <w:r w:rsidRPr="00C81EF1">
        <w:rPr>
          <w:color w:val="212121"/>
          <w:sz w:val="28"/>
          <w:szCs w:val="28"/>
        </w:rPr>
        <w:t>ь</w:t>
      </w:r>
      <w:r w:rsidRPr="00C81EF1">
        <w:rPr>
          <w:color w:val="212121"/>
          <w:sz w:val="28"/>
          <w:szCs w:val="28"/>
        </w:rPr>
        <w:t>зован</w:t>
      </w:r>
      <w:r w:rsidRPr="00C81EF1">
        <w:rPr>
          <w:color w:val="212121"/>
          <w:sz w:val="28"/>
          <w:szCs w:val="28"/>
        </w:rPr>
        <w:t>и</w:t>
      </w:r>
      <w:r w:rsidRPr="00C81EF1">
        <w:rPr>
          <w:color w:val="212121"/>
          <w:sz w:val="28"/>
          <w:szCs w:val="28"/>
        </w:rPr>
        <w:t>ем изыскательской продук</w:t>
      </w:r>
      <w:r w:rsidRPr="00C81EF1">
        <w:rPr>
          <w:color w:val="212121"/>
          <w:sz w:val="28"/>
          <w:szCs w:val="28"/>
        </w:rPr>
        <w:softHyphen/>
        <w:t>ции; кадастровые и другие сопутствующие работы и исследования в процессе строительства, эксплуатации и ликвид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>ции объе</w:t>
      </w:r>
      <w:r w:rsidRPr="00C81EF1">
        <w:rPr>
          <w:color w:val="212121"/>
          <w:sz w:val="28"/>
          <w:szCs w:val="28"/>
        </w:rPr>
        <w:t>к</w:t>
      </w:r>
      <w:r w:rsidRPr="00C81EF1">
        <w:rPr>
          <w:color w:val="212121"/>
          <w:sz w:val="28"/>
          <w:szCs w:val="28"/>
        </w:rPr>
        <w:t>тов.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>Содержание и объемы инженерных изысканий определяются типом, видом и размерами проектируемого сооружения, местными условиями и ст</w:t>
      </w:r>
      <w:r w:rsidRPr="00C81EF1">
        <w:rPr>
          <w:color w:val="212121"/>
          <w:sz w:val="28"/>
          <w:szCs w:val="28"/>
        </w:rPr>
        <w:t>е</w:t>
      </w:r>
      <w:r w:rsidRPr="00C81EF1">
        <w:rPr>
          <w:color w:val="212121"/>
          <w:sz w:val="28"/>
          <w:szCs w:val="28"/>
        </w:rPr>
        <w:t>пенью их изученности, а также стадией проектиро</w:t>
      </w:r>
      <w:r w:rsidRPr="00C81EF1">
        <w:rPr>
          <w:color w:val="212121"/>
          <w:sz w:val="28"/>
          <w:szCs w:val="28"/>
        </w:rPr>
        <w:softHyphen/>
        <w:t>вания. Различные виды с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 xml:space="preserve">оружений, технология строительства </w:t>
      </w:r>
      <w:r w:rsidRPr="00C81EF1">
        <w:rPr>
          <w:color w:val="000000"/>
          <w:sz w:val="28"/>
          <w:szCs w:val="28"/>
        </w:rPr>
        <w:t>ко</w:t>
      </w:r>
      <w:r w:rsidRPr="00C81EF1">
        <w:rPr>
          <w:color w:val="000000"/>
          <w:sz w:val="28"/>
          <w:szCs w:val="28"/>
        </w:rPr>
        <w:softHyphen/>
        <w:t xml:space="preserve">торых </w:t>
      </w:r>
      <w:r w:rsidRPr="00C81EF1">
        <w:rPr>
          <w:color w:val="212121"/>
          <w:sz w:val="28"/>
          <w:szCs w:val="28"/>
        </w:rPr>
        <w:t>имеет много общего и изыск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>ния для к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 xml:space="preserve">торых проводятся </w:t>
      </w:r>
      <w:r w:rsidRPr="00C81EF1">
        <w:rPr>
          <w:color w:val="000000"/>
          <w:sz w:val="28"/>
          <w:szCs w:val="28"/>
        </w:rPr>
        <w:t xml:space="preserve">по </w:t>
      </w:r>
      <w:r w:rsidRPr="00C81EF1">
        <w:rPr>
          <w:color w:val="212121"/>
          <w:sz w:val="28"/>
          <w:szCs w:val="28"/>
        </w:rPr>
        <w:t xml:space="preserve">схожей схеме, могут быть объединены в группы: площадные и </w:t>
      </w:r>
      <w:r w:rsidRPr="00C81EF1">
        <w:rPr>
          <w:color w:val="000000"/>
          <w:sz w:val="28"/>
          <w:szCs w:val="28"/>
        </w:rPr>
        <w:t>ли</w:t>
      </w:r>
      <w:r w:rsidRPr="00C81EF1">
        <w:rPr>
          <w:color w:val="000000"/>
          <w:sz w:val="28"/>
          <w:szCs w:val="28"/>
        </w:rPr>
        <w:softHyphen/>
        <w:t xml:space="preserve">нейные </w:t>
      </w:r>
      <w:r w:rsidRPr="00C81EF1">
        <w:rPr>
          <w:color w:val="212121"/>
          <w:sz w:val="28"/>
          <w:szCs w:val="28"/>
        </w:rPr>
        <w:t xml:space="preserve">сооружения. К площадным сооружениям </w:t>
      </w:r>
      <w:r w:rsidRPr="00C81EF1">
        <w:rPr>
          <w:color w:val="212121"/>
          <w:sz w:val="28"/>
          <w:szCs w:val="28"/>
        </w:rPr>
        <w:lastRenderedPageBreak/>
        <w:t>о</w:t>
      </w:r>
      <w:r w:rsidRPr="00C81EF1">
        <w:rPr>
          <w:color w:val="212121"/>
          <w:sz w:val="28"/>
          <w:szCs w:val="28"/>
        </w:rPr>
        <w:t>т</w:t>
      </w:r>
      <w:r w:rsidRPr="00C81EF1">
        <w:rPr>
          <w:color w:val="212121"/>
          <w:sz w:val="28"/>
          <w:szCs w:val="28"/>
        </w:rPr>
        <w:t>носятся: н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>се</w:t>
      </w:r>
      <w:r w:rsidRPr="00C81EF1">
        <w:rPr>
          <w:color w:val="212121"/>
          <w:sz w:val="28"/>
          <w:szCs w:val="28"/>
        </w:rPr>
        <w:softHyphen/>
        <w:t xml:space="preserve">ленные пункты, промышленные предприятия, аэропорты и т. </w:t>
      </w:r>
      <w:r w:rsidRPr="00C81EF1">
        <w:rPr>
          <w:color w:val="000000"/>
          <w:sz w:val="28"/>
          <w:szCs w:val="28"/>
        </w:rPr>
        <w:t xml:space="preserve">п., </w:t>
      </w:r>
      <w:r w:rsidRPr="00C81EF1">
        <w:rPr>
          <w:color w:val="212121"/>
          <w:sz w:val="28"/>
          <w:szCs w:val="28"/>
        </w:rPr>
        <w:t>к лине</w:t>
      </w:r>
      <w:r w:rsidRPr="00C81EF1">
        <w:rPr>
          <w:color w:val="212121"/>
          <w:sz w:val="28"/>
          <w:szCs w:val="28"/>
        </w:rPr>
        <w:t>й</w:t>
      </w:r>
      <w:r w:rsidRPr="00C81EF1">
        <w:rPr>
          <w:color w:val="212121"/>
          <w:sz w:val="28"/>
          <w:szCs w:val="28"/>
        </w:rPr>
        <w:t xml:space="preserve">ным — дороги, линии электропередач, трубопроводы и т. </w:t>
      </w:r>
      <w:r w:rsidRPr="00C81EF1">
        <w:rPr>
          <w:color w:val="000000"/>
          <w:sz w:val="28"/>
          <w:szCs w:val="28"/>
        </w:rPr>
        <w:t>п.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>Порядок, методика и точность инженерных изысканий устанав</w:t>
      </w:r>
      <w:r w:rsidRPr="00C81EF1">
        <w:rPr>
          <w:color w:val="212121"/>
          <w:sz w:val="28"/>
          <w:szCs w:val="28"/>
        </w:rPr>
        <w:softHyphen/>
        <w:t>ливаются в основном в строительных нормах, например СНиП 11-02-96 и СНиП 11-04-97.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before="120" w:line="360" w:lineRule="auto"/>
        <w:jc w:val="center"/>
        <w:rPr>
          <w:sz w:val="28"/>
          <w:szCs w:val="28"/>
        </w:rPr>
      </w:pPr>
      <w:r>
        <w:rPr>
          <w:b/>
          <w:bCs/>
          <w:color w:val="212121"/>
          <w:sz w:val="28"/>
          <w:szCs w:val="28"/>
        </w:rPr>
        <w:t>1</w:t>
      </w:r>
      <w:r w:rsidRPr="00C81EF1">
        <w:rPr>
          <w:b/>
          <w:bCs/>
          <w:color w:val="212121"/>
          <w:sz w:val="28"/>
          <w:szCs w:val="28"/>
        </w:rPr>
        <w:t>.2. ИЗЫСКАНИЯ ПЛОЩАДНЫХ СООРУЖЕНИЙ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>Состав и объем инженерных изысканий зависят от размеров площадн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го сооружения. Состав изысканий на небольших площад</w:t>
      </w:r>
      <w:r w:rsidRPr="00C81EF1">
        <w:rPr>
          <w:color w:val="212121"/>
          <w:sz w:val="28"/>
          <w:szCs w:val="28"/>
        </w:rPr>
        <w:softHyphen/>
        <w:t>ках ограничивается о</w:t>
      </w:r>
      <w:r w:rsidRPr="00C81EF1">
        <w:rPr>
          <w:color w:val="212121"/>
          <w:sz w:val="28"/>
          <w:szCs w:val="28"/>
        </w:rPr>
        <w:t>с</w:t>
      </w:r>
      <w:r w:rsidRPr="00C81EF1">
        <w:rPr>
          <w:color w:val="212121"/>
          <w:sz w:val="28"/>
          <w:szCs w:val="28"/>
        </w:rPr>
        <w:t>новными изысканиями: инженерно-геодези</w:t>
      </w:r>
      <w:r w:rsidRPr="00C81EF1">
        <w:rPr>
          <w:color w:val="212121"/>
          <w:sz w:val="28"/>
          <w:szCs w:val="28"/>
        </w:rPr>
        <w:softHyphen/>
        <w:t>ческими, инженерно-геологиче</w:t>
      </w:r>
      <w:r>
        <w:rPr>
          <w:color w:val="212121"/>
          <w:sz w:val="28"/>
          <w:szCs w:val="28"/>
        </w:rPr>
        <w:t>-</w:t>
      </w:r>
      <w:r w:rsidRPr="00C81EF1">
        <w:rPr>
          <w:color w:val="212121"/>
          <w:sz w:val="28"/>
          <w:szCs w:val="28"/>
        </w:rPr>
        <w:t>скими, гидрометеорологическими.</w:t>
      </w:r>
      <w:r>
        <w:rPr>
          <w:sz w:val="28"/>
          <w:szCs w:val="28"/>
        </w:rPr>
        <w:t xml:space="preserve"> </w:t>
      </w:r>
      <w:r>
        <w:rPr>
          <w:color w:val="212121"/>
          <w:sz w:val="28"/>
          <w:szCs w:val="28"/>
        </w:rPr>
        <w:t>Д</w:t>
      </w:r>
      <w:r w:rsidRPr="00C81EF1">
        <w:rPr>
          <w:color w:val="212121"/>
          <w:sz w:val="28"/>
          <w:szCs w:val="28"/>
        </w:rPr>
        <w:t>ля больших площадных сооружений в</w:t>
      </w:r>
      <w:r w:rsidRPr="00C81EF1">
        <w:rPr>
          <w:color w:val="212121"/>
          <w:sz w:val="28"/>
          <w:szCs w:val="28"/>
        </w:rPr>
        <w:t>ы</w:t>
      </w:r>
      <w:r w:rsidRPr="00C81EF1">
        <w:rPr>
          <w:color w:val="212121"/>
          <w:sz w:val="28"/>
          <w:szCs w:val="28"/>
        </w:rPr>
        <w:t>полняют все инженерные взыск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>ния: инженерно-геологические, инженерно-геодезические; гидрометеорологические, почвенно-геоботанические и сан</w:t>
      </w:r>
      <w:r w:rsidRPr="00C81EF1">
        <w:rPr>
          <w:color w:val="212121"/>
          <w:sz w:val="28"/>
          <w:szCs w:val="28"/>
        </w:rPr>
        <w:t>и</w:t>
      </w:r>
      <w:r w:rsidRPr="00C81EF1">
        <w:rPr>
          <w:color w:val="212121"/>
          <w:sz w:val="28"/>
          <w:szCs w:val="28"/>
        </w:rPr>
        <w:t>тарно-</w:t>
      </w:r>
      <w:r>
        <w:rPr>
          <w:color w:val="212121"/>
          <w:sz w:val="28"/>
          <w:szCs w:val="28"/>
        </w:rPr>
        <w:t>ги</w:t>
      </w:r>
      <w:r w:rsidRPr="00C81EF1">
        <w:rPr>
          <w:color w:val="212121"/>
          <w:sz w:val="28"/>
          <w:szCs w:val="28"/>
        </w:rPr>
        <w:t>гиенические; для земел</w:t>
      </w:r>
      <w:r w:rsidRPr="00C81EF1">
        <w:rPr>
          <w:color w:val="212121"/>
          <w:sz w:val="28"/>
          <w:szCs w:val="28"/>
        </w:rPr>
        <w:t>ь</w:t>
      </w:r>
      <w:r w:rsidRPr="00C81EF1">
        <w:rPr>
          <w:color w:val="212121"/>
          <w:sz w:val="28"/>
          <w:szCs w:val="28"/>
        </w:rPr>
        <w:t xml:space="preserve">но-хозяйственного устройства, озеленения </w:t>
      </w:r>
      <w:r w:rsidRPr="00C81EF1">
        <w:rPr>
          <w:color w:val="212121"/>
          <w:sz w:val="28"/>
          <w:szCs w:val="28"/>
          <w:vertAlign w:val="subscript"/>
        </w:rPr>
        <w:t>0</w:t>
      </w:r>
      <w:r w:rsidRPr="00C81EF1">
        <w:rPr>
          <w:color w:val="212121"/>
          <w:sz w:val="28"/>
          <w:szCs w:val="28"/>
        </w:rPr>
        <w:t xml:space="preserve"> вертикальной планировки терр</w:t>
      </w:r>
      <w:r w:rsidRPr="00C81EF1">
        <w:rPr>
          <w:color w:val="212121"/>
          <w:sz w:val="28"/>
          <w:szCs w:val="28"/>
        </w:rPr>
        <w:t>и</w:t>
      </w:r>
      <w:r w:rsidRPr="00C81EF1">
        <w:rPr>
          <w:color w:val="212121"/>
          <w:sz w:val="28"/>
          <w:szCs w:val="28"/>
        </w:rPr>
        <w:t>тории; по инженерным сетям, транспорту, строител</w:t>
      </w:r>
      <w:r w:rsidRPr="00C81EF1">
        <w:rPr>
          <w:color w:val="212121"/>
          <w:sz w:val="28"/>
          <w:szCs w:val="28"/>
        </w:rPr>
        <w:t>ь</w:t>
      </w:r>
      <w:r w:rsidRPr="00C81EF1">
        <w:rPr>
          <w:color w:val="212121"/>
          <w:sz w:val="28"/>
          <w:szCs w:val="28"/>
        </w:rPr>
        <w:t>ным материалам и т. п.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>Каждая площадка, которая предназначается для строительства соор</w:t>
      </w:r>
      <w:r w:rsidRPr="00C81EF1">
        <w:rPr>
          <w:color w:val="212121"/>
          <w:sz w:val="28"/>
          <w:szCs w:val="28"/>
        </w:rPr>
        <w:t>у</w:t>
      </w:r>
      <w:r w:rsidRPr="00C81EF1">
        <w:rPr>
          <w:color w:val="212121"/>
          <w:sz w:val="28"/>
          <w:szCs w:val="28"/>
        </w:rPr>
        <w:t>жения, должна отвечать определенным техническим требова</w:t>
      </w:r>
      <w:r w:rsidRPr="00C81EF1">
        <w:rPr>
          <w:color w:val="212121"/>
          <w:sz w:val="28"/>
          <w:szCs w:val="28"/>
        </w:rPr>
        <w:softHyphen/>
        <w:t>ниям, удовл</w:t>
      </w:r>
      <w:r w:rsidRPr="00C81EF1">
        <w:rPr>
          <w:color w:val="212121"/>
          <w:sz w:val="28"/>
          <w:szCs w:val="28"/>
        </w:rPr>
        <w:t>е</w:t>
      </w:r>
      <w:r w:rsidRPr="00C81EF1">
        <w:rPr>
          <w:color w:val="212121"/>
          <w:sz w:val="28"/>
          <w:szCs w:val="28"/>
        </w:rPr>
        <w:t>творя</w:t>
      </w:r>
      <w:r w:rsidRPr="00C81EF1">
        <w:rPr>
          <w:color w:val="212121"/>
          <w:sz w:val="28"/>
          <w:szCs w:val="28"/>
        </w:rPr>
        <w:t>ю</w:t>
      </w:r>
      <w:r w:rsidRPr="00C81EF1">
        <w:rPr>
          <w:color w:val="212121"/>
          <w:sz w:val="28"/>
          <w:szCs w:val="28"/>
        </w:rPr>
        <w:t>щим условиям нормальной эксплуатации и ми</w:t>
      </w:r>
      <w:r w:rsidRPr="00C81EF1">
        <w:rPr>
          <w:color w:val="212121"/>
          <w:sz w:val="28"/>
          <w:szCs w:val="28"/>
        </w:rPr>
        <w:softHyphen/>
        <w:t>нимальных затрат на подготовительные работы и освоение. Поэто</w:t>
      </w:r>
      <w:r w:rsidRPr="00C81EF1">
        <w:rPr>
          <w:color w:val="212121"/>
          <w:sz w:val="28"/>
          <w:szCs w:val="28"/>
        </w:rPr>
        <w:softHyphen/>
        <w:t>му одна из ва</w:t>
      </w:r>
      <w:r w:rsidRPr="00C81EF1">
        <w:rPr>
          <w:color w:val="212121"/>
          <w:sz w:val="28"/>
          <w:szCs w:val="28"/>
        </w:rPr>
        <w:t>ж</w:t>
      </w:r>
      <w:r w:rsidRPr="00C81EF1">
        <w:rPr>
          <w:color w:val="212121"/>
          <w:sz w:val="28"/>
          <w:szCs w:val="28"/>
        </w:rPr>
        <w:t xml:space="preserve">нейших задач изысканий </w:t>
      </w:r>
      <w:r>
        <w:rPr>
          <w:color w:val="212121"/>
          <w:sz w:val="28"/>
          <w:szCs w:val="28"/>
        </w:rPr>
        <w:t>-</w:t>
      </w:r>
      <w:r w:rsidRPr="00C81EF1">
        <w:rPr>
          <w:color w:val="212121"/>
          <w:sz w:val="28"/>
          <w:szCs w:val="28"/>
        </w:rPr>
        <w:t xml:space="preserve"> выбор в данном районе площадки с заданными техническими требов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>ниями.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>Площадку выбирают по возможности в малопересеченной, ма</w:t>
      </w:r>
      <w:r w:rsidRPr="00C81EF1">
        <w:rPr>
          <w:color w:val="212121"/>
          <w:sz w:val="28"/>
          <w:szCs w:val="28"/>
        </w:rPr>
        <w:softHyphen/>
        <w:t>лопригодной для сельского хозяйства местности с благоприятными для строительства геологическими и гидрогеологич</w:t>
      </w:r>
      <w:r w:rsidRPr="00C81EF1">
        <w:rPr>
          <w:color w:val="212121"/>
          <w:sz w:val="28"/>
          <w:szCs w:val="28"/>
        </w:rPr>
        <w:t>е</w:t>
      </w:r>
      <w:r w:rsidRPr="00C81EF1">
        <w:rPr>
          <w:color w:val="212121"/>
          <w:sz w:val="28"/>
          <w:szCs w:val="28"/>
        </w:rPr>
        <w:t>скими услови</w:t>
      </w:r>
      <w:r w:rsidRPr="00C81EF1">
        <w:rPr>
          <w:color w:val="212121"/>
          <w:sz w:val="28"/>
          <w:szCs w:val="28"/>
        </w:rPr>
        <w:softHyphen/>
        <w:t>ями. Размеры площадки и ее конфигурация должны соответство</w:t>
      </w:r>
      <w:r w:rsidRPr="00C81EF1">
        <w:rPr>
          <w:color w:val="212121"/>
          <w:sz w:val="28"/>
          <w:szCs w:val="28"/>
        </w:rPr>
        <w:softHyphen/>
        <w:t>вать размерам проектиру</w:t>
      </w:r>
      <w:r w:rsidRPr="00C81EF1">
        <w:rPr>
          <w:color w:val="212121"/>
          <w:sz w:val="28"/>
          <w:szCs w:val="28"/>
        </w:rPr>
        <w:t>е</w:t>
      </w:r>
      <w:r w:rsidRPr="00C81EF1">
        <w:rPr>
          <w:color w:val="212121"/>
          <w:sz w:val="28"/>
          <w:szCs w:val="28"/>
        </w:rPr>
        <w:t>мого сооруж</w:t>
      </w:r>
      <w:r w:rsidRPr="00C81EF1">
        <w:rPr>
          <w:color w:val="212121"/>
          <w:sz w:val="28"/>
          <w:szCs w:val="28"/>
        </w:rPr>
        <w:t>е</w:t>
      </w:r>
      <w:r w:rsidRPr="00C81EF1">
        <w:rPr>
          <w:color w:val="212121"/>
          <w:sz w:val="28"/>
          <w:szCs w:val="28"/>
        </w:rPr>
        <w:t>ния и расположению ком</w:t>
      </w:r>
      <w:r w:rsidRPr="00C81EF1">
        <w:rPr>
          <w:color w:val="212121"/>
          <w:sz w:val="28"/>
          <w:szCs w:val="28"/>
        </w:rPr>
        <w:softHyphen/>
        <w:t>муникаций с учетом перспективы его ра</w:t>
      </w:r>
      <w:r w:rsidRPr="00C81EF1">
        <w:rPr>
          <w:color w:val="212121"/>
          <w:sz w:val="28"/>
          <w:szCs w:val="28"/>
        </w:rPr>
        <w:t>с</w:t>
      </w:r>
      <w:r w:rsidRPr="00C81EF1">
        <w:rPr>
          <w:color w:val="212121"/>
          <w:sz w:val="28"/>
          <w:szCs w:val="28"/>
        </w:rPr>
        <w:t>ширения в будущем. Пло</w:t>
      </w:r>
      <w:r w:rsidRPr="00C81EF1">
        <w:rPr>
          <w:color w:val="212121"/>
          <w:sz w:val="28"/>
          <w:szCs w:val="28"/>
        </w:rPr>
        <w:softHyphen/>
        <w:t>щадка должна располагаться таким образом, чтобы ее можно было соединить с ближайшими железнодорожными и авт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 xml:space="preserve">дорожными магистралями без большого объема </w:t>
      </w:r>
      <w:r w:rsidRPr="00C81EF1">
        <w:rPr>
          <w:color w:val="212121"/>
          <w:sz w:val="28"/>
          <w:szCs w:val="28"/>
        </w:rPr>
        <w:lastRenderedPageBreak/>
        <w:t>земляных работ и возвед</w:t>
      </w:r>
      <w:r w:rsidRPr="00C81EF1">
        <w:rPr>
          <w:color w:val="212121"/>
          <w:sz w:val="28"/>
          <w:szCs w:val="28"/>
        </w:rPr>
        <w:t>е</w:t>
      </w:r>
      <w:r w:rsidRPr="00C81EF1">
        <w:rPr>
          <w:color w:val="212121"/>
          <w:sz w:val="28"/>
          <w:szCs w:val="28"/>
        </w:rPr>
        <w:t>ния больших мостовых переходов, которые не только уд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рожают стро</w:t>
      </w:r>
      <w:r w:rsidRPr="00C81EF1">
        <w:rPr>
          <w:color w:val="212121"/>
          <w:sz w:val="28"/>
          <w:szCs w:val="28"/>
        </w:rPr>
        <w:softHyphen/>
        <w:t>ительство, но и удлиняют сроки освоения площадки.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>Рельеф площадки должен быть спокойным, с уклоном в одну сторону или от середины к краям, обеспечивающим быстрый сток поверхностных вод. Желательно, чтобы общее направление горизо</w:t>
      </w:r>
      <w:r w:rsidRPr="00C81EF1">
        <w:rPr>
          <w:color w:val="212121"/>
          <w:sz w:val="28"/>
          <w:szCs w:val="28"/>
        </w:rPr>
        <w:softHyphen/>
        <w:t>нталей было вдоль дли</w:t>
      </w:r>
      <w:r w:rsidRPr="00C81EF1">
        <w:rPr>
          <w:color w:val="212121"/>
          <w:sz w:val="28"/>
          <w:szCs w:val="28"/>
        </w:rPr>
        <w:t>н</w:t>
      </w:r>
      <w:r w:rsidRPr="00C81EF1">
        <w:rPr>
          <w:color w:val="212121"/>
          <w:sz w:val="28"/>
          <w:szCs w:val="28"/>
        </w:rPr>
        <w:t>ной стороны площадки, чтобы вертикаль</w:t>
      </w:r>
      <w:r w:rsidRPr="00C81EF1">
        <w:rPr>
          <w:color w:val="212121"/>
          <w:sz w:val="28"/>
          <w:szCs w:val="28"/>
        </w:rPr>
        <w:softHyphen/>
        <w:t>ная планировка не требовала бол</w:t>
      </w:r>
      <w:r w:rsidRPr="00C81EF1">
        <w:rPr>
          <w:color w:val="212121"/>
          <w:sz w:val="28"/>
          <w:szCs w:val="28"/>
        </w:rPr>
        <w:t>ь</w:t>
      </w:r>
      <w:r w:rsidRPr="00C81EF1">
        <w:rPr>
          <w:color w:val="212121"/>
          <w:sz w:val="28"/>
          <w:szCs w:val="28"/>
        </w:rPr>
        <w:t>шого об</w:t>
      </w:r>
      <w:r w:rsidRPr="00C81EF1">
        <w:rPr>
          <w:color w:val="212121"/>
          <w:sz w:val="28"/>
          <w:szCs w:val="28"/>
        </w:rPr>
        <w:t>ъ</w:t>
      </w:r>
      <w:r w:rsidRPr="00C81EF1">
        <w:rPr>
          <w:color w:val="212121"/>
          <w:sz w:val="28"/>
          <w:szCs w:val="28"/>
        </w:rPr>
        <w:t>ема земляных работ, т. е. минимальные уклоны местности должны соста</w:t>
      </w:r>
      <w:r w:rsidRPr="00C81EF1">
        <w:rPr>
          <w:color w:val="212121"/>
          <w:sz w:val="28"/>
          <w:szCs w:val="28"/>
        </w:rPr>
        <w:t>в</w:t>
      </w:r>
      <w:r w:rsidRPr="00C81EF1">
        <w:rPr>
          <w:color w:val="212121"/>
          <w:sz w:val="28"/>
          <w:szCs w:val="28"/>
        </w:rPr>
        <w:t xml:space="preserve">лять 0,003...0,005, максимальные </w:t>
      </w:r>
      <w:r>
        <w:rPr>
          <w:color w:val="212121"/>
          <w:sz w:val="28"/>
          <w:szCs w:val="28"/>
        </w:rPr>
        <w:t>-</w:t>
      </w:r>
      <w:r w:rsidRPr="00C81EF1">
        <w:rPr>
          <w:color w:val="212121"/>
          <w:sz w:val="28"/>
          <w:szCs w:val="28"/>
        </w:rPr>
        <w:t xml:space="preserve"> 0,06...0,08.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 xml:space="preserve">Грунты площадки должны выдерживать такое давление, чтобы </w:t>
      </w:r>
      <w:r>
        <w:rPr>
          <w:color w:val="212121"/>
          <w:sz w:val="28"/>
          <w:szCs w:val="28"/>
        </w:rPr>
        <w:t>п</w:t>
      </w:r>
      <w:r w:rsidRPr="00C81EF1">
        <w:rPr>
          <w:color w:val="212121"/>
          <w:sz w:val="28"/>
          <w:szCs w:val="28"/>
        </w:rPr>
        <w:t>ри строительстве зданий и сооружений можно было обойтись без устройства дорогостоящих</w:t>
      </w:r>
      <w:r>
        <w:rPr>
          <w:color w:val="212121"/>
          <w:sz w:val="28"/>
          <w:szCs w:val="28"/>
        </w:rPr>
        <w:t xml:space="preserve"> фундаментов. Уровень грунтовых </w:t>
      </w:r>
      <w:r w:rsidRPr="00C81EF1">
        <w:rPr>
          <w:color w:val="212121"/>
          <w:sz w:val="28"/>
          <w:szCs w:val="28"/>
        </w:rPr>
        <w:t xml:space="preserve">вод </w:t>
      </w:r>
      <w:r>
        <w:rPr>
          <w:color w:val="212121"/>
          <w:sz w:val="28"/>
          <w:szCs w:val="28"/>
        </w:rPr>
        <w:t>д</w:t>
      </w:r>
      <w:r w:rsidRPr="00C81EF1">
        <w:rPr>
          <w:color w:val="212121"/>
          <w:sz w:val="28"/>
          <w:szCs w:val="28"/>
        </w:rPr>
        <w:t>олжен быть ниже о</w:t>
      </w:r>
      <w:r w:rsidRPr="00C81EF1">
        <w:rPr>
          <w:color w:val="212121"/>
          <w:sz w:val="28"/>
          <w:szCs w:val="28"/>
        </w:rPr>
        <w:t>т</w:t>
      </w:r>
      <w:r w:rsidRPr="00C81EF1">
        <w:rPr>
          <w:color w:val="212121"/>
          <w:sz w:val="28"/>
          <w:szCs w:val="28"/>
        </w:rPr>
        <w:t xml:space="preserve">меток дна подвалов и галерей. Участок не </w:t>
      </w:r>
      <w:r>
        <w:rPr>
          <w:color w:val="212121"/>
          <w:sz w:val="28"/>
          <w:szCs w:val="28"/>
        </w:rPr>
        <w:t>д</w:t>
      </w:r>
      <w:r w:rsidRPr="00C81EF1">
        <w:rPr>
          <w:color w:val="212121"/>
          <w:sz w:val="28"/>
          <w:szCs w:val="28"/>
        </w:rPr>
        <w:t>олжен затопляться высокими п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>водковыми водами.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>Промышленные предприятия, города и населенные пункты нуж</w:t>
      </w:r>
      <w:r w:rsidRPr="00C81EF1">
        <w:rPr>
          <w:color w:val="212121"/>
          <w:sz w:val="28"/>
          <w:szCs w:val="28"/>
        </w:rPr>
        <w:softHyphen/>
        <w:t>даются в больших количествах воды, поэтому при выборе места для таких сооруж</w:t>
      </w:r>
      <w:r w:rsidRPr="00C81EF1">
        <w:rPr>
          <w:color w:val="212121"/>
          <w:sz w:val="28"/>
          <w:szCs w:val="28"/>
        </w:rPr>
        <w:t>е</w:t>
      </w:r>
      <w:r w:rsidRPr="00C81EF1">
        <w:rPr>
          <w:color w:val="212121"/>
          <w:sz w:val="28"/>
          <w:szCs w:val="28"/>
        </w:rPr>
        <w:t>ний важно предусмотреть наличие водных источни</w:t>
      </w:r>
      <w:r w:rsidRPr="00C81EF1">
        <w:rPr>
          <w:color w:val="212121"/>
          <w:sz w:val="28"/>
          <w:szCs w:val="28"/>
        </w:rPr>
        <w:softHyphen/>
        <w:t>ков. Кроме того, эти об</w:t>
      </w:r>
      <w:r w:rsidRPr="00C81EF1">
        <w:rPr>
          <w:color w:val="212121"/>
          <w:sz w:val="28"/>
          <w:szCs w:val="28"/>
        </w:rPr>
        <w:t>ъ</w:t>
      </w:r>
      <w:r w:rsidRPr="00C81EF1">
        <w:rPr>
          <w:color w:val="212121"/>
          <w:sz w:val="28"/>
          <w:szCs w:val="28"/>
        </w:rPr>
        <w:t>екты в периоды строительства и эксплу</w:t>
      </w:r>
      <w:r w:rsidRPr="00C81EF1">
        <w:rPr>
          <w:color w:val="212121"/>
          <w:sz w:val="28"/>
          <w:szCs w:val="28"/>
        </w:rPr>
        <w:softHyphen/>
        <w:t>атации должны обеспечиваться х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рошими подъездными дорогами, снабжением газом, электроэнергией, топл</w:t>
      </w:r>
      <w:r w:rsidRPr="00C81EF1">
        <w:rPr>
          <w:color w:val="212121"/>
          <w:sz w:val="28"/>
          <w:szCs w:val="28"/>
        </w:rPr>
        <w:t>и</w:t>
      </w:r>
      <w:r w:rsidRPr="00C81EF1">
        <w:rPr>
          <w:color w:val="212121"/>
          <w:sz w:val="28"/>
          <w:szCs w:val="28"/>
        </w:rPr>
        <w:t>вом, в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 xml:space="preserve">дой в бассейнах </w:t>
      </w:r>
      <w:r>
        <w:rPr>
          <w:color w:val="212121"/>
          <w:sz w:val="28"/>
          <w:szCs w:val="28"/>
        </w:rPr>
        <w:t>д</w:t>
      </w:r>
      <w:r w:rsidRPr="00C81EF1">
        <w:rPr>
          <w:color w:val="212121"/>
          <w:sz w:val="28"/>
          <w:szCs w:val="28"/>
        </w:rPr>
        <w:t>ля сброса технических вод.</w:t>
      </w:r>
    </w:p>
    <w:p w:rsidR="00BA64A6" w:rsidRPr="00C81EF1" w:rsidRDefault="00BA64A6" w:rsidP="00BA64A6">
      <w:pPr>
        <w:spacing w:line="360" w:lineRule="auto"/>
        <w:ind w:firstLine="720"/>
        <w:jc w:val="both"/>
        <w:rPr>
          <w:color w:val="212121"/>
          <w:sz w:val="28"/>
          <w:szCs w:val="28"/>
        </w:rPr>
      </w:pPr>
      <w:r w:rsidRPr="00C81EF1">
        <w:rPr>
          <w:color w:val="212121"/>
          <w:sz w:val="28"/>
          <w:szCs w:val="28"/>
        </w:rPr>
        <w:t>Вблизи отдельно расположенных промышленных объектов, аэропо</w:t>
      </w:r>
      <w:r w:rsidRPr="00C81EF1">
        <w:rPr>
          <w:color w:val="212121"/>
          <w:sz w:val="28"/>
          <w:szCs w:val="28"/>
        </w:rPr>
        <w:t>р</w:t>
      </w:r>
      <w:r w:rsidRPr="00C81EF1">
        <w:rPr>
          <w:color w:val="212121"/>
          <w:sz w:val="28"/>
          <w:szCs w:val="28"/>
        </w:rPr>
        <w:t>тов, гидроузлов должен быть участок свободной террито</w:t>
      </w:r>
      <w:r w:rsidRPr="00C81EF1">
        <w:rPr>
          <w:color w:val="212121"/>
          <w:sz w:val="28"/>
          <w:szCs w:val="28"/>
        </w:rPr>
        <w:softHyphen/>
        <w:t>рии для строител</w:t>
      </w:r>
      <w:r w:rsidRPr="00C81EF1">
        <w:rPr>
          <w:color w:val="212121"/>
          <w:sz w:val="28"/>
          <w:szCs w:val="28"/>
        </w:rPr>
        <w:t>ь</w:t>
      </w:r>
      <w:r w:rsidRPr="00C81EF1">
        <w:rPr>
          <w:color w:val="212121"/>
          <w:sz w:val="28"/>
          <w:szCs w:val="28"/>
        </w:rPr>
        <w:t xml:space="preserve">ства жилого поселка. Наличие вблизи площадки </w:t>
      </w:r>
      <w:r>
        <w:rPr>
          <w:color w:val="212121"/>
          <w:sz w:val="28"/>
          <w:szCs w:val="28"/>
        </w:rPr>
        <w:t>к</w:t>
      </w:r>
      <w:r w:rsidRPr="00C81EF1">
        <w:rPr>
          <w:color w:val="212121"/>
          <w:sz w:val="28"/>
          <w:szCs w:val="28"/>
        </w:rPr>
        <w:t>арьеров строительных м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>териалов значительно удешевляет и уско</w:t>
      </w:r>
      <w:r w:rsidRPr="00C81EF1">
        <w:rPr>
          <w:color w:val="212121"/>
          <w:sz w:val="28"/>
          <w:szCs w:val="28"/>
        </w:rPr>
        <w:softHyphen/>
        <w:t>ряет строительство.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>Выбор площадки на</w:t>
      </w:r>
      <w:r>
        <w:rPr>
          <w:color w:val="212121"/>
          <w:sz w:val="28"/>
          <w:szCs w:val="28"/>
        </w:rPr>
        <w:t>чинают в камеральных условиях. Путем с</w:t>
      </w:r>
      <w:r w:rsidRPr="00C81EF1">
        <w:rPr>
          <w:color w:val="212121"/>
          <w:sz w:val="28"/>
          <w:szCs w:val="28"/>
        </w:rPr>
        <w:t xml:space="preserve">равнения вариантов выбирают наиболее выгодную площадку </w:t>
      </w:r>
      <w:r>
        <w:rPr>
          <w:color w:val="212121"/>
          <w:sz w:val="28"/>
          <w:szCs w:val="28"/>
        </w:rPr>
        <w:t>для</w:t>
      </w:r>
      <w:r w:rsidRPr="00C81EF1">
        <w:rPr>
          <w:color w:val="000000"/>
          <w:sz w:val="28"/>
          <w:szCs w:val="28"/>
          <w:vertAlign w:val="subscript"/>
        </w:rPr>
        <w:t xml:space="preserve"> </w:t>
      </w:r>
      <w:r w:rsidRPr="00C81EF1">
        <w:rPr>
          <w:color w:val="212121"/>
          <w:sz w:val="28"/>
          <w:szCs w:val="28"/>
        </w:rPr>
        <w:t>полевого обследов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 xml:space="preserve">ния. В натуре в первую очередь уточняют </w:t>
      </w:r>
      <w:r w:rsidRPr="00C81EF1"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>н</w:t>
      </w:r>
      <w:r w:rsidRPr="00C81EF1">
        <w:rPr>
          <w:color w:val="212121"/>
          <w:sz w:val="28"/>
          <w:szCs w:val="28"/>
        </w:rPr>
        <w:t>женерно-геологические и гидр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геологические условия площадк</w:t>
      </w:r>
      <w:r>
        <w:rPr>
          <w:color w:val="212121"/>
          <w:sz w:val="28"/>
          <w:szCs w:val="28"/>
        </w:rPr>
        <w:t xml:space="preserve">и; </w:t>
      </w:r>
      <w:r w:rsidRPr="00C81EF1">
        <w:rPr>
          <w:color w:val="212121"/>
          <w:sz w:val="28"/>
          <w:szCs w:val="28"/>
        </w:rPr>
        <w:t>обследуют возможные подходы подъез</w:t>
      </w:r>
      <w:r w:rsidRPr="00C81EF1">
        <w:rPr>
          <w:color w:val="212121"/>
          <w:sz w:val="28"/>
          <w:szCs w:val="28"/>
        </w:rPr>
        <w:t>д</w:t>
      </w:r>
      <w:r w:rsidRPr="00C81EF1">
        <w:rPr>
          <w:color w:val="212121"/>
          <w:sz w:val="28"/>
          <w:szCs w:val="28"/>
        </w:rPr>
        <w:t>ных железных и шоссейных дорог, намечаемые выпуски канализацио</w:t>
      </w:r>
      <w:r w:rsidRPr="00C81EF1">
        <w:rPr>
          <w:color w:val="212121"/>
          <w:sz w:val="28"/>
          <w:szCs w:val="28"/>
        </w:rPr>
        <w:t>н</w:t>
      </w:r>
      <w:r w:rsidRPr="00C81EF1">
        <w:rPr>
          <w:color w:val="212121"/>
          <w:sz w:val="28"/>
          <w:szCs w:val="28"/>
        </w:rPr>
        <w:t xml:space="preserve">ных коллекторов; </w:t>
      </w:r>
      <w:r w:rsidRPr="00C81EF1">
        <w:rPr>
          <w:color w:val="000000"/>
          <w:sz w:val="28"/>
          <w:szCs w:val="28"/>
        </w:rPr>
        <w:t>опреде</w:t>
      </w:r>
      <w:r w:rsidRPr="00C81EF1">
        <w:rPr>
          <w:color w:val="212121"/>
          <w:sz w:val="28"/>
          <w:szCs w:val="28"/>
        </w:rPr>
        <w:t>ляют примерные расходы на подготовительные р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 xml:space="preserve">боты по </w:t>
      </w:r>
      <w:r w:rsidRPr="00C81EF1">
        <w:rPr>
          <w:color w:val="000000"/>
          <w:sz w:val="28"/>
          <w:szCs w:val="28"/>
        </w:rPr>
        <w:t>осво</w:t>
      </w:r>
      <w:r w:rsidRPr="00C81EF1">
        <w:rPr>
          <w:color w:val="000000"/>
          <w:sz w:val="28"/>
          <w:szCs w:val="28"/>
        </w:rPr>
        <w:softHyphen/>
        <w:t xml:space="preserve">ению </w:t>
      </w:r>
      <w:r w:rsidRPr="00C81EF1">
        <w:rPr>
          <w:color w:val="212121"/>
          <w:sz w:val="28"/>
          <w:szCs w:val="28"/>
        </w:rPr>
        <w:t xml:space="preserve">площадки; согласовывают </w:t>
      </w:r>
      <w:r w:rsidRPr="00C81EF1">
        <w:rPr>
          <w:color w:val="212121"/>
          <w:sz w:val="28"/>
          <w:szCs w:val="28"/>
        </w:rPr>
        <w:lastRenderedPageBreak/>
        <w:t>возможность отвода территории, присоединения трасс и ряд других организационных вопросов.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>Для разработки проекта намеченную площадку и часть прилега</w:t>
      </w:r>
      <w:r w:rsidRPr="00C81EF1">
        <w:rPr>
          <w:color w:val="212121"/>
          <w:sz w:val="28"/>
          <w:szCs w:val="28"/>
        </w:rPr>
        <w:softHyphen/>
        <w:t xml:space="preserve">ющей к ней территории снимают в масштабе 1:2000 с сечением рельефа через </w:t>
      </w:r>
      <w:smartTag w:uri="urn:schemas-microsoft-com:office:smarttags" w:element="metricconverter">
        <w:smartTagPr>
          <w:attr w:name="ProductID" w:val="1 м"/>
        </w:smartTagPr>
        <w:r w:rsidRPr="00C81EF1">
          <w:rPr>
            <w:color w:val="212121"/>
            <w:sz w:val="28"/>
            <w:szCs w:val="28"/>
          </w:rPr>
          <w:t>1 м</w:t>
        </w:r>
      </w:smartTag>
      <w:r w:rsidRPr="00C81EF1">
        <w:rPr>
          <w:color w:val="212121"/>
          <w:sz w:val="28"/>
          <w:szCs w:val="28"/>
        </w:rPr>
        <w:t>. Дополнительно по имеющимся планам и картам, обновленным и дополне</w:t>
      </w:r>
      <w:r w:rsidRPr="00C81EF1">
        <w:rPr>
          <w:color w:val="212121"/>
          <w:sz w:val="28"/>
          <w:szCs w:val="28"/>
        </w:rPr>
        <w:t>н</w:t>
      </w:r>
      <w:r w:rsidRPr="00C81EF1">
        <w:rPr>
          <w:color w:val="212121"/>
          <w:sz w:val="28"/>
          <w:szCs w:val="28"/>
        </w:rPr>
        <w:t>ным на местности, составляют ситуацион</w:t>
      </w:r>
      <w:r w:rsidRPr="00C81EF1">
        <w:rPr>
          <w:color w:val="212121"/>
          <w:sz w:val="28"/>
          <w:szCs w:val="28"/>
        </w:rPr>
        <w:softHyphen/>
        <w:t xml:space="preserve">ный план района строительства в масштабе 1:10000 </w:t>
      </w:r>
      <w:r>
        <w:rPr>
          <w:color w:val="212121"/>
          <w:sz w:val="28"/>
          <w:szCs w:val="28"/>
        </w:rPr>
        <w:t>-</w:t>
      </w:r>
      <w:r w:rsidRPr="00C81EF1">
        <w:rPr>
          <w:color w:val="212121"/>
          <w:sz w:val="28"/>
          <w:szCs w:val="28"/>
        </w:rPr>
        <w:t xml:space="preserve"> 1:25000. </w:t>
      </w:r>
      <w:r w:rsidRPr="00C81EF1">
        <w:rPr>
          <w:color w:val="000000"/>
          <w:sz w:val="28"/>
          <w:szCs w:val="28"/>
        </w:rPr>
        <w:t xml:space="preserve">На </w:t>
      </w:r>
      <w:r w:rsidRPr="00C81EF1">
        <w:rPr>
          <w:color w:val="212121"/>
          <w:sz w:val="28"/>
          <w:szCs w:val="28"/>
        </w:rPr>
        <w:t>этот план наносят контуры площадок пр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мышленного предпри</w:t>
      </w:r>
      <w:r w:rsidRPr="00C81EF1">
        <w:rPr>
          <w:color w:val="212121"/>
          <w:sz w:val="28"/>
          <w:szCs w:val="28"/>
        </w:rPr>
        <w:softHyphen/>
        <w:t>ятия, жилого поселка, водозаборных и очистных с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 xml:space="preserve">оружений, </w:t>
      </w:r>
      <w:r w:rsidRPr="00C81EF1">
        <w:rPr>
          <w:color w:val="000000"/>
          <w:sz w:val="28"/>
          <w:szCs w:val="28"/>
        </w:rPr>
        <w:t>суще</w:t>
      </w:r>
      <w:r w:rsidRPr="00C81EF1">
        <w:rPr>
          <w:color w:val="000000"/>
          <w:sz w:val="28"/>
          <w:szCs w:val="28"/>
        </w:rPr>
        <w:softHyphen/>
        <w:t xml:space="preserve">ствующие </w:t>
      </w:r>
      <w:r w:rsidRPr="00C81EF1">
        <w:rPr>
          <w:color w:val="212121"/>
          <w:sz w:val="28"/>
          <w:szCs w:val="28"/>
        </w:rPr>
        <w:t>автомобильные и железные дороги, реки, населе</w:t>
      </w:r>
      <w:r w:rsidRPr="00C81EF1">
        <w:rPr>
          <w:color w:val="212121"/>
          <w:sz w:val="28"/>
          <w:szCs w:val="28"/>
        </w:rPr>
        <w:t>н</w:t>
      </w:r>
      <w:r w:rsidRPr="00C81EF1">
        <w:rPr>
          <w:color w:val="212121"/>
          <w:sz w:val="28"/>
          <w:szCs w:val="28"/>
        </w:rPr>
        <w:t>ные пункты, лесные массивы, карьеры и месторождения строительных мат</w:t>
      </w:r>
      <w:r w:rsidRPr="00C81EF1">
        <w:rPr>
          <w:color w:val="212121"/>
          <w:sz w:val="28"/>
          <w:szCs w:val="28"/>
        </w:rPr>
        <w:t>е</w:t>
      </w:r>
      <w:r w:rsidRPr="00C81EF1">
        <w:rPr>
          <w:color w:val="212121"/>
          <w:sz w:val="28"/>
          <w:szCs w:val="28"/>
        </w:rPr>
        <w:t>риалов, подсобные предприятия, а также нам</w:t>
      </w:r>
      <w:r w:rsidRPr="00C81EF1">
        <w:rPr>
          <w:color w:val="212121"/>
          <w:sz w:val="28"/>
          <w:szCs w:val="28"/>
        </w:rPr>
        <w:t>е</w:t>
      </w:r>
      <w:r w:rsidRPr="00C81EF1">
        <w:rPr>
          <w:color w:val="212121"/>
          <w:sz w:val="28"/>
          <w:szCs w:val="28"/>
        </w:rPr>
        <w:t>чают трассы подъездных дорог, водоводов, выпусков канализации и др.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>Одновременно с топографической съемкой производят крупно</w:t>
      </w:r>
      <w:r w:rsidRPr="00C81EF1">
        <w:rPr>
          <w:color w:val="212121"/>
          <w:sz w:val="28"/>
          <w:szCs w:val="28"/>
        </w:rPr>
        <w:softHyphen/>
        <w:t xml:space="preserve">масштабную инженерно-геологическую съемку площадки. Для </w:t>
      </w:r>
      <w:r w:rsidRPr="00C81EF1">
        <w:rPr>
          <w:color w:val="000000"/>
          <w:sz w:val="28"/>
          <w:szCs w:val="28"/>
        </w:rPr>
        <w:t>со</w:t>
      </w:r>
      <w:r w:rsidRPr="00C81EF1">
        <w:rPr>
          <w:color w:val="000000"/>
          <w:sz w:val="28"/>
          <w:szCs w:val="28"/>
        </w:rPr>
        <w:softHyphen/>
        <w:t xml:space="preserve">ставления </w:t>
      </w:r>
      <w:r w:rsidRPr="00C81EF1">
        <w:rPr>
          <w:color w:val="212121"/>
          <w:sz w:val="28"/>
          <w:szCs w:val="28"/>
        </w:rPr>
        <w:t>рабочих че</w:t>
      </w:r>
      <w:r w:rsidRPr="00C81EF1">
        <w:rPr>
          <w:color w:val="212121"/>
          <w:sz w:val="28"/>
          <w:szCs w:val="28"/>
        </w:rPr>
        <w:t>р</w:t>
      </w:r>
      <w:r w:rsidRPr="00C81EF1">
        <w:rPr>
          <w:color w:val="212121"/>
          <w:sz w:val="28"/>
          <w:szCs w:val="28"/>
        </w:rPr>
        <w:t xml:space="preserve">тежей площадку для основных сооружений снимают в масштабе 1:1000 </w:t>
      </w:r>
      <w:r>
        <w:rPr>
          <w:color w:val="212121"/>
          <w:sz w:val="28"/>
          <w:szCs w:val="28"/>
        </w:rPr>
        <w:t>-</w:t>
      </w:r>
      <w:r w:rsidRPr="00C81EF1">
        <w:rPr>
          <w:color w:val="212121"/>
          <w:sz w:val="28"/>
          <w:szCs w:val="28"/>
        </w:rPr>
        <w:t xml:space="preserve"> 1:500 с сечением рельефа через </w:t>
      </w:r>
      <w:smartTag w:uri="urn:schemas-microsoft-com:office:smarttags" w:element="metricconverter">
        <w:smartTagPr>
          <w:attr w:name="ProductID" w:val="0,5 м"/>
        </w:smartTagPr>
        <w:r w:rsidRPr="00C81EF1">
          <w:rPr>
            <w:color w:val="000000"/>
            <w:sz w:val="28"/>
            <w:szCs w:val="28"/>
          </w:rPr>
          <w:t xml:space="preserve">0,5 </w:t>
        </w:r>
        <w:r w:rsidRPr="00C81EF1">
          <w:rPr>
            <w:color w:val="212121"/>
            <w:sz w:val="28"/>
            <w:szCs w:val="28"/>
          </w:rPr>
          <w:t>м</w:t>
        </w:r>
      </w:smartTag>
      <w:r w:rsidRPr="00C81EF1">
        <w:rPr>
          <w:color w:val="212121"/>
          <w:sz w:val="28"/>
          <w:szCs w:val="28"/>
        </w:rPr>
        <w:t xml:space="preserve"> и проводят на ней детальную инженерно-геологическую и гидро</w:t>
      </w:r>
      <w:r w:rsidRPr="00C81EF1">
        <w:rPr>
          <w:color w:val="212121"/>
          <w:sz w:val="28"/>
          <w:szCs w:val="28"/>
        </w:rPr>
        <w:softHyphen/>
        <w:t>геологическую разведку. Съемку площа</w:t>
      </w:r>
      <w:r w:rsidRPr="00C81EF1">
        <w:rPr>
          <w:color w:val="212121"/>
          <w:sz w:val="28"/>
          <w:szCs w:val="28"/>
        </w:rPr>
        <w:t>д</w:t>
      </w:r>
      <w:r w:rsidRPr="00C81EF1">
        <w:rPr>
          <w:color w:val="212121"/>
          <w:sz w:val="28"/>
          <w:szCs w:val="28"/>
        </w:rPr>
        <w:t>ки прои</w:t>
      </w:r>
      <w:r w:rsidRPr="00C81EF1">
        <w:rPr>
          <w:color w:val="212121"/>
          <w:sz w:val="28"/>
          <w:szCs w:val="28"/>
        </w:rPr>
        <w:t>з</w:t>
      </w:r>
      <w:r w:rsidRPr="00C81EF1">
        <w:rPr>
          <w:color w:val="212121"/>
          <w:sz w:val="28"/>
          <w:szCs w:val="28"/>
        </w:rPr>
        <w:t>водят топографи</w:t>
      </w:r>
      <w:r w:rsidRPr="00C81EF1">
        <w:rPr>
          <w:color w:val="212121"/>
          <w:sz w:val="28"/>
          <w:szCs w:val="28"/>
        </w:rPr>
        <w:softHyphen/>
        <w:t>ческими или фотограмметрическими методами. На стадии изыска</w:t>
      </w:r>
      <w:r w:rsidRPr="00C81EF1">
        <w:rPr>
          <w:color w:val="212121"/>
          <w:sz w:val="28"/>
          <w:szCs w:val="28"/>
        </w:rPr>
        <w:softHyphen/>
        <w:t>ний под проект наиболее целесообразно проводить аэрофот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 xml:space="preserve">съемку в масштабе 1:7000 </w:t>
      </w:r>
      <w:r>
        <w:rPr>
          <w:color w:val="212121"/>
          <w:sz w:val="28"/>
          <w:szCs w:val="28"/>
        </w:rPr>
        <w:t>-</w:t>
      </w:r>
      <w:r w:rsidRPr="00C81EF1">
        <w:rPr>
          <w:color w:val="212121"/>
          <w:sz w:val="28"/>
          <w:szCs w:val="28"/>
        </w:rPr>
        <w:t xml:space="preserve"> 1:10000, с тем чтобы можно было ее исполь</w:t>
      </w:r>
      <w:r w:rsidRPr="00C81EF1">
        <w:rPr>
          <w:color w:val="212121"/>
          <w:sz w:val="28"/>
          <w:szCs w:val="28"/>
        </w:rPr>
        <w:softHyphen/>
        <w:t>зовать для составления подробного плана площадки в масштабе 1:2000 и ка</w:t>
      </w:r>
      <w:r w:rsidRPr="00C81EF1">
        <w:rPr>
          <w:color w:val="212121"/>
          <w:sz w:val="28"/>
          <w:szCs w:val="28"/>
        </w:rPr>
        <w:t>р</w:t>
      </w:r>
      <w:r w:rsidRPr="00C81EF1">
        <w:rPr>
          <w:color w:val="212121"/>
          <w:sz w:val="28"/>
          <w:szCs w:val="28"/>
        </w:rPr>
        <w:t>ты ра</w:t>
      </w:r>
      <w:r w:rsidRPr="00C81EF1">
        <w:rPr>
          <w:color w:val="212121"/>
          <w:sz w:val="28"/>
          <w:szCs w:val="28"/>
        </w:rPr>
        <w:t>й</w:t>
      </w:r>
      <w:r w:rsidRPr="00C81EF1">
        <w:rPr>
          <w:color w:val="212121"/>
          <w:sz w:val="28"/>
          <w:szCs w:val="28"/>
        </w:rPr>
        <w:t>она строительства в масштабе 1:10000.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>При изысканиях площадки на стадии рабочей документации основные с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оружения и участок жилого поселка снимают в масш</w:t>
      </w:r>
      <w:r w:rsidRPr="00C81EF1">
        <w:rPr>
          <w:color w:val="212121"/>
          <w:sz w:val="28"/>
          <w:szCs w:val="28"/>
        </w:rPr>
        <w:softHyphen/>
        <w:t>табе 1:1000—1:500.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 xml:space="preserve">В таких же масштабах снимают застроенные территории, с </w:t>
      </w:r>
      <w:r w:rsidRPr="00C81EF1">
        <w:rPr>
          <w:color w:val="000000"/>
          <w:sz w:val="28"/>
          <w:szCs w:val="28"/>
        </w:rPr>
        <w:t>гус</w:t>
      </w:r>
      <w:r w:rsidRPr="00C81EF1">
        <w:rPr>
          <w:color w:val="000000"/>
          <w:sz w:val="28"/>
          <w:szCs w:val="28"/>
        </w:rPr>
        <w:softHyphen/>
        <w:t xml:space="preserve">той </w:t>
      </w:r>
      <w:r w:rsidRPr="00C81EF1">
        <w:rPr>
          <w:color w:val="212121"/>
          <w:sz w:val="28"/>
          <w:szCs w:val="28"/>
        </w:rPr>
        <w:t>сетью по</w:t>
      </w:r>
      <w:r w:rsidRPr="00C81EF1">
        <w:rPr>
          <w:color w:val="212121"/>
          <w:sz w:val="28"/>
          <w:szCs w:val="28"/>
        </w:rPr>
        <w:t>д</w:t>
      </w:r>
      <w:r w:rsidRPr="00C81EF1">
        <w:rPr>
          <w:color w:val="212121"/>
          <w:sz w:val="28"/>
          <w:szCs w:val="28"/>
        </w:rPr>
        <w:t>земных коммуникаций. Съемка так же может быть выполнена как фотогра</w:t>
      </w:r>
      <w:r w:rsidRPr="00C81EF1">
        <w:rPr>
          <w:color w:val="212121"/>
          <w:sz w:val="28"/>
          <w:szCs w:val="28"/>
        </w:rPr>
        <w:t>м</w:t>
      </w:r>
      <w:r w:rsidRPr="00C81EF1">
        <w:rPr>
          <w:color w:val="212121"/>
          <w:sz w:val="28"/>
          <w:szCs w:val="28"/>
        </w:rPr>
        <w:t>метрическими, так и геодезиче</w:t>
      </w:r>
      <w:r>
        <w:rPr>
          <w:color w:val="212121"/>
          <w:sz w:val="28"/>
          <w:szCs w:val="28"/>
        </w:rPr>
        <w:t>скими мето</w:t>
      </w:r>
      <w:r w:rsidRPr="00C81EF1">
        <w:rPr>
          <w:color w:val="212121"/>
          <w:sz w:val="28"/>
          <w:szCs w:val="28"/>
        </w:rPr>
        <w:t>дами. При слабо выраженном рел</w:t>
      </w:r>
      <w:r w:rsidRPr="00C81EF1">
        <w:rPr>
          <w:color w:val="212121"/>
          <w:sz w:val="28"/>
          <w:szCs w:val="28"/>
        </w:rPr>
        <w:t>ь</w:t>
      </w:r>
      <w:r w:rsidRPr="00C81EF1">
        <w:rPr>
          <w:color w:val="212121"/>
          <w:sz w:val="28"/>
          <w:szCs w:val="28"/>
        </w:rPr>
        <w:t>ефе часто производят нивелирование п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 xml:space="preserve">верхности по квадратам 20 х 20 или 30 х </w:t>
      </w:r>
      <w:smartTag w:uri="urn:schemas-microsoft-com:office:smarttags" w:element="metricconverter">
        <w:smartTagPr>
          <w:attr w:name="ProductID" w:val="30 м"/>
        </w:smartTagPr>
        <w:r w:rsidRPr="00C81EF1">
          <w:rPr>
            <w:color w:val="212121"/>
            <w:sz w:val="28"/>
            <w:szCs w:val="28"/>
          </w:rPr>
          <w:t>30 м</w:t>
        </w:r>
      </w:smartTag>
      <w:r w:rsidRPr="00C81EF1">
        <w:rPr>
          <w:color w:val="212121"/>
          <w:sz w:val="28"/>
          <w:szCs w:val="28"/>
        </w:rPr>
        <w:t>. Независимо от метода съемки на площадке должен быть изобр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>жен рельеф, закоорд</w:t>
      </w:r>
      <w:r>
        <w:rPr>
          <w:color w:val="212121"/>
          <w:sz w:val="28"/>
          <w:szCs w:val="28"/>
        </w:rPr>
        <w:t>ини</w:t>
      </w:r>
      <w:r w:rsidRPr="00C81EF1">
        <w:rPr>
          <w:color w:val="212121"/>
          <w:sz w:val="28"/>
          <w:szCs w:val="28"/>
        </w:rPr>
        <w:t xml:space="preserve">рованы углы капитальных зданий </w:t>
      </w:r>
      <w:r w:rsidRPr="00C81EF1">
        <w:rPr>
          <w:color w:val="212121"/>
          <w:sz w:val="28"/>
          <w:szCs w:val="28"/>
        </w:rPr>
        <w:lastRenderedPageBreak/>
        <w:t>и сооруж</w:t>
      </w:r>
      <w:r w:rsidRPr="00C81EF1">
        <w:rPr>
          <w:color w:val="212121"/>
          <w:sz w:val="28"/>
          <w:szCs w:val="28"/>
        </w:rPr>
        <w:t>е</w:t>
      </w:r>
      <w:r w:rsidRPr="00C81EF1">
        <w:rPr>
          <w:color w:val="212121"/>
          <w:sz w:val="28"/>
          <w:szCs w:val="28"/>
        </w:rPr>
        <w:t xml:space="preserve">ний и </w:t>
      </w:r>
      <w:r w:rsidRPr="00C81EF1">
        <w:rPr>
          <w:color w:val="000000"/>
          <w:sz w:val="28"/>
          <w:szCs w:val="28"/>
        </w:rPr>
        <w:t>уз</w:t>
      </w:r>
      <w:r w:rsidRPr="00C81EF1">
        <w:rPr>
          <w:color w:val="000000"/>
          <w:sz w:val="28"/>
          <w:szCs w:val="28"/>
        </w:rPr>
        <w:softHyphen/>
        <w:t xml:space="preserve">ловые </w:t>
      </w:r>
      <w:r w:rsidRPr="00C81EF1">
        <w:rPr>
          <w:color w:val="212121"/>
          <w:sz w:val="28"/>
          <w:szCs w:val="28"/>
        </w:rPr>
        <w:t>точки коммуникаций, занивелированы полы зданий и складс</w:t>
      </w:r>
      <w:r w:rsidRPr="00C81EF1">
        <w:rPr>
          <w:color w:val="212121"/>
          <w:sz w:val="28"/>
          <w:szCs w:val="28"/>
        </w:rPr>
        <w:softHyphen/>
        <w:t>ких пл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щадок, бровки дорог, колодцы и т. д.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jc w:val="center"/>
        <w:rPr>
          <w:sz w:val="28"/>
          <w:szCs w:val="28"/>
        </w:rPr>
      </w:pPr>
      <w:r w:rsidRPr="00C81EF1">
        <w:rPr>
          <w:b/>
          <w:bCs/>
          <w:color w:val="212121"/>
          <w:sz w:val="28"/>
          <w:szCs w:val="28"/>
        </w:rPr>
        <w:t>1.3. ИЗЫСКАНИЯ ДЛЯ ЛИНЕЙНЫХ СООРУЖЕНИЙ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>В ходе изысканий для линейных сооружений, в первую очередь, реш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>ют в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прос о плановом и высотном положении трассы.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 xml:space="preserve">Трасса </w:t>
      </w:r>
      <w:r>
        <w:rPr>
          <w:color w:val="212121"/>
          <w:sz w:val="28"/>
          <w:szCs w:val="28"/>
        </w:rPr>
        <w:t>-</w:t>
      </w:r>
      <w:r w:rsidRPr="00C81EF1">
        <w:rPr>
          <w:color w:val="212121"/>
          <w:sz w:val="28"/>
          <w:szCs w:val="28"/>
        </w:rPr>
        <w:t xml:space="preserve"> линия, определяющая ось проектируемого линейного сооружения, обозначенная на местности, топоплане, или нанесенная на карте, или обозн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 xml:space="preserve">ченная системой точек в цифровой модели местности. Основные элементы трассы: план </w:t>
      </w:r>
      <w:r>
        <w:rPr>
          <w:color w:val="212121"/>
          <w:sz w:val="28"/>
          <w:szCs w:val="28"/>
        </w:rPr>
        <w:t>-</w:t>
      </w:r>
      <w:r w:rsidRPr="00C81EF1">
        <w:rPr>
          <w:color w:val="212121"/>
          <w:sz w:val="28"/>
          <w:szCs w:val="28"/>
        </w:rPr>
        <w:t xml:space="preserve"> ее проекция на го</w:t>
      </w:r>
      <w:r w:rsidRPr="00C81EF1">
        <w:rPr>
          <w:color w:val="212121"/>
          <w:sz w:val="28"/>
          <w:szCs w:val="28"/>
        </w:rPr>
        <w:softHyphen/>
        <w:t>ризонтальную плоскость и продольный пр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 xml:space="preserve">филь </w:t>
      </w:r>
      <w:r>
        <w:rPr>
          <w:color w:val="212121"/>
          <w:sz w:val="28"/>
          <w:szCs w:val="28"/>
        </w:rPr>
        <w:t>-</w:t>
      </w:r>
      <w:r w:rsidRPr="00C81EF1">
        <w:rPr>
          <w:color w:val="212121"/>
          <w:sz w:val="28"/>
          <w:szCs w:val="28"/>
        </w:rPr>
        <w:t xml:space="preserve"> вертикальный разрез по проектируемой линии сооружения. В плане трасса долж</w:t>
      </w:r>
      <w:r w:rsidRPr="00C81EF1">
        <w:rPr>
          <w:color w:val="212121"/>
          <w:sz w:val="28"/>
          <w:szCs w:val="28"/>
        </w:rPr>
        <w:softHyphen/>
        <w:t>на быть по возможности прямолинейной, так как всякое отклоне</w:t>
      </w:r>
      <w:r w:rsidRPr="00C81EF1">
        <w:rPr>
          <w:color w:val="212121"/>
          <w:sz w:val="28"/>
          <w:szCs w:val="28"/>
        </w:rPr>
        <w:softHyphen/>
        <w:t>ние от пр</w:t>
      </w:r>
      <w:r w:rsidRPr="00C81EF1">
        <w:rPr>
          <w:color w:val="212121"/>
          <w:sz w:val="28"/>
          <w:szCs w:val="28"/>
        </w:rPr>
        <w:t>я</w:t>
      </w:r>
      <w:r w:rsidRPr="00C81EF1">
        <w:rPr>
          <w:color w:val="212121"/>
          <w:sz w:val="28"/>
          <w:szCs w:val="28"/>
        </w:rPr>
        <w:t>молинейности приводит к ее удлинению и увеличению стоимости строительства, затрат на эксплуатацию. В продольном профиле трассы до</w:t>
      </w:r>
      <w:r w:rsidRPr="00C81EF1">
        <w:rPr>
          <w:color w:val="212121"/>
          <w:sz w:val="28"/>
          <w:szCs w:val="28"/>
        </w:rPr>
        <w:t>л</w:t>
      </w:r>
      <w:r w:rsidRPr="00C81EF1">
        <w:rPr>
          <w:color w:val="212121"/>
          <w:sz w:val="28"/>
          <w:szCs w:val="28"/>
        </w:rPr>
        <w:t>жен обеспечиваться определенный допу</w:t>
      </w:r>
      <w:r w:rsidRPr="00C81EF1">
        <w:rPr>
          <w:color w:val="212121"/>
          <w:sz w:val="28"/>
          <w:szCs w:val="28"/>
        </w:rPr>
        <w:t>с</w:t>
      </w:r>
      <w:r w:rsidRPr="00C81EF1">
        <w:rPr>
          <w:color w:val="212121"/>
          <w:sz w:val="28"/>
          <w:szCs w:val="28"/>
        </w:rPr>
        <w:t>тимый</w:t>
      </w:r>
      <w:r>
        <w:rPr>
          <w:sz w:val="28"/>
          <w:szCs w:val="28"/>
        </w:rPr>
        <w:t xml:space="preserve"> </w:t>
      </w:r>
      <w:r w:rsidRPr="00C81EF1">
        <w:rPr>
          <w:color w:val="212121"/>
          <w:sz w:val="28"/>
          <w:szCs w:val="28"/>
        </w:rPr>
        <w:t>уклон.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>В условиях реальной местности одновременно трудно соблюсти треб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вания к плану и профилю, так как приходится искривлять трассу для обхода пр</w:t>
      </w:r>
      <w:r w:rsidRPr="00C81EF1">
        <w:rPr>
          <w:color w:val="212121"/>
          <w:sz w:val="28"/>
          <w:szCs w:val="28"/>
        </w:rPr>
        <w:t>е</w:t>
      </w:r>
      <w:r w:rsidRPr="00C81EF1">
        <w:rPr>
          <w:color w:val="212121"/>
          <w:sz w:val="28"/>
          <w:szCs w:val="28"/>
        </w:rPr>
        <w:t>пятствий, участков с большими уклонами рельефа и неблагоприятных в геологическом и гидрогеологическом отношении. Таким образом, план тра</w:t>
      </w:r>
      <w:r w:rsidRPr="00C81EF1">
        <w:rPr>
          <w:color w:val="212121"/>
          <w:sz w:val="28"/>
          <w:szCs w:val="28"/>
        </w:rPr>
        <w:t>с</w:t>
      </w:r>
      <w:r>
        <w:rPr>
          <w:color w:val="212121"/>
          <w:sz w:val="28"/>
          <w:szCs w:val="28"/>
        </w:rPr>
        <w:t>сы (рис. 1</w:t>
      </w:r>
      <w:r w:rsidRPr="00C81EF1">
        <w:rPr>
          <w:color w:val="212121"/>
          <w:sz w:val="28"/>
          <w:szCs w:val="28"/>
        </w:rPr>
        <w:t>) состоит из прямых участков разного направления, которые сопр</w:t>
      </w:r>
      <w:r w:rsidRPr="00C81EF1">
        <w:rPr>
          <w:color w:val="212121"/>
          <w:sz w:val="28"/>
          <w:szCs w:val="28"/>
        </w:rPr>
        <w:t>я</w:t>
      </w:r>
      <w:r w:rsidRPr="00C81EF1">
        <w:rPr>
          <w:color w:val="212121"/>
          <w:sz w:val="28"/>
          <w:szCs w:val="28"/>
        </w:rPr>
        <w:t>гаются между собой кривыми с различными радиусами. Продольный пр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филь тра</w:t>
      </w:r>
      <w:r w:rsidRPr="00C81EF1">
        <w:rPr>
          <w:color w:val="212121"/>
          <w:sz w:val="28"/>
          <w:szCs w:val="28"/>
        </w:rPr>
        <w:t>с</w:t>
      </w:r>
      <w:r w:rsidRPr="00C81EF1">
        <w:rPr>
          <w:color w:val="212121"/>
          <w:sz w:val="28"/>
          <w:szCs w:val="28"/>
        </w:rPr>
        <w:t>сы состоит из линий различных уклонов, соединяющихся между собой вертикальными кривыми. На некоторых трассах (электропе</w:t>
      </w:r>
      <w:r w:rsidRPr="00C81EF1">
        <w:rPr>
          <w:color w:val="212121"/>
          <w:sz w:val="28"/>
          <w:szCs w:val="28"/>
        </w:rPr>
        <w:softHyphen/>
        <w:t>редач, к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>нализации) горизонтальные и вертикальные кривые не проектируют и трасса представляет собой пространственную лома</w:t>
      </w:r>
      <w:r w:rsidRPr="00C81EF1">
        <w:rPr>
          <w:color w:val="212121"/>
          <w:sz w:val="28"/>
          <w:szCs w:val="28"/>
        </w:rPr>
        <w:softHyphen/>
        <w:t>ную линию.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12121"/>
          <w:sz w:val="28"/>
          <w:szCs w:val="28"/>
        </w:rPr>
      </w:pPr>
      <w:r w:rsidRPr="00C81EF1">
        <w:rPr>
          <w:color w:val="212121"/>
          <w:sz w:val="28"/>
          <w:szCs w:val="28"/>
        </w:rPr>
        <w:t>В зависимости от назначения трасса должна удовлетворять определе</w:t>
      </w:r>
      <w:r w:rsidRPr="00C81EF1">
        <w:rPr>
          <w:color w:val="212121"/>
          <w:sz w:val="28"/>
          <w:szCs w:val="28"/>
        </w:rPr>
        <w:t>н</w:t>
      </w:r>
      <w:r w:rsidRPr="00C81EF1">
        <w:rPr>
          <w:color w:val="212121"/>
          <w:sz w:val="28"/>
          <w:szCs w:val="28"/>
        </w:rPr>
        <w:t>ным требованиям, которые устанавливаются технически</w:t>
      </w:r>
      <w:r w:rsidRPr="00C81EF1">
        <w:rPr>
          <w:color w:val="212121"/>
          <w:sz w:val="28"/>
          <w:szCs w:val="28"/>
        </w:rPr>
        <w:softHyphen/>
        <w:t>ми условиями на ее пр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ектирование. Так, для дорожных трасс основные требования — плавность и безопасность движения с рас</w:t>
      </w:r>
      <w:r w:rsidRPr="00C81EF1">
        <w:rPr>
          <w:color w:val="212121"/>
          <w:sz w:val="28"/>
          <w:szCs w:val="28"/>
        </w:rPr>
        <w:softHyphen/>
        <w:t xml:space="preserve">четными скоростями. </w:t>
      </w:r>
      <w:r w:rsidRPr="00C81EF1">
        <w:rPr>
          <w:color w:val="212121"/>
          <w:sz w:val="28"/>
          <w:szCs w:val="28"/>
        </w:rPr>
        <w:lastRenderedPageBreak/>
        <w:t>Поэтому на дорожных трассах устанавлива</w:t>
      </w:r>
      <w:r w:rsidRPr="00C81EF1">
        <w:rPr>
          <w:color w:val="212121"/>
          <w:sz w:val="28"/>
          <w:szCs w:val="28"/>
        </w:rPr>
        <w:softHyphen/>
        <w:t>ют минимально допустимые уклоны и максимально во</w:t>
      </w:r>
      <w:r w:rsidRPr="00C81EF1">
        <w:rPr>
          <w:color w:val="212121"/>
          <w:sz w:val="28"/>
          <w:szCs w:val="28"/>
        </w:rPr>
        <w:t>з</w:t>
      </w:r>
      <w:r w:rsidRPr="00C81EF1">
        <w:rPr>
          <w:color w:val="212121"/>
          <w:sz w:val="28"/>
          <w:szCs w:val="28"/>
        </w:rPr>
        <w:t>можные радиусы кривых. На самотечных каналах и трубопроводах необ</w:t>
      </w:r>
      <w:r w:rsidRPr="00C81EF1">
        <w:rPr>
          <w:color w:val="212121"/>
          <w:sz w:val="28"/>
          <w:szCs w:val="28"/>
        </w:rPr>
        <w:softHyphen/>
        <w:t>ходимо выдержать проектные уклоны при допустимых скоростях</w:t>
      </w:r>
      <w:r>
        <w:rPr>
          <w:sz w:val="28"/>
          <w:szCs w:val="28"/>
        </w:rPr>
        <w:t xml:space="preserve"> </w:t>
      </w:r>
      <w:r w:rsidRPr="00C81EF1">
        <w:rPr>
          <w:color w:val="212121"/>
          <w:sz w:val="28"/>
          <w:szCs w:val="28"/>
        </w:rPr>
        <w:t>течения воды.</w:t>
      </w:r>
    </w:p>
    <w:p w:rsidR="00BA64A6" w:rsidRDefault="00BA64A6" w:rsidP="00BA64A6">
      <w:pPr>
        <w:spacing w:line="360" w:lineRule="auto"/>
        <w:jc w:val="both"/>
        <w:rPr>
          <w:color w:val="212121"/>
          <w:sz w:val="28"/>
          <w:szCs w:val="28"/>
        </w:rPr>
      </w:pPr>
      <w:r>
        <w:rPr>
          <w:noProof/>
        </w:rPr>
        <w:drawing>
          <wp:inline distT="0" distB="0" distL="0" distR="0">
            <wp:extent cx="5560695" cy="1424940"/>
            <wp:effectExtent l="0" t="0" r="1905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695" cy="142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8C0542" w:rsidRDefault="00BA64A6" w:rsidP="00BA64A6">
      <w:pPr>
        <w:jc w:val="center"/>
        <w:rPr>
          <w:color w:val="212121"/>
        </w:rPr>
      </w:pPr>
      <w:r>
        <w:rPr>
          <w:color w:val="212121"/>
        </w:rPr>
        <w:t>Рис. 1</w:t>
      </w:r>
      <w:r w:rsidRPr="008C0542">
        <w:rPr>
          <w:color w:val="212121"/>
        </w:rPr>
        <w:t>. Элементы плана трассы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212121"/>
          <w:sz w:val="28"/>
          <w:szCs w:val="28"/>
        </w:rPr>
      </w:pPr>
    </w:p>
    <w:p w:rsidR="00BA64A6" w:rsidRPr="008C0542" w:rsidRDefault="00BA64A6" w:rsidP="00BA64A6">
      <w:pPr>
        <w:spacing w:line="360" w:lineRule="auto"/>
        <w:jc w:val="both"/>
        <w:rPr>
          <w:color w:val="212121"/>
          <w:sz w:val="28"/>
          <w:szCs w:val="28"/>
        </w:rPr>
      </w:pPr>
      <w:r w:rsidRPr="00C81EF1">
        <w:rPr>
          <w:color w:val="212121"/>
          <w:sz w:val="28"/>
          <w:szCs w:val="28"/>
        </w:rPr>
        <w:t>Степень искривления трассы определяется значениями углов поворота. У</w:t>
      </w:r>
      <w:r w:rsidRPr="00C81EF1">
        <w:rPr>
          <w:color w:val="212121"/>
          <w:sz w:val="28"/>
          <w:szCs w:val="28"/>
        </w:rPr>
        <w:t>г</w:t>
      </w:r>
      <w:r w:rsidRPr="00C81EF1">
        <w:rPr>
          <w:color w:val="212121"/>
          <w:sz w:val="28"/>
          <w:szCs w:val="28"/>
        </w:rPr>
        <w:t>лом поворота трассы называют угол с вершиной</w:t>
      </w:r>
      <w:r>
        <w:rPr>
          <w:color w:val="212121"/>
          <w:sz w:val="28"/>
          <w:szCs w:val="28"/>
        </w:rPr>
        <w:t xml:space="preserve"> </w:t>
      </w:r>
      <w:r w:rsidRPr="008C0542">
        <w:rPr>
          <w:i/>
          <w:iCs/>
          <w:color w:val="212121"/>
          <w:sz w:val="28"/>
          <w:szCs w:val="28"/>
        </w:rPr>
        <w:t>φ</w:t>
      </w:r>
      <w:r w:rsidRPr="008C0542">
        <w:rPr>
          <w:iCs/>
          <w:color w:val="212121"/>
          <w:sz w:val="28"/>
          <w:szCs w:val="28"/>
        </w:rPr>
        <w:t>,</w:t>
      </w:r>
      <w:r w:rsidRPr="00C81EF1">
        <w:rPr>
          <w:i/>
          <w:iCs/>
          <w:color w:val="212121"/>
          <w:sz w:val="28"/>
          <w:szCs w:val="28"/>
        </w:rPr>
        <w:t xml:space="preserve"> </w:t>
      </w:r>
      <w:r w:rsidRPr="00C81EF1">
        <w:rPr>
          <w:color w:val="212121"/>
          <w:sz w:val="28"/>
          <w:szCs w:val="28"/>
        </w:rPr>
        <w:t>образованный продолж</w:t>
      </w:r>
      <w:r w:rsidRPr="00C81EF1">
        <w:rPr>
          <w:color w:val="212121"/>
          <w:sz w:val="28"/>
          <w:szCs w:val="28"/>
        </w:rPr>
        <w:t>е</w:t>
      </w:r>
      <w:r w:rsidRPr="00C81EF1">
        <w:rPr>
          <w:color w:val="212121"/>
          <w:sz w:val="28"/>
          <w:szCs w:val="28"/>
        </w:rPr>
        <w:t xml:space="preserve">нием направления предыдущей </w:t>
      </w:r>
      <w:r w:rsidRPr="00C81EF1">
        <w:rPr>
          <w:color w:val="000000"/>
          <w:sz w:val="28"/>
          <w:szCs w:val="28"/>
        </w:rPr>
        <w:t xml:space="preserve">стороны </w:t>
      </w:r>
      <w:r w:rsidRPr="00C81EF1">
        <w:rPr>
          <w:color w:val="212121"/>
          <w:sz w:val="28"/>
          <w:szCs w:val="28"/>
        </w:rPr>
        <w:t>и направлением последующей ст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 xml:space="preserve">роны. На трассах магистральных железных дорог, трубопроводов и линий электропередачи </w:t>
      </w:r>
      <w:r w:rsidRPr="00C81EF1">
        <w:rPr>
          <w:color w:val="000000"/>
          <w:sz w:val="28"/>
          <w:szCs w:val="28"/>
        </w:rPr>
        <w:t xml:space="preserve">(ЛЭП) </w:t>
      </w:r>
      <w:r w:rsidRPr="00C81EF1">
        <w:rPr>
          <w:color w:val="212121"/>
          <w:sz w:val="28"/>
          <w:szCs w:val="28"/>
        </w:rPr>
        <w:t>углы поворота не должны пр</w:t>
      </w:r>
      <w:r w:rsidRPr="00C81EF1">
        <w:rPr>
          <w:color w:val="212121"/>
          <w:sz w:val="28"/>
          <w:szCs w:val="28"/>
        </w:rPr>
        <w:t>е</w:t>
      </w:r>
      <w:r w:rsidRPr="00C81EF1">
        <w:rPr>
          <w:color w:val="212121"/>
          <w:sz w:val="28"/>
          <w:szCs w:val="28"/>
        </w:rPr>
        <w:t xml:space="preserve">вышать 15...20°. Это приводит к </w:t>
      </w:r>
      <w:r w:rsidRPr="00C81EF1">
        <w:rPr>
          <w:color w:val="000000"/>
          <w:sz w:val="28"/>
          <w:szCs w:val="28"/>
        </w:rPr>
        <w:t>не</w:t>
      </w:r>
      <w:r w:rsidRPr="00C81EF1">
        <w:rPr>
          <w:color w:val="000000"/>
          <w:sz w:val="28"/>
          <w:szCs w:val="28"/>
        </w:rPr>
        <w:softHyphen/>
        <w:t xml:space="preserve">значительному </w:t>
      </w:r>
      <w:r w:rsidRPr="00C81EF1">
        <w:rPr>
          <w:color w:val="212121"/>
          <w:sz w:val="28"/>
          <w:szCs w:val="28"/>
        </w:rPr>
        <w:t>удлинению линии будущей дороги или труб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про</w:t>
      </w:r>
      <w:r w:rsidRPr="00C81EF1">
        <w:rPr>
          <w:color w:val="212121"/>
          <w:sz w:val="28"/>
          <w:szCs w:val="28"/>
        </w:rPr>
        <w:softHyphen/>
        <w:t>вода.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 xml:space="preserve">Прямолинейные участки трасс железных и автомобильных </w:t>
      </w:r>
      <w:r w:rsidRPr="00C81EF1">
        <w:rPr>
          <w:color w:val="000000"/>
          <w:sz w:val="28"/>
          <w:szCs w:val="28"/>
        </w:rPr>
        <w:t>до-</w:t>
      </w:r>
      <w:r w:rsidRPr="00C81EF1">
        <w:rPr>
          <w:color w:val="212121"/>
          <w:sz w:val="28"/>
          <w:szCs w:val="28"/>
        </w:rPr>
        <w:t>рог, тр</w:t>
      </w:r>
      <w:r w:rsidRPr="00C81EF1">
        <w:rPr>
          <w:color w:val="212121"/>
          <w:sz w:val="28"/>
          <w:szCs w:val="28"/>
        </w:rPr>
        <w:t>у</w:t>
      </w:r>
      <w:r w:rsidRPr="00C81EF1">
        <w:rPr>
          <w:color w:val="212121"/>
          <w:sz w:val="28"/>
          <w:szCs w:val="28"/>
        </w:rPr>
        <w:t>бопр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водов сопрягаются в основном круговыми кривы</w:t>
      </w:r>
      <w:r w:rsidRPr="00C81EF1">
        <w:rPr>
          <w:color w:val="212121"/>
          <w:sz w:val="28"/>
          <w:szCs w:val="28"/>
        </w:rPr>
        <w:softHyphen/>
        <w:t xml:space="preserve">ми, представляющими собой дугу окружности определенного </w:t>
      </w:r>
      <w:r w:rsidRPr="00C81EF1">
        <w:rPr>
          <w:color w:val="000000"/>
          <w:sz w:val="28"/>
          <w:szCs w:val="28"/>
        </w:rPr>
        <w:t>ра</w:t>
      </w:r>
      <w:r w:rsidRPr="00C81EF1">
        <w:rPr>
          <w:color w:val="000000"/>
          <w:sz w:val="28"/>
          <w:szCs w:val="28"/>
        </w:rPr>
        <w:softHyphen/>
        <w:t xml:space="preserve">диуса. </w:t>
      </w:r>
      <w:r w:rsidRPr="00C81EF1">
        <w:rPr>
          <w:color w:val="212121"/>
          <w:sz w:val="28"/>
          <w:szCs w:val="28"/>
        </w:rPr>
        <w:t>На железных дорогах мин</w:t>
      </w:r>
      <w:r w:rsidRPr="00C81EF1">
        <w:rPr>
          <w:color w:val="212121"/>
          <w:sz w:val="28"/>
          <w:szCs w:val="28"/>
        </w:rPr>
        <w:t>и</w:t>
      </w:r>
      <w:r w:rsidRPr="00C81EF1">
        <w:rPr>
          <w:color w:val="212121"/>
          <w:sz w:val="28"/>
          <w:szCs w:val="28"/>
        </w:rPr>
        <w:t>мально допустимые радиусы 400...200 м, на автомобил</w:t>
      </w:r>
      <w:r w:rsidRPr="00C81EF1">
        <w:rPr>
          <w:color w:val="212121"/>
          <w:sz w:val="28"/>
          <w:szCs w:val="28"/>
        </w:rPr>
        <w:t>ь</w:t>
      </w:r>
      <w:r w:rsidRPr="00C81EF1">
        <w:rPr>
          <w:color w:val="212121"/>
          <w:sz w:val="28"/>
          <w:szCs w:val="28"/>
        </w:rPr>
        <w:t xml:space="preserve">ных в зависимости от категории </w:t>
      </w:r>
      <w:r w:rsidRPr="00C81EF1">
        <w:rPr>
          <w:color w:val="000000"/>
          <w:sz w:val="28"/>
          <w:szCs w:val="28"/>
        </w:rPr>
        <w:t>до</w:t>
      </w:r>
      <w:r w:rsidRPr="00C81EF1">
        <w:rPr>
          <w:color w:val="000000"/>
          <w:sz w:val="28"/>
          <w:szCs w:val="28"/>
        </w:rPr>
        <w:softHyphen/>
        <w:t xml:space="preserve">роги </w:t>
      </w:r>
      <w:r>
        <w:rPr>
          <w:color w:val="000000"/>
          <w:sz w:val="28"/>
          <w:szCs w:val="28"/>
        </w:rPr>
        <w:t>-</w:t>
      </w:r>
      <w:r w:rsidRPr="00C81EF1">
        <w:rPr>
          <w:color w:val="212121"/>
          <w:sz w:val="28"/>
          <w:szCs w:val="28"/>
        </w:rPr>
        <w:t xml:space="preserve"> 600. </w:t>
      </w:r>
      <w:smartTag w:uri="urn:schemas-microsoft-com:office:smarttags" w:element="metricconverter">
        <w:smartTagPr>
          <w:attr w:name="ProductID" w:val=".60 м"/>
        </w:smartTagPr>
        <w:r w:rsidRPr="00C81EF1">
          <w:rPr>
            <w:color w:val="212121"/>
            <w:sz w:val="28"/>
            <w:szCs w:val="28"/>
          </w:rPr>
          <w:t>.60 м</w:t>
        </w:r>
      </w:smartTag>
      <w:r w:rsidRPr="00C81EF1">
        <w:rPr>
          <w:color w:val="212121"/>
          <w:sz w:val="28"/>
          <w:szCs w:val="28"/>
        </w:rPr>
        <w:t xml:space="preserve">, на каналах </w:t>
      </w:r>
      <w:r w:rsidRPr="00E67E24">
        <w:rPr>
          <w:color w:val="212121"/>
          <w:sz w:val="28"/>
          <w:szCs w:val="28"/>
        </w:rPr>
        <w:t>-</w:t>
      </w:r>
      <w:r w:rsidRPr="00C81EF1">
        <w:rPr>
          <w:color w:val="212121"/>
          <w:sz w:val="28"/>
          <w:szCs w:val="28"/>
        </w:rPr>
        <w:t xml:space="preserve"> не меньше пятикратной шир</w:t>
      </w:r>
      <w:r w:rsidRPr="00C81EF1">
        <w:rPr>
          <w:color w:val="212121"/>
          <w:sz w:val="28"/>
          <w:szCs w:val="28"/>
        </w:rPr>
        <w:t>и</w:t>
      </w:r>
      <w:r w:rsidRPr="00C81EF1">
        <w:rPr>
          <w:color w:val="212121"/>
          <w:sz w:val="28"/>
          <w:szCs w:val="28"/>
        </w:rPr>
        <w:t xml:space="preserve">ны канала (ирригационные каналы) или шестикратной длины </w:t>
      </w:r>
      <w:r w:rsidRPr="00C81EF1">
        <w:rPr>
          <w:color w:val="000000"/>
          <w:sz w:val="28"/>
          <w:szCs w:val="28"/>
        </w:rPr>
        <w:t xml:space="preserve">судна </w:t>
      </w:r>
      <w:r w:rsidRPr="00C81EF1">
        <w:rPr>
          <w:color w:val="212121"/>
          <w:sz w:val="28"/>
          <w:szCs w:val="28"/>
        </w:rPr>
        <w:t>(суд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 xml:space="preserve">ходные каналы), на трассах </w:t>
      </w:r>
      <w:r>
        <w:rPr>
          <w:color w:val="212121"/>
          <w:sz w:val="28"/>
          <w:szCs w:val="28"/>
        </w:rPr>
        <w:t xml:space="preserve"> </w:t>
      </w:r>
      <w:r w:rsidRPr="00C81EF1">
        <w:rPr>
          <w:color w:val="212121"/>
          <w:sz w:val="28"/>
          <w:szCs w:val="28"/>
        </w:rPr>
        <w:t>тру</w:t>
      </w:r>
      <w:r>
        <w:rPr>
          <w:color w:val="212121"/>
          <w:sz w:val="28"/>
          <w:szCs w:val="28"/>
        </w:rPr>
        <w:t>б</w:t>
      </w:r>
      <w:r w:rsidRPr="00C81EF1">
        <w:rPr>
          <w:color w:val="212121"/>
          <w:sz w:val="28"/>
          <w:szCs w:val="28"/>
        </w:rPr>
        <w:t xml:space="preserve">опроводов 1000 </w:t>
      </w:r>
      <w:r>
        <w:rPr>
          <w:i/>
          <w:color w:val="212121"/>
          <w:sz w:val="28"/>
          <w:szCs w:val="28"/>
          <w:lang w:val="en-US"/>
        </w:rPr>
        <w:t>d</w:t>
      </w:r>
      <w:r w:rsidRPr="00C81EF1">
        <w:rPr>
          <w:i/>
          <w:iCs/>
          <w:color w:val="212121"/>
          <w:sz w:val="28"/>
          <w:szCs w:val="28"/>
        </w:rPr>
        <w:t xml:space="preserve">, </w:t>
      </w:r>
      <w:r w:rsidRPr="00C81EF1">
        <w:rPr>
          <w:color w:val="000000"/>
          <w:sz w:val="28"/>
          <w:szCs w:val="28"/>
        </w:rPr>
        <w:t xml:space="preserve">где </w:t>
      </w:r>
      <w:r>
        <w:rPr>
          <w:i/>
          <w:iCs/>
          <w:color w:val="212121"/>
          <w:sz w:val="28"/>
          <w:szCs w:val="28"/>
          <w:lang w:val="en-US"/>
        </w:rPr>
        <w:t>d</w:t>
      </w:r>
      <w:r w:rsidRPr="008C0542">
        <w:rPr>
          <w:i/>
          <w:iCs/>
          <w:color w:val="212121"/>
          <w:sz w:val="28"/>
          <w:szCs w:val="28"/>
        </w:rPr>
        <w:t xml:space="preserve"> -</w:t>
      </w:r>
      <w:r w:rsidRPr="00C81EF1">
        <w:rPr>
          <w:color w:val="212121"/>
          <w:sz w:val="28"/>
          <w:szCs w:val="28"/>
        </w:rPr>
        <w:t xml:space="preserve"> диаметр труб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провода.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 xml:space="preserve">На железных и автомобильных дорогах при радиусах кривых, соответственно меньших 3000 и </w:t>
      </w:r>
      <w:smartTag w:uri="urn:schemas-microsoft-com:office:smarttags" w:element="metricconverter">
        <w:smartTagPr>
          <w:attr w:name="ProductID" w:val="1500 м"/>
        </w:smartTagPr>
        <w:r w:rsidRPr="00C81EF1">
          <w:rPr>
            <w:color w:val="212121"/>
            <w:sz w:val="28"/>
            <w:szCs w:val="28"/>
          </w:rPr>
          <w:t>1500 м</w:t>
        </w:r>
      </w:smartTag>
      <w:r w:rsidRPr="00C81EF1">
        <w:rPr>
          <w:color w:val="212121"/>
          <w:sz w:val="28"/>
          <w:szCs w:val="28"/>
        </w:rPr>
        <w:t xml:space="preserve">, для более плавного и </w:t>
      </w:r>
      <w:r w:rsidRPr="00C81EF1">
        <w:rPr>
          <w:color w:val="000000"/>
          <w:sz w:val="28"/>
          <w:szCs w:val="28"/>
        </w:rPr>
        <w:t>без</w:t>
      </w:r>
      <w:r w:rsidRPr="00C81EF1">
        <w:rPr>
          <w:color w:val="000000"/>
          <w:sz w:val="28"/>
          <w:szCs w:val="28"/>
        </w:rPr>
        <w:softHyphen/>
        <w:t xml:space="preserve">опасного </w:t>
      </w:r>
      <w:r w:rsidRPr="00C81EF1">
        <w:rPr>
          <w:color w:val="212121"/>
          <w:sz w:val="28"/>
          <w:szCs w:val="28"/>
        </w:rPr>
        <w:t>движения устра</w:t>
      </w:r>
      <w:r w:rsidRPr="00C81EF1">
        <w:rPr>
          <w:color w:val="212121"/>
          <w:sz w:val="28"/>
          <w:szCs w:val="28"/>
        </w:rPr>
        <w:t>и</w:t>
      </w:r>
      <w:r w:rsidRPr="00C81EF1">
        <w:rPr>
          <w:color w:val="212121"/>
          <w:sz w:val="28"/>
          <w:szCs w:val="28"/>
        </w:rPr>
        <w:t xml:space="preserve">вают сложные кривые </w:t>
      </w:r>
      <w:r w:rsidRPr="00E67E24">
        <w:rPr>
          <w:color w:val="212121"/>
          <w:sz w:val="28"/>
          <w:szCs w:val="28"/>
        </w:rPr>
        <w:t>-</w:t>
      </w:r>
      <w:r w:rsidRPr="00C81EF1">
        <w:rPr>
          <w:color w:val="212121"/>
          <w:sz w:val="28"/>
          <w:szCs w:val="28"/>
        </w:rPr>
        <w:t xml:space="preserve"> круговые с </w:t>
      </w:r>
      <w:r w:rsidRPr="00C81EF1">
        <w:rPr>
          <w:color w:val="000000"/>
          <w:sz w:val="28"/>
          <w:szCs w:val="28"/>
        </w:rPr>
        <w:t>пе</w:t>
      </w:r>
      <w:r w:rsidRPr="00C81EF1">
        <w:rPr>
          <w:color w:val="000000"/>
          <w:sz w:val="28"/>
          <w:szCs w:val="28"/>
        </w:rPr>
        <w:softHyphen/>
        <w:t>реходными.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lastRenderedPageBreak/>
        <w:t xml:space="preserve">Важнейший элемент профиля трассы </w:t>
      </w:r>
      <w:r w:rsidRPr="00E67E24">
        <w:rPr>
          <w:color w:val="212121"/>
          <w:sz w:val="28"/>
          <w:szCs w:val="28"/>
        </w:rPr>
        <w:t>-</w:t>
      </w:r>
      <w:r w:rsidRPr="00C81EF1">
        <w:rPr>
          <w:color w:val="212121"/>
          <w:sz w:val="28"/>
          <w:szCs w:val="28"/>
        </w:rPr>
        <w:t xml:space="preserve"> ее продольный уклон. Чтобы соблюсти определенный допустимый уклон особенно в сложной пересече</w:t>
      </w:r>
      <w:r w:rsidRPr="00C81EF1">
        <w:rPr>
          <w:color w:val="212121"/>
          <w:sz w:val="28"/>
          <w:szCs w:val="28"/>
        </w:rPr>
        <w:t>н</w:t>
      </w:r>
      <w:r w:rsidRPr="00C81EF1">
        <w:rPr>
          <w:color w:val="212121"/>
          <w:sz w:val="28"/>
          <w:szCs w:val="28"/>
        </w:rPr>
        <w:t>ной местности, приходится не только отступать от прямолинейного следов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>ния трассы, но и увеличивать длину трассы (развивать трассу). Необход</w:t>
      </w:r>
      <w:r w:rsidRPr="00C81EF1">
        <w:rPr>
          <w:color w:val="212121"/>
          <w:sz w:val="28"/>
          <w:szCs w:val="28"/>
        </w:rPr>
        <w:t>и</w:t>
      </w:r>
      <w:r w:rsidRPr="00C81EF1">
        <w:rPr>
          <w:color w:val="212121"/>
          <w:sz w:val="28"/>
          <w:szCs w:val="28"/>
        </w:rPr>
        <w:t xml:space="preserve">мость развития трассы </w:t>
      </w:r>
      <w:r w:rsidRPr="00C81EF1">
        <w:rPr>
          <w:color w:val="000000"/>
          <w:sz w:val="28"/>
          <w:szCs w:val="28"/>
        </w:rPr>
        <w:t xml:space="preserve">чаще </w:t>
      </w:r>
      <w:r w:rsidRPr="00C81EF1">
        <w:rPr>
          <w:color w:val="212121"/>
          <w:sz w:val="28"/>
          <w:szCs w:val="28"/>
        </w:rPr>
        <w:t>всего возникает в горной и предгорной местн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сти.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 xml:space="preserve">На трассах магистральных железных дорог </w:t>
      </w:r>
      <w:r w:rsidRPr="00C81EF1">
        <w:rPr>
          <w:color w:val="212121"/>
          <w:sz w:val="28"/>
          <w:szCs w:val="28"/>
          <w:lang w:val="en-US"/>
        </w:rPr>
        <w:t>I</w:t>
      </w:r>
      <w:r w:rsidRPr="00C81EF1">
        <w:rPr>
          <w:color w:val="212121"/>
          <w:sz w:val="28"/>
          <w:szCs w:val="28"/>
        </w:rPr>
        <w:t xml:space="preserve"> и </w:t>
      </w:r>
      <w:r w:rsidRPr="00C81EF1">
        <w:rPr>
          <w:color w:val="212121"/>
          <w:sz w:val="28"/>
          <w:szCs w:val="28"/>
          <w:lang w:val="en-US"/>
        </w:rPr>
        <w:t>II</w:t>
      </w:r>
      <w:r w:rsidRPr="00C81EF1">
        <w:rPr>
          <w:color w:val="212121"/>
          <w:sz w:val="28"/>
          <w:szCs w:val="28"/>
        </w:rPr>
        <w:t xml:space="preserve"> категорий уклон не должен превышать 0,012; а на дорогах местного значения 0,020; на горных дорогах, где применяется транспорт с усиленной тягой, уклоны могут дост</w:t>
      </w:r>
      <w:r w:rsidRPr="00C81EF1">
        <w:rPr>
          <w:color w:val="212121"/>
          <w:sz w:val="28"/>
          <w:szCs w:val="28"/>
        </w:rPr>
        <w:t>и</w:t>
      </w:r>
      <w:r w:rsidRPr="00C81EF1">
        <w:rPr>
          <w:color w:val="212121"/>
          <w:sz w:val="28"/>
          <w:szCs w:val="28"/>
        </w:rPr>
        <w:t>гать 0,030; на автомобильных дорогах уклоны колеблются от 0,040 до 0,090. На трассах ирригационных и водопроводных каналов уклоны, которые н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>значают из расчета получения так называемых неразмываемых и незаиля</w:t>
      </w:r>
      <w:r w:rsidRPr="00C81EF1">
        <w:rPr>
          <w:color w:val="212121"/>
          <w:sz w:val="28"/>
          <w:szCs w:val="28"/>
        </w:rPr>
        <w:t>е</w:t>
      </w:r>
      <w:r w:rsidRPr="00C81EF1">
        <w:rPr>
          <w:color w:val="212121"/>
          <w:sz w:val="28"/>
          <w:szCs w:val="28"/>
        </w:rPr>
        <w:t>мых скоро</w:t>
      </w:r>
      <w:r w:rsidRPr="00C81EF1">
        <w:rPr>
          <w:color w:val="212121"/>
          <w:sz w:val="28"/>
          <w:szCs w:val="28"/>
        </w:rPr>
        <w:softHyphen/>
        <w:t>стей течения воды по каналу, составляют 0,001...0,002. На трассах напорных тр</w:t>
      </w:r>
      <w:r w:rsidRPr="00C81EF1">
        <w:rPr>
          <w:color w:val="212121"/>
          <w:sz w:val="28"/>
          <w:szCs w:val="28"/>
        </w:rPr>
        <w:t>у</w:t>
      </w:r>
      <w:r w:rsidRPr="00C81EF1">
        <w:rPr>
          <w:color w:val="212121"/>
          <w:sz w:val="28"/>
          <w:szCs w:val="28"/>
        </w:rPr>
        <w:t>бопроводов уклоны могут быть весьма значитель</w:t>
      </w:r>
      <w:r w:rsidRPr="00C81EF1">
        <w:rPr>
          <w:color w:val="212121"/>
          <w:sz w:val="28"/>
          <w:szCs w:val="28"/>
        </w:rPr>
        <w:softHyphen/>
        <w:t>ными, а для ЛЭП они пра</w:t>
      </w:r>
      <w:r w:rsidRPr="00C81EF1">
        <w:rPr>
          <w:color w:val="212121"/>
          <w:sz w:val="28"/>
          <w:szCs w:val="28"/>
        </w:rPr>
        <w:t>к</w:t>
      </w:r>
      <w:r w:rsidRPr="00C81EF1">
        <w:rPr>
          <w:color w:val="212121"/>
          <w:sz w:val="28"/>
          <w:szCs w:val="28"/>
        </w:rPr>
        <w:t>тически не имеют значения.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>Радиусы вертикальных кривых в зависимости от вида сооруже</w:t>
      </w:r>
      <w:r w:rsidRPr="00C81EF1">
        <w:rPr>
          <w:color w:val="212121"/>
          <w:sz w:val="28"/>
          <w:szCs w:val="28"/>
        </w:rPr>
        <w:softHyphen/>
        <w:t>ния и направления кривой (в</w:t>
      </w:r>
      <w:r w:rsidRPr="00C81EF1">
        <w:rPr>
          <w:color w:val="212121"/>
          <w:sz w:val="28"/>
          <w:szCs w:val="28"/>
        </w:rPr>
        <w:t>ы</w:t>
      </w:r>
      <w:r w:rsidRPr="00C81EF1">
        <w:rPr>
          <w:color w:val="212121"/>
          <w:sz w:val="28"/>
          <w:szCs w:val="28"/>
        </w:rPr>
        <w:t>пуклая, вогнутая) колеблются в широ</w:t>
      </w:r>
      <w:r w:rsidRPr="00C81EF1">
        <w:rPr>
          <w:color w:val="212121"/>
          <w:sz w:val="28"/>
          <w:szCs w:val="28"/>
        </w:rPr>
        <w:softHyphen/>
        <w:t xml:space="preserve">ких пределах </w:t>
      </w:r>
      <w:r w:rsidRPr="00E67E24">
        <w:rPr>
          <w:color w:val="212121"/>
          <w:sz w:val="28"/>
          <w:szCs w:val="28"/>
        </w:rPr>
        <w:t>-</w:t>
      </w:r>
      <w:r w:rsidRPr="00C81EF1">
        <w:rPr>
          <w:color w:val="212121"/>
          <w:sz w:val="28"/>
          <w:szCs w:val="28"/>
        </w:rPr>
        <w:t xml:space="preserve"> от 10000 до </w:t>
      </w:r>
      <w:smartTag w:uri="urn:schemas-microsoft-com:office:smarttags" w:element="metricconverter">
        <w:smartTagPr>
          <w:attr w:name="ProductID" w:val="200 м"/>
        </w:smartTagPr>
        <w:r w:rsidRPr="00C81EF1">
          <w:rPr>
            <w:color w:val="212121"/>
            <w:sz w:val="28"/>
            <w:szCs w:val="28"/>
          </w:rPr>
          <w:t>200 м</w:t>
        </w:r>
      </w:smartTag>
      <w:r w:rsidRPr="00C81EF1">
        <w:rPr>
          <w:color w:val="212121"/>
          <w:sz w:val="28"/>
          <w:szCs w:val="28"/>
        </w:rPr>
        <w:t>.</w:t>
      </w:r>
    </w:p>
    <w:p w:rsidR="00BA64A6" w:rsidRPr="00E67E2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>Комплекс инженерно-изыскательских работ по приложению трассы, отвечающей всем требованиям технических условий и тре</w:t>
      </w:r>
      <w:r w:rsidRPr="00C81EF1">
        <w:rPr>
          <w:color w:val="212121"/>
          <w:sz w:val="28"/>
          <w:szCs w:val="28"/>
        </w:rPr>
        <w:softHyphen/>
        <w:t>бующей наимен</w:t>
      </w:r>
      <w:r w:rsidRPr="00C81EF1">
        <w:rPr>
          <w:color w:val="212121"/>
          <w:sz w:val="28"/>
          <w:szCs w:val="28"/>
        </w:rPr>
        <w:t>ь</w:t>
      </w:r>
      <w:r w:rsidRPr="00C81EF1">
        <w:rPr>
          <w:color w:val="212121"/>
          <w:sz w:val="28"/>
          <w:szCs w:val="28"/>
        </w:rPr>
        <w:t>ших затрат на ее возведение и эксплуат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>цию, назы</w:t>
      </w:r>
      <w:r w:rsidRPr="00C81EF1">
        <w:rPr>
          <w:color w:val="212121"/>
          <w:sz w:val="28"/>
          <w:szCs w:val="28"/>
        </w:rPr>
        <w:softHyphen/>
        <w:t xml:space="preserve">вается </w:t>
      </w:r>
      <w:r w:rsidRPr="00E67E24">
        <w:rPr>
          <w:iCs/>
          <w:color w:val="212121"/>
          <w:sz w:val="28"/>
          <w:szCs w:val="28"/>
        </w:rPr>
        <w:t>трассированием.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>Оптимальную трассу находят путем технико-экономического сравн</w:t>
      </w:r>
      <w:r w:rsidRPr="00C81EF1">
        <w:rPr>
          <w:color w:val="212121"/>
          <w:sz w:val="28"/>
          <w:szCs w:val="28"/>
        </w:rPr>
        <w:t>е</w:t>
      </w:r>
      <w:r w:rsidRPr="00C81EF1">
        <w:rPr>
          <w:color w:val="212121"/>
          <w:sz w:val="28"/>
          <w:szCs w:val="28"/>
        </w:rPr>
        <w:t>ния различных вариантов. Если трассу определяют по топог</w:t>
      </w:r>
      <w:r w:rsidRPr="00C81EF1">
        <w:rPr>
          <w:color w:val="212121"/>
          <w:sz w:val="28"/>
          <w:szCs w:val="28"/>
        </w:rPr>
        <w:softHyphen/>
        <w:t>рафическим пл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 xml:space="preserve">нам или аэрофотоматериалам, то трассирование называют камеральным, если ее выбирают непосредственно местности, то </w:t>
      </w:r>
      <w:r w:rsidRPr="00E67E24">
        <w:rPr>
          <w:color w:val="212121"/>
          <w:sz w:val="28"/>
          <w:szCs w:val="28"/>
        </w:rPr>
        <w:t>-</w:t>
      </w:r>
      <w:r w:rsidRPr="00C81EF1">
        <w:rPr>
          <w:color w:val="212121"/>
          <w:sz w:val="28"/>
          <w:szCs w:val="28"/>
        </w:rPr>
        <w:t xml:space="preserve"> пол</w:t>
      </w:r>
      <w:r w:rsidRPr="00C81EF1">
        <w:rPr>
          <w:color w:val="212121"/>
          <w:sz w:val="28"/>
          <w:szCs w:val="28"/>
        </w:rPr>
        <w:t>е</w:t>
      </w:r>
      <w:r w:rsidRPr="00C81EF1">
        <w:rPr>
          <w:color w:val="212121"/>
          <w:sz w:val="28"/>
          <w:szCs w:val="28"/>
        </w:rPr>
        <w:t>вым.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>При трассировании различают плановые и высотные (профиль</w:t>
      </w:r>
      <w:r>
        <w:rPr>
          <w:color w:val="212121"/>
          <w:sz w:val="28"/>
          <w:szCs w:val="28"/>
        </w:rPr>
        <w:t>н</w:t>
      </w:r>
      <w:r w:rsidRPr="00C81EF1">
        <w:rPr>
          <w:color w:val="212121"/>
          <w:sz w:val="28"/>
          <w:szCs w:val="28"/>
        </w:rPr>
        <w:t>ые) п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>раметры. К плановым параметрам относятся углы поворо</w:t>
      </w:r>
      <w:r w:rsidRPr="00C81EF1">
        <w:rPr>
          <w:color w:val="212121"/>
          <w:sz w:val="28"/>
          <w:szCs w:val="28"/>
        </w:rPr>
        <w:softHyphen/>
        <w:t>та, радиусы гор</w:t>
      </w:r>
      <w:r w:rsidRPr="00C81EF1">
        <w:rPr>
          <w:color w:val="212121"/>
          <w:sz w:val="28"/>
          <w:szCs w:val="28"/>
        </w:rPr>
        <w:t>и</w:t>
      </w:r>
      <w:r w:rsidRPr="00C81EF1">
        <w:rPr>
          <w:color w:val="212121"/>
          <w:sz w:val="28"/>
          <w:szCs w:val="28"/>
        </w:rPr>
        <w:t>зонтал</w:t>
      </w:r>
      <w:r w:rsidRPr="00C81EF1">
        <w:rPr>
          <w:color w:val="212121"/>
          <w:sz w:val="28"/>
          <w:szCs w:val="28"/>
        </w:rPr>
        <w:t>ь</w:t>
      </w:r>
      <w:r w:rsidRPr="00C81EF1">
        <w:rPr>
          <w:color w:val="212121"/>
          <w:sz w:val="28"/>
          <w:szCs w:val="28"/>
        </w:rPr>
        <w:t>ных кривых, длины переходных крив</w:t>
      </w:r>
      <w:r>
        <w:rPr>
          <w:color w:val="212121"/>
          <w:sz w:val="28"/>
          <w:szCs w:val="28"/>
        </w:rPr>
        <w:t>ых, прямые вставки, к высотным -</w:t>
      </w:r>
      <w:r w:rsidRPr="00C81EF1">
        <w:rPr>
          <w:color w:val="212121"/>
          <w:sz w:val="28"/>
          <w:szCs w:val="28"/>
        </w:rPr>
        <w:t xml:space="preserve"> продольные уклоны, длины элемен</w:t>
      </w:r>
      <w:r w:rsidRPr="00C81EF1">
        <w:rPr>
          <w:color w:val="212121"/>
          <w:sz w:val="28"/>
          <w:szCs w:val="28"/>
        </w:rPr>
        <w:softHyphen/>
        <w:t>тов в профиле («шаг проектирования»), радиусы вертикальных кри</w:t>
      </w:r>
      <w:r w:rsidRPr="00C81EF1">
        <w:rPr>
          <w:color w:val="212121"/>
          <w:sz w:val="28"/>
          <w:szCs w:val="28"/>
        </w:rPr>
        <w:softHyphen/>
        <w:t xml:space="preserve">вых. Для одних сооружений </w:t>
      </w:r>
      <w:r w:rsidRPr="00C81EF1">
        <w:rPr>
          <w:color w:val="212121"/>
          <w:sz w:val="28"/>
          <w:szCs w:val="28"/>
        </w:rPr>
        <w:lastRenderedPageBreak/>
        <w:t>(самотечные труб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проводы, каналы) наиболее важно выдержать продольные уклоны, для др</w:t>
      </w:r>
      <w:r w:rsidRPr="00C81EF1">
        <w:rPr>
          <w:color w:val="212121"/>
          <w:sz w:val="28"/>
          <w:szCs w:val="28"/>
        </w:rPr>
        <w:t>у</w:t>
      </w:r>
      <w:r>
        <w:rPr>
          <w:color w:val="212121"/>
          <w:sz w:val="28"/>
          <w:szCs w:val="28"/>
        </w:rPr>
        <w:t>гих (напорн</w:t>
      </w:r>
      <w:r w:rsidRPr="00C81EF1">
        <w:rPr>
          <w:color w:val="212121"/>
          <w:sz w:val="28"/>
          <w:szCs w:val="28"/>
        </w:rPr>
        <w:t>ые трубопроводы, линии электропередачи и связи) уклоны мест</w:t>
      </w:r>
      <w:r w:rsidRPr="00C81EF1">
        <w:rPr>
          <w:color w:val="212121"/>
          <w:sz w:val="28"/>
          <w:szCs w:val="28"/>
        </w:rPr>
        <w:softHyphen/>
        <w:t>ности мало влияют на проект трассы и ее стремятся выбрать наиболее кра</w:t>
      </w:r>
      <w:r w:rsidRPr="00C81EF1">
        <w:rPr>
          <w:color w:val="212121"/>
          <w:sz w:val="28"/>
          <w:szCs w:val="28"/>
        </w:rPr>
        <w:t>т</w:t>
      </w:r>
      <w:r w:rsidRPr="00C81EF1">
        <w:rPr>
          <w:color w:val="212121"/>
          <w:sz w:val="28"/>
          <w:szCs w:val="28"/>
        </w:rPr>
        <w:t>кой, расположенной в благоприятных условиях. При трассировании доро</w:t>
      </w:r>
      <w:r w:rsidRPr="00C81EF1">
        <w:rPr>
          <w:color w:val="212121"/>
          <w:sz w:val="28"/>
          <w:szCs w:val="28"/>
        </w:rPr>
        <w:t>ж</w:t>
      </w:r>
      <w:r w:rsidRPr="00C81EF1">
        <w:rPr>
          <w:color w:val="212121"/>
          <w:sz w:val="28"/>
          <w:szCs w:val="28"/>
        </w:rPr>
        <w:t>ных трасс необходимо соблюдать как плано</w:t>
      </w:r>
      <w:r w:rsidRPr="00C81EF1">
        <w:rPr>
          <w:color w:val="212121"/>
          <w:sz w:val="28"/>
          <w:szCs w:val="28"/>
        </w:rPr>
        <w:softHyphen/>
        <w:t>вые, так и профильные параме</w:t>
      </w:r>
      <w:r w:rsidRPr="00C81EF1">
        <w:rPr>
          <w:color w:val="212121"/>
          <w:sz w:val="28"/>
          <w:szCs w:val="28"/>
        </w:rPr>
        <w:t>т</w:t>
      </w:r>
      <w:r w:rsidRPr="00C81EF1">
        <w:rPr>
          <w:color w:val="212121"/>
          <w:sz w:val="28"/>
          <w:szCs w:val="28"/>
        </w:rPr>
        <w:t>ры. Независимо от характера линей</w:t>
      </w:r>
      <w:r w:rsidRPr="00C81EF1">
        <w:rPr>
          <w:color w:val="212121"/>
          <w:sz w:val="28"/>
          <w:szCs w:val="28"/>
        </w:rPr>
        <w:softHyphen/>
        <w:t>ных сооружений и параметров трассир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вания все трассы должны вписываться в ландшафт местности, не нарушая природной эстети</w:t>
      </w:r>
      <w:r w:rsidRPr="00C81EF1">
        <w:rPr>
          <w:color w:val="212121"/>
          <w:sz w:val="28"/>
          <w:szCs w:val="28"/>
        </w:rPr>
        <w:softHyphen/>
        <w:t>ки. По во</w:t>
      </w:r>
      <w:r w:rsidRPr="00C81EF1">
        <w:rPr>
          <w:color w:val="212121"/>
          <w:sz w:val="28"/>
          <w:szCs w:val="28"/>
        </w:rPr>
        <w:t>з</w:t>
      </w:r>
      <w:r w:rsidRPr="00C81EF1">
        <w:rPr>
          <w:color w:val="212121"/>
          <w:sz w:val="28"/>
          <w:szCs w:val="28"/>
        </w:rPr>
        <w:t>можности трассу располагают на землях, которые имеют наименьшую ценность для народн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го хозяйства.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>Технология изысканий линейных объектов определяется стади</w:t>
      </w:r>
      <w:r w:rsidRPr="00C81EF1">
        <w:rPr>
          <w:color w:val="212121"/>
          <w:sz w:val="28"/>
          <w:szCs w:val="28"/>
        </w:rPr>
        <w:softHyphen/>
        <w:t>ями изыск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>ний.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>На стадии ТЭО проводят рекогносцировочные работы. Их выполняют гла</w:t>
      </w:r>
      <w:r w:rsidRPr="00C81EF1">
        <w:rPr>
          <w:color w:val="212121"/>
          <w:sz w:val="28"/>
          <w:szCs w:val="28"/>
        </w:rPr>
        <w:t>в</w:t>
      </w:r>
      <w:r w:rsidRPr="00C81EF1">
        <w:rPr>
          <w:color w:val="212121"/>
          <w:sz w:val="28"/>
          <w:szCs w:val="28"/>
        </w:rPr>
        <w:t>ным образом камеральным путем, изучая име</w:t>
      </w:r>
      <w:r w:rsidRPr="00C81EF1">
        <w:rPr>
          <w:color w:val="212121"/>
          <w:sz w:val="28"/>
          <w:szCs w:val="28"/>
        </w:rPr>
        <w:softHyphen/>
        <w:t>ющиеся на район изысканий топографические карты, материалы инженерно-геологических съемок, да</w:t>
      </w:r>
      <w:r w:rsidRPr="00C81EF1">
        <w:rPr>
          <w:color w:val="212121"/>
          <w:sz w:val="28"/>
          <w:szCs w:val="28"/>
        </w:rPr>
        <w:t>н</w:t>
      </w:r>
      <w:r w:rsidRPr="00C81EF1">
        <w:rPr>
          <w:color w:val="212121"/>
          <w:sz w:val="28"/>
          <w:szCs w:val="28"/>
        </w:rPr>
        <w:t>ные изысканий прошлых лет. По этим данным намеч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>ют на карте несколько вариантов трасс и по каждому из них составляют продольный профиль. П</w:t>
      </w:r>
      <w:r w:rsidRPr="00C81EF1">
        <w:rPr>
          <w:color w:val="212121"/>
          <w:sz w:val="28"/>
          <w:szCs w:val="28"/>
        </w:rPr>
        <w:t>у</w:t>
      </w:r>
      <w:r w:rsidRPr="00C81EF1">
        <w:rPr>
          <w:color w:val="212121"/>
          <w:sz w:val="28"/>
          <w:szCs w:val="28"/>
        </w:rPr>
        <w:t>тем технико-экономического сравнения выбирают наиболее выгодные вар</w:t>
      </w:r>
      <w:r w:rsidRPr="00C81EF1">
        <w:rPr>
          <w:color w:val="212121"/>
          <w:sz w:val="28"/>
          <w:szCs w:val="28"/>
        </w:rPr>
        <w:t>и</w:t>
      </w:r>
      <w:r w:rsidRPr="00C81EF1">
        <w:rPr>
          <w:color w:val="212121"/>
          <w:sz w:val="28"/>
          <w:szCs w:val="28"/>
        </w:rPr>
        <w:t>анты для дал</w:t>
      </w:r>
      <w:r w:rsidRPr="00C81EF1">
        <w:rPr>
          <w:color w:val="212121"/>
          <w:sz w:val="28"/>
          <w:szCs w:val="28"/>
        </w:rPr>
        <w:t>ь</w:t>
      </w:r>
      <w:r w:rsidRPr="00C81EF1">
        <w:rPr>
          <w:color w:val="212121"/>
          <w:sz w:val="28"/>
          <w:szCs w:val="28"/>
        </w:rPr>
        <w:t>нейшего обследования и разрабатывают тех</w:t>
      </w:r>
      <w:r w:rsidRPr="00C81EF1">
        <w:rPr>
          <w:color w:val="212121"/>
          <w:sz w:val="28"/>
          <w:szCs w:val="28"/>
        </w:rPr>
        <w:softHyphen/>
        <w:t>ническое задание на проектирование.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>На стадии изысканий под проект по заданному в техническом задании н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>правлению трассы выполняют детальное камеральное и полевое трассиров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>ние, в процессе которого выбирают наилуч</w:t>
      </w:r>
      <w:r w:rsidRPr="00C81EF1">
        <w:rPr>
          <w:color w:val="212121"/>
          <w:sz w:val="28"/>
          <w:szCs w:val="28"/>
        </w:rPr>
        <w:softHyphen/>
        <w:t>шую трассу и собирают матери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>лы для разработки технического проекта этого варианта трассы и сооруж</w:t>
      </w:r>
      <w:r w:rsidRPr="00C81EF1">
        <w:rPr>
          <w:color w:val="212121"/>
          <w:sz w:val="28"/>
          <w:szCs w:val="28"/>
        </w:rPr>
        <w:t>е</w:t>
      </w:r>
      <w:r w:rsidRPr="00C81EF1">
        <w:rPr>
          <w:color w:val="212121"/>
          <w:sz w:val="28"/>
          <w:szCs w:val="28"/>
        </w:rPr>
        <w:t>ний на ней.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>Для составления рабочего про</w:t>
      </w:r>
      <w:r>
        <w:rPr>
          <w:color w:val="212121"/>
          <w:sz w:val="28"/>
          <w:szCs w:val="28"/>
        </w:rPr>
        <w:t>екта трассы производят предпост</w:t>
      </w:r>
      <w:r w:rsidRPr="00C81EF1">
        <w:rPr>
          <w:color w:val="212121"/>
          <w:sz w:val="28"/>
          <w:szCs w:val="28"/>
        </w:rPr>
        <w:t>роечные п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левые изыскания. В процессе полевых изысканий на основании проекта тра</w:t>
      </w:r>
      <w:r w:rsidRPr="00C81EF1">
        <w:rPr>
          <w:color w:val="212121"/>
          <w:sz w:val="28"/>
          <w:szCs w:val="28"/>
        </w:rPr>
        <w:t>с</w:t>
      </w:r>
      <w:r w:rsidRPr="00C81EF1">
        <w:rPr>
          <w:color w:val="212121"/>
          <w:sz w:val="28"/>
          <w:szCs w:val="28"/>
        </w:rPr>
        <w:t>сы и рекогносцировки местности определя</w:t>
      </w:r>
      <w:r w:rsidRPr="00C81EF1">
        <w:rPr>
          <w:color w:val="212121"/>
          <w:sz w:val="28"/>
          <w:szCs w:val="28"/>
        </w:rPr>
        <w:softHyphen/>
        <w:t>ют в натуре положение углов п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ворота и производят трассировоч</w:t>
      </w:r>
      <w:r w:rsidRPr="00C81EF1">
        <w:rPr>
          <w:color w:val="212121"/>
          <w:sz w:val="28"/>
          <w:szCs w:val="28"/>
        </w:rPr>
        <w:softHyphen/>
        <w:t>ные работы: вешение линий, измерение у</w:t>
      </w:r>
      <w:r w:rsidRPr="00C81EF1">
        <w:rPr>
          <w:color w:val="212121"/>
          <w:sz w:val="28"/>
          <w:szCs w:val="28"/>
        </w:rPr>
        <w:t>г</w:t>
      </w:r>
      <w:r w:rsidRPr="00C81EF1">
        <w:rPr>
          <w:color w:val="212121"/>
          <w:sz w:val="28"/>
          <w:szCs w:val="28"/>
        </w:rPr>
        <w:t>лов и сторон хода по трассе, разбивку пикетажа и поперечных профилей, н</w:t>
      </w:r>
      <w:r w:rsidRPr="00C81EF1">
        <w:rPr>
          <w:color w:val="212121"/>
          <w:sz w:val="28"/>
          <w:szCs w:val="28"/>
        </w:rPr>
        <w:t>и</w:t>
      </w:r>
      <w:r w:rsidRPr="00C81EF1">
        <w:rPr>
          <w:color w:val="212121"/>
          <w:sz w:val="28"/>
          <w:szCs w:val="28"/>
        </w:rPr>
        <w:t xml:space="preserve">велирование, закрепление трассы, а также при необходимости </w:t>
      </w:r>
      <w:r w:rsidRPr="00C81EF1">
        <w:rPr>
          <w:color w:val="212121"/>
          <w:sz w:val="28"/>
          <w:szCs w:val="28"/>
        </w:rPr>
        <w:lastRenderedPageBreak/>
        <w:t>дополнител</w:t>
      </w:r>
      <w:r w:rsidRPr="00C81EF1">
        <w:rPr>
          <w:color w:val="212121"/>
          <w:sz w:val="28"/>
          <w:szCs w:val="28"/>
        </w:rPr>
        <w:t>ь</w:t>
      </w:r>
      <w:r w:rsidRPr="00C81EF1">
        <w:rPr>
          <w:color w:val="212121"/>
          <w:sz w:val="28"/>
          <w:szCs w:val="28"/>
        </w:rPr>
        <w:t>ную крупномасштабную съемку переходов, пересечений, мест со слож</w:t>
      </w:r>
      <w:r w:rsidRPr="00C81EF1">
        <w:rPr>
          <w:color w:val="212121"/>
          <w:sz w:val="28"/>
          <w:szCs w:val="28"/>
        </w:rPr>
        <w:softHyphen/>
        <w:t>ным рельефом.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>
        <w:rPr>
          <w:b/>
          <w:bCs/>
          <w:color w:val="212121"/>
          <w:sz w:val="28"/>
          <w:szCs w:val="28"/>
        </w:rPr>
        <w:t>1.</w:t>
      </w:r>
      <w:r w:rsidRPr="00C81EF1">
        <w:rPr>
          <w:b/>
          <w:bCs/>
          <w:color w:val="212121"/>
          <w:sz w:val="28"/>
          <w:szCs w:val="28"/>
        </w:rPr>
        <w:t>4</w:t>
      </w:r>
      <w:r w:rsidRPr="00D80C62">
        <w:rPr>
          <w:b/>
          <w:bCs/>
          <w:color w:val="212121"/>
          <w:sz w:val="28"/>
          <w:szCs w:val="28"/>
        </w:rPr>
        <w:t>. СОВРЕМЕННЫЕ МЕТОДЫ ИНЖЕНЕРНЫХ ИЗЫСКАНИЙ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>Прогресс в области измерительной техники, совершенствование мет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дик измерений и результатов их обработки, повсеместное использование ЭВМ для вычислительных и графических операций не могли не сказаться на технол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 xml:space="preserve">гии всех видов инженерных изысканий. Так, например, в инженерной геологии наряду с </w:t>
      </w:r>
      <w:r w:rsidRPr="00C81EF1">
        <w:rPr>
          <w:color w:val="000000"/>
          <w:sz w:val="28"/>
          <w:szCs w:val="28"/>
        </w:rPr>
        <w:t>тра</w:t>
      </w:r>
      <w:r w:rsidRPr="00C81EF1">
        <w:rPr>
          <w:color w:val="000000"/>
          <w:sz w:val="28"/>
          <w:szCs w:val="28"/>
        </w:rPr>
        <w:softHyphen/>
        <w:t xml:space="preserve">диционными </w:t>
      </w:r>
      <w:r w:rsidRPr="00C81EF1">
        <w:rPr>
          <w:color w:val="212121"/>
          <w:sz w:val="28"/>
          <w:szCs w:val="28"/>
        </w:rPr>
        <w:t>способами исследования грунтов: шурф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ван</w:t>
      </w:r>
      <w:r w:rsidRPr="00C81EF1">
        <w:rPr>
          <w:color w:val="212121"/>
          <w:sz w:val="28"/>
          <w:szCs w:val="28"/>
        </w:rPr>
        <w:t>и</w:t>
      </w:r>
      <w:r w:rsidRPr="00C81EF1">
        <w:rPr>
          <w:color w:val="212121"/>
          <w:sz w:val="28"/>
          <w:szCs w:val="28"/>
        </w:rPr>
        <w:t xml:space="preserve">ем </w:t>
      </w:r>
      <w:r w:rsidRPr="00C81EF1">
        <w:rPr>
          <w:color w:val="000000"/>
          <w:sz w:val="28"/>
          <w:szCs w:val="28"/>
        </w:rPr>
        <w:t>ил</w:t>
      </w:r>
      <w:r>
        <w:rPr>
          <w:color w:val="000000"/>
          <w:sz w:val="28"/>
          <w:szCs w:val="28"/>
        </w:rPr>
        <w:t>и</w:t>
      </w:r>
      <w:r w:rsidRPr="00C81EF1">
        <w:rPr>
          <w:color w:val="000000"/>
          <w:sz w:val="28"/>
          <w:szCs w:val="28"/>
        </w:rPr>
        <w:t xml:space="preserve"> </w:t>
      </w:r>
      <w:r w:rsidRPr="00C81EF1">
        <w:rPr>
          <w:color w:val="212121"/>
          <w:sz w:val="28"/>
          <w:szCs w:val="28"/>
        </w:rPr>
        <w:t>разведочным бурением используются динамическое и статисти</w:t>
      </w:r>
      <w:r w:rsidRPr="00C81EF1">
        <w:rPr>
          <w:color w:val="212121"/>
          <w:sz w:val="28"/>
          <w:szCs w:val="28"/>
        </w:rPr>
        <w:softHyphen/>
        <w:t>ческое зо</w:t>
      </w:r>
      <w:r w:rsidRPr="00C81EF1">
        <w:rPr>
          <w:color w:val="212121"/>
          <w:sz w:val="28"/>
          <w:szCs w:val="28"/>
        </w:rPr>
        <w:t>н</w:t>
      </w:r>
      <w:r w:rsidRPr="00C81EF1">
        <w:rPr>
          <w:color w:val="212121"/>
          <w:sz w:val="28"/>
          <w:szCs w:val="28"/>
        </w:rPr>
        <w:t>дирование, геофизические способы электро- и сейсмо</w:t>
      </w:r>
      <w:r w:rsidRPr="00C81EF1">
        <w:rPr>
          <w:color w:val="212121"/>
          <w:sz w:val="28"/>
          <w:szCs w:val="28"/>
        </w:rPr>
        <w:softHyphen/>
        <w:t>разведки.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>В гидрометеорологических изысканиях широко используются аэр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космические методы съемки с различного рода носителей, включая искусс</w:t>
      </w:r>
      <w:r w:rsidRPr="00C81EF1">
        <w:rPr>
          <w:color w:val="212121"/>
          <w:sz w:val="28"/>
          <w:szCs w:val="28"/>
        </w:rPr>
        <w:t>т</w:t>
      </w:r>
      <w:r w:rsidRPr="00C81EF1">
        <w:rPr>
          <w:color w:val="212121"/>
          <w:sz w:val="28"/>
          <w:szCs w:val="28"/>
        </w:rPr>
        <w:t xml:space="preserve">венные спутники и космические станции. При </w:t>
      </w:r>
      <w:r w:rsidRPr="00C81EF1">
        <w:rPr>
          <w:color w:val="000000"/>
          <w:sz w:val="28"/>
          <w:szCs w:val="28"/>
        </w:rPr>
        <w:t>рус</w:t>
      </w:r>
      <w:r w:rsidRPr="00C81EF1">
        <w:rPr>
          <w:color w:val="212121"/>
          <w:sz w:val="28"/>
          <w:szCs w:val="28"/>
        </w:rPr>
        <w:t xml:space="preserve">ловых съемках и съемках морских акваторий используются </w:t>
      </w:r>
      <w:r w:rsidRPr="00C81EF1">
        <w:rPr>
          <w:color w:val="000000"/>
          <w:sz w:val="28"/>
          <w:szCs w:val="28"/>
        </w:rPr>
        <w:t>радио</w:t>
      </w:r>
      <w:r w:rsidRPr="00C81EF1">
        <w:rPr>
          <w:color w:val="000000"/>
          <w:sz w:val="28"/>
          <w:szCs w:val="28"/>
        </w:rPr>
        <w:softHyphen/>
        <w:t xml:space="preserve">технические </w:t>
      </w:r>
      <w:r w:rsidRPr="00C81EF1">
        <w:rPr>
          <w:color w:val="212121"/>
          <w:sz w:val="28"/>
          <w:szCs w:val="28"/>
        </w:rPr>
        <w:t>сре</w:t>
      </w:r>
      <w:r w:rsidRPr="00C81EF1">
        <w:rPr>
          <w:color w:val="212121"/>
          <w:sz w:val="28"/>
          <w:szCs w:val="28"/>
        </w:rPr>
        <w:t>д</w:t>
      </w:r>
      <w:r w:rsidRPr="00C81EF1">
        <w:rPr>
          <w:color w:val="212121"/>
          <w:sz w:val="28"/>
          <w:szCs w:val="28"/>
        </w:rPr>
        <w:t>ства измерений и различные типы эхолотов.</w:t>
      </w: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1EF1">
        <w:rPr>
          <w:color w:val="212121"/>
          <w:sz w:val="28"/>
          <w:szCs w:val="28"/>
        </w:rPr>
        <w:t xml:space="preserve">В практику инженерно-геодезических изысканий успешно </w:t>
      </w:r>
      <w:r w:rsidRPr="00C81EF1">
        <w:rPr>
          <w:color w:val="000000"/>
          <w:sz w:val="28"/>
          <w:szCs w:val="28"/>
        </w:rPr>
        <w:t>вне</w:t>
      </w:r>
      <w:r w:rsidRPr="00C81EF1">
        <w:rPr>
          <w:color w:val="000000"/>
          <w:sz w:val="28"/>
          <w:szCs w:val="28"/>
        </w:rPr>
        <w:softHyphen/>
        <w:t xml:space="preserve">дряются </w:t>
      </w:r>
      <w:r w:rsidRPr="00C81EF1">
        <w:rPr>
          <w:color w:val="212121"/>
          <w:sz w:val="28"/>
          <w:szCs w:val="28"/>
        </w:rPr>
        <w:t>светодальномеры, электронные теодолиты, электронные тахеометры, спу</w:t>
      </w:r>
      <w:r w:rsidRPr="00C81EF1">
        <w:rPr>
          <w:color w:val="212121"/>
          <w:sz w:val="28"/>
          <w:szCs w:val="28"/>
        </w:rPr>
        <w:t>т</w:t>
      </w:r>
      <w:r w:rsidRPr="00C81EF1">
        <w:rPr>
          <w:color w:val="212121"/>
          <w:sz w:val="28"/>
          <w:szCs w:val="28"/>
        </w:rPr>
        <w:t>ник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 xml:space="preserve">вые приемники. Обработка результатов </w:t>
      </w:r>
      <w:r w:rsidRPr="00C81EF1">
        <w:rPr>
          <w:color w:val="000000"/>
          <w:sz w:val="28"/>
          <w:szCs w:val="28"/>
        </w:rPr>
        <w:t>изме</w:t>
      </w:r>
      <w:r w:rsidRPr="00C81EF1">
        <w:rPr>
          <w:color w:val="000000"/>
          <w:sz w:val="28"/>
          <w:szCs w:val="28"/>
        </w:rPr>
        <w:softHyphen/>
        <w:t xml:space="preserve">рений </w:t>
      </w:r>
      <w:r w:rsidRPr="00C81EF1">
        <w:rPr>
          <w:color w:val="212121"/>
          <w:sz w:val="28"/>
          <w:szCs w:val="28"/>
        </w:rPr>
        <w:t xml:space="preserve">в основном ведется на ЭВМ. Графическое изображение </w:t>
      </w:r>
      <w:r w:rsidRPr="00C81EF1">
        <w:rPr>
          <w:color w:val="000000"/>
          <w:sz w:val="28"/>
          <w:szCs w:val="28"/>
        </w:rPr>
        <w:t>мест</w:t>
      </w:r>
      <w:r w:rsidRPr="00C81EF1">
        <w:rPr>
          <w:color w:val="000000"/>
          <w:sz w:val="28"/>
          <w:szCs w:val="28"/>
        </w:rPr>
        <w:softHyphen/>
        <w:t xml:space="preserve">ности </w:t>
      </w:r>
      <w:r w:rsidRPr="00C81EF1">
        <w:rPr>
          <w:color w:val="212121"/>
          <w:sz w:val="28"/>
          <w:szCs w:val="28"/>
        </w:rPr>
        <w:t>на основе топографических съ</w:t>
      </w:r>
      <w:r w:rsidRPr="00C81EF1">
        <w:rPr>
          <w:color w:val="212121"/>
          <w:sz w:val="28"/>
          <w:szCs w:val="28"/>
        </w:rPr>
        <w:t>е</w:t>
      </w:r>
      <w:r w:rsidRPr="00C81EF1">
        <w:rPr>
          <w:color w:val="212121"/>
          <w:sz w:val="28"/>
          <w:szCs w:val="28"/>
        </w:rPr>
        <w:t>мок меняется на математичес</w:t>
      </w:r>
      <w:r w:rsidRPr="00C81EF1">
        <w:rPr>
          <w:color w:val="212121"/>
          <w:sz w:val="28"/>
          <w:szCs w:val="28"/>
        </w:rPr>
        <w:softHyphen/>
        <w:t>кое представление в виде цифровой модели местности (ЦММ) и рельефа (ЦМР). Разработаны программы для автомат</w:t>
      </w:r>
      <w:r w:rsidRPr="00C81EF1">
        <w:rPr>
          <w:color w:val="212121"/>
          <w:sz w:val="28"/>
          <w:szCs w:val="28"/>
        </w:rPr>
        <w:t>и</w:t>
      </w:r>
      <w:r w:rsidRPr="00C81EF1">
        <w:rPr>
          <w:color w:val="212121"/>
          <w:sz w:val="28"/>
          <w:szCs w:val="28"/>
        </w:rPr>
        <w:t>зирован</w:t>
      </w:r>
      <w:r w:rsidRPr="00C81EF1">
        <w:rPr>
          <w:color w:val="212121"/>
          <w:sz w:val="28"/>
          <w:szCs w:val="28"/>
        </w:rPr>
        <w:softHyphen/>
        <w:t xml:space="preserve">ной системы проектирования (САПР) трасс линейных сооружений, генеральных планов на основе ЦММ и т. п. На основе ЦММ </w:t>
      </w:r>
      <w:r w:rsidRPr="00C81EF1">
        <w:rPr>
          <w:color w:val="000000"/>
          <w:sz w:val="28"/>
          <w:szCs w:val="28"/>
        </w:rPr>
        <w:t xml:space="preserve">также </w:t>
      </w:r>
      <w:r w:rsidRPr="00C81EF1">
        <w:rPr>
          <w:color w:val="212121"/>
          <w:sz w:val="28"/>
          <w:szCs w:val="28"/>
        </w:rPr>
        <w:t>вычисл</w:t>
      </w:r>
      <w:r w:rsidRPr="00C81EF1">
        <w:rPr>
          <w:color w:val="212121"/>
          <w:sz w:val="28"/>
          <w:szCs w:val="28"/>
        </w:rPr>
        <w:t>я</w:t>
      </w:r>
      <w:r w:rsidRPr="00C81EF1">
        <w:rPr>
          <w:color w:val="212121"/>
          <w:sz w:val="28"/>
          <w:szCs w:val="28"/>
        </w:rPr>
        <w:t xml:space="preserve">ются объемы водохранилищ и земляных масс. Цифровая модель местности не исключает получение с помощью разного </w:t>
      </w:r>
      <w:r w:rsidRPr="00C81EF1">
        <w:rPr>
          <w:color w:val="000000"/>
          <w:sz w:val="28"/>
          <w:szCs w:val="28"/>
        </w:rPr>
        <w:t xml:space="preserve">рода </w:t>
      </w:r>
      <w:r w:rsidRPr="00C81EF1">
        <w:rPr>
          <w:color w:val="212121"/>
          <w:sz w:val="28"/>
          <w:szCs w:val="28"/>
        </w:rPr>
        <w:t>графопостроителей и гр</w:t>
      </w:r>
      <w:r w:rsidRPr="00C81EF1">
        <w:rPr>
          <w:color w:val="212121"/>
          <w:sz w:val="28"/>
          <w:szCs w:val="28"/>
        </w:rPr>
        <w:t>а</w:t>
      </w:r>
      <w:r w:rsidRPr="00C81EF1">
        <w:rPr>
          <w:color w:val="212121"/>
          <w:sz w:val="28"/>
          <w:szCs w:val="28"/>
        </w:rPr>
        <w:t>фического изображения.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12121"/>
          <w:sz w:val="28"/>
          <w:szCs w:val="28"/>
        </w:rPr>
      </w:pPr>
      <w:r w:rsidRPr="00C81EF1">
        <w:rPr>
          <w:color w:val="212121"/>
          <w:sz w:val="28"/>
          <w:szCs w:val="28"/>
        </w:rPr>
        <w:t>Наряду с широким использованием наземных и аэрометодов при из</w:t>
      </w:r>
      <w:r w:rsidRPr="00C81EF1">
        <w:rPr>
          <w:color w:val="212121"/>
          <w:sz w:val="28"/>
          <w:szCs w:val="28"/>
        </w:rPr>
        <w:t>у</w:t>
      </w:r>
      <w:r w:rsidRPr="00C81EF1">
        <w:rPr>
          <w:color w:val="212121"/>
          <w:sz w:val="28"/>
          <w:szCs w:val="28"/>
        </w:rPr>
        <w:t xml:space="preserve">чении поверхности и природных ресурсов Земли для </w:t>
      </w:r>
      <w:r w:rsidRPr="00C81EF1">
        <w:rPr>
          <w:color w:val="000000"/>
          <w:sz w:val="28"/>
          <w:szCs w:val="28"/>
        </w:rPr>
        <w:t xml:space="preserve">целей </w:t>
      </w:r>
      <w:r w:rsidRPr="00C81EF1">
        <w:rPr>
          <w:color w:val="212121"/>
          <w:sz w:val="28"/>
          <w:szCs w:val="28"/>
        </w:rPr>
        <w:t>изысканий пр</w:t>
      </w:r>
      <w:r w:rsidRPr="00C81EF1">
        <w:rPr>
          <w:color w:val="212121"/>
          <w:sz w:val="28"/>
          <w:szCs w:val="28"/>
        </w:rPr>
        <w:t>и</w:t>
      </w:r>
      <w:r w:rsidRPr="00C81EF1">
        <w:rPr>
          <w:color w:val="212121"/>
          <w:sz w:val="28"/>
          <w:szCs w:val="28"/>
        </w:rPr>
        <w:t xml:space="preserve">меняется информация, полученная из космоса. С </w:t>
      </w:r>
      <w:r w:rsidRPr="00C81EF1">
        <w:rPr>
          <w:color w:val="000000"/>
          <w:sz w:val="28"/>
          <w:szCs w:val="28"/>
        </w:rPr>
        <w:t>по</w:t>
      </w:r>
      <w:r w:rsidRPr="00C81EF1">
        <w:rPr>
          <w:color w:val="000000"/>
          <w:sz w:val="28"/>
          <w:szCs w:val="28"/>
        </w:rPr>
        <w:softHyphen/>
        <w:t xml:space="preserve">мощью </w:t>
      </w:r>
      <w:r w:rsidRPr="00C81EF1">
        <w:rPr>
          <w:color w:val="212121"/>
          <w:sz w:val="28"/>
          <w:szCs w:val="28"/>
        </w:rPr>
        <w:t xml:space="preserve">материалов </w:t>
      </w:r>
      <w:r w:rsidRPr="00C81EF1">
        <w:rPr>
          <w:color w:val="212121"/>
          <w:sz w:val="28"/>
          <w:szCs w:val="28"/>
        </w:rPr>
        <w:lastRenderedPageBreak/>
        <w:t>ко</w:t>
      </w:r>
      <w:r w:rsidRPr="00C81EF1">
        <w:rPr>
          <w:color w:val="212121"/>
          <w:sz w:val="28"/>
          <w:szCs w:val="28"/>
        </w:rPr>
        <w:t>с</w:t>
      </w:r>
      <w:r w:rsidRPr="00C81EF1">
        <w:rPr>
          <w:color w:val="212121"/>
          <w:sz w:val="28"/>
          <w:szCs w:val="28"/>
        </w:rPr>
        <w:t>мических съемок могут решаться многие практические задачи. Спектроз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нальные снимки высокого разреше</w:t>
      </w:r>
      <w:r w:rsidRPr="00C81EF1">
        <w:rPr>
          <w:color w:val="212121"/>
          <w:sz w:val="28"/>
          <w:szCs w:val="28"/>
        </w:rPr>
        <w:softHyphen/>
        <w:t>ния могут использоваться для проведения мероприятий по защите природного ландшафта и вод от загрязнения. Косм</w:t>
      </w:r>
      <w:r w:rsidRPr="00C81EF1">
        <w:rPr>
          <w:color w:val="212121"/>
          <w:sz w:val="28"/>
          <w:szCs w:val="28"/>
        </w:rPr>
        <w:t>и</w:t>
      </w:r>
      <w:r w:rsidRPr="00C81EF1">
        <w:rPr>
          <w:color w:val="212121"/>
          <w:sz w:val="28"/>
          <w:szCs w:val="28"/>
        </w:rPr>
        <w:t>ческие съе</w:t>
      </w:r>
      <w:r w:rsidRPr="00C81EF1">
        <w:rPr>
          <w:color w:val="212121"/>
          <w:sz w:val="28"/>
          <w:szCs w:val="28"/>
        </w:rPr>
        <w:t>м</w:t>
      </w:r>
      <w:r w:rsidRPr="00C81EF1">
        <w:rPr>
          <w:color w:val="212121"/>
          <w:sz w:val="28"/>
          <w:szCs w:val="28"/>
        </w:rPr>
        <w:t xml:space="preserve">ки используются и для нужд картографии, расширяя и углубляя </w:t>
      </w:r>
      <w:r w:rsidRPr="00C81EF1">
        <w:rPr>
          <w:color w:val="000000"/>
          <w:sz w:val="28"/>
          <w:szCs w:val="28"/>
        </w:rPr>
        <w:t>ин</w:t>
      </w:r>
      <w:r w:rsidRPr="00C81EF1">
        <w:rPr>
          <w:color w:val="000000"/>
          <w:sz w:val="28"/>
          <w:szCs w:val="28"/>
        </w:rPr>
        <w:softHyphen/>
        <w:t xml:space="preserve">формацию </w:t>
      </w:r>
      <w:r w:rsidRPr="00C81EF1">
        <w:rPr>
          <w:color w:val="212121"/>
          <w:sz w:val="28"/>
          <w:szCs w:val="28"/>
        </w:rPr>
        <w:t xml:space="preserve">о таких протяженных объектах, как магистральные </w:t>
      </w:r>
      <w:r w:rsidRPr="00C81EF1">
        <w:rPr>
          <w:color w:val="000000"/>
          <w:sz w:val="28"/>
          <w:szCs w:val="28"/>
        </w:rPr>
        <w:t>до</w:t>
      </w:r>
      <w:r w:rsidRPr="00C81EF1">
        <w:rPr>
          <w:color w:val="000000"/>
          <w:sz w:val="28"/>
          <w:szCs w:val="28"/>
        </w:rPr>
        <w:softHyphen/>
        <w:t xml:space="preserve">роги, </w:t>
      </w:r>
      <w:r w:rsidRPr="00C81EF1">
        <w:rPr>
          <w:color w:val="212121"/>
          <w:sz w:val="28"/>
          <w:szCs w:val="28"/>
        </w:rPr>
        <w:t>труб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 xml:space="preserve">проводы, каналы, при проектировании объектов, </w:t>
      </w:r>
      <w:r w:rsidRPr="00C81EF1">
        <w:rPr>
          <w:color w:val="000000"/>
          <w:sz w:val="28"/>
          <w:szCs w:val="28"/>
        </w:rPr>
        <w:t>зани</w:t>
      </w:r>
      <w:r w:rsidRPr="00C81EF1">
        <w:rPr>
          <w:color w:val="000000"/>
          <w:sz w:val="28"/>
          <w:szCs w:val="28"/>
        </w:rPr>
        <w:softHyphen/>
        <w:t xml:space="preserve">мающих </w:t>
      </w:r>
      <w:r w:rsidRPr="00C81EF1">
        <w:rPr>
          <w:color w:val="212121"/>
          <w:sz w:val="28"/>
          <w:szCs w:val="28"/>
        </w:rPr>
        <w:t>большие пл</w:t>
      </w:r>
      <w:r w:rsidRPr="00C81EF1">
        <w:rPr>
          <w:color w:val="212121"/>
          <w:sz w:val="28"/>
          <w:szCs w:val="28"/>
        </w:rPr>
        <w:t>о</w:t>
      </w:r>
      <w:r w:rsidRPr="00C81EF1">
        <w:rPr>
          <w:color w:val="212121"/>
          <w:sz w:val="28"/>
          <w:szCs w:val="28"/>
        </w:rPr>
        <w:t>щади.</w:t>
      </w:r>
    </w:p>
    <w:p w:rsidR="00BA64A6" w:rsidRPr="004936EA" w:rsidRDefault="00BA64A6" w:rsidP="00BA64A6">
      <w:pPr>
        <w:shd w:val="clear" w:color="auto" w:fill="FFFFFF"/>
        <w:autoSpaceDE w:val="0"/>
        <w:autoSpaceDN w:val="0"/>
        <w:adjustRightInd w:val="0"/>
        <w:spacing w:before="240" w:after="240" w:line="360" w:lineRule="auto"/>
        <w:jc w:val="center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1.5</w:t>
      </w:r>
      <w:r w:rsidRPr="004936EA">
        <w:rPr>
          <w:b/>
          <w:bCs/>
          <w:color w:val="000000"/>
          <w:sz w:val="28"/>
          <w:szCs w:val="28"/>
        </w:rPr>
        <w:t>. СОСТАВЛЕНИЕ ПЛАНА ОРГАНИЗАЦИИ РЕЛЬЕФА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4936EA">
        <w:rPr>
          <w:color w:val="272727"/>
          <w:sz w:val="28"/>
          <w:szCs w:val="28"/>
        </w:rPr>
        <w:t xml:space="preserve">С </w:t>
      </w:r>
      <w:r w:rsidRPr="004936EA">
        <w:rPr>
          <w:color w:val="000000"/>
          <w:sz w:val="28"/>
          <w:szCs w:val="28"/>
        </w:rPr>
        <w:t>помощью плана организации рельефа решаются задачи по преобр</w:t>
      </w:r>
      <w:r w:rsidRPr="004936EA">
        <w:rPr>
          <w:color w:val="000000"/>
          <w:sz w:val="28"/>
          <w:szCs w:val="28"/>
        </w:rPr>
        <w:t>а</w:t>
      </w:r>
      <w:r w:rsidRPr="004936EA">
        <w:rPr>
          <w:color w:val="000000"/>
          <w:sz w:val="28"/>
          <w:szCs w:val="28"/>
        </w:rPr>
        <w:t>зованию рельефа городской территории для приспособ</w:t>
      </w:r>
      <w:r w:rsidRPr="004936EA">
        <w:rPr>
          <w:color w:val="000000"/>
          <w:sz w:val="28"/>
          <w:szCs w:val="28"/>
        </w:rPr>
        <w:softHyphen/>
        <w:t>ления его к застройке, благоу</w:t>
      </w:r>
      <w:r w:rsidRPr="004936EA">
        <w:rPr>
          <w:color w:val="000000"/>
          <w:sz w:val="28"/>
          <w:szCs w:val="28"/>
        </w:rPr>
        <w:t>с</w:t>
      </w:r>
      <w:r w:rsidRPr="004936EA">
        <w:rPr>
          <w:color w:val="000000"/>
          <w:sz w:val="28"/>
          <w:szCs w:val="28"/>
        </w:rPr>
        <w:t xml:space="preserve">тройству и инженерно-транспортным </w:t>
      </w:r>
      <w:r w:rsidRPr="004936EA">
        <w:rPr>
          <w:color w:val="272727"/>
          <w:sz w:val="28"/>
          <w:szCs w:val="28"/>
        </w:rPr>
        <w:t xml:space="preserve">нуждам. </w:t>
      </w:r>
      <w:r w:rsidRPr="004936EA">
        <w:rPr>
          <w:color w:val="000000"/>
          <w:sz w:val="28"/>
          <w:szCs w:val="28"/>
        </w:rPr>
        <w:t>Организация рельефа обеспечивает высотное решение пло</w:t>
      </w:r>
      <w:r w:rsidRPr="004936EA">
        <w:rPr>
          <w:color w:val="000000"/>
          <w:sz w:val="28"/>
          <w:szCs w:val="28"/>
        </w:rPr>
        <w:softHyphen/>
        <w:t>щадей, улиц, проездов; размещение зд</w:t>
      </w:r>
      <w:r w:rsidRPr="004936EA">
        <w:rPr>
          <w:color w:val="000000"/>
          <w:sz w:val="28"/>
          <w:szCs w:val="28"/>
        </w:rPr>
        <w:t>а</w:t>
      </w:r>
      <w:r w:rsidRPr="004936EA">
        <w:rPr>
          <w:color w:val="000000"/>
          <w:sz w:val="28"/>
          <w:szCs w:val="28"/>
        </w:rPr>
        <w:t>ний, с</w:t>
      </w:r>
      <w:r w:rsidRPr="004936EA">
        <w:rPr>
          <w:color w:val="000000"/>
          <w:sz w:val="28"/>
          <w:szCs w:val="28"/>
        </w:rPr>
        <w:t>о</w:t>
      </w:r>
      <w:r w:rsidRPr="004936EA">
        <w:rPr>
          <w:color w:val="000000"/>
          <w:sz w:val="28"/>
          <w:szCs w:val="28"/>
        </w:rPr>
        <w:t>оружений и под</w:t>
      </w:r>
      <w:r w:rsidRPr="004936EA">
        <w:rPr>
          <w:color w:val="000000"/>
          <w:sz w:val="28"/>
          <w:szCs w:val="28"/>
        </w:rPr>
        <w:softHyphen/>
        <w:t>земных коммуникаций; возможность стока ливневых вод и ка</w:t>
      </w:r>
      <w:r w:rsidRPr="004936EA">
        <w:rPr>
          <w:color w:val="000000"/>
          <w:sz w:val="28"/>
          <w:szCs w:val="28"/>
        </w:rPr>
        <w:softHyphen/>
        <w:t>нализации.</w:t>
      </w:r>
    </w:p>
    <w:p w:rsidR="00BA64A6" w:rsidRPr="004936E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4936EA">
        <w:rPr>
          <w:color w:val="000000"/>
          <w:sz w:val="28"/>
          <w:szCs w:val="28"/>
        </w:rPr>
        <w:t>Определяющим документом проекта является схема организа</w:t>
      </w:r>
      <w:r w:rsidRPr="004936EA">
        <w:rPr>
          <w:color w:val="000000"/>
          <w:sz w:val="28"/>
          <w:szCs w:val="28"/>
        </w:rPr>
        <w:softHyphen/>
        <w:t>ции рел</w:t>
      </w:r>
      <w:r w:rsidRPr="004936EA">
        <w:rPr>
          <w:color w:val="000000"/>
          <w:sz w:val="28"/>
          <w:szCs w:val="28"/>
        </w:rPr>
        <w:t>ь</w:t>
      </w:r>
      <w:r w:rsidRPr="004936EA">
        <w:rPr>
          <w:color w:val="000000"/>
          <w:sz w:val="28"/>
          <w:szCs w:val="28"/>
        </w:rPr>
        <w:t xml:space="preserve">ефа (рис. </w:t>
      </w:r>
      <w:r>
        <w:rPr>
          <w:color w:val="000000"/>
          <w:sz w:val="28"/>
          <w:szCs w:val="28"/>
        </w:rPr>
        <w:t>2</w:t>
      </w:r>
      <w:r w:rsidRPr="004936EA">
        <w:rPr>
          <w:color w:val="000000"/>
          <w:sz w:val="28"/>
          <w:szCs w:val="28"/>
        </w:rPr>
        <w:t xml:space="preserve">), составляемая на топографическом плане </w:t>
      </w:r>
      <w:r w:rsidRPr="004936EA">
        <w:rPr>
          <w:color w:val="272727"/>
          <w:sz w:val="28"/>
          <w:szCs w:val="28"/>
        </w:rPr>
        <w:t xml:space="preserve">в </w:t>
      </w:r>
      <w:r w:rsidRPr="004936EA">
        <w:rPr>
          <w:color w:val="000000"/>
          <w:sz w:val="28"/>
          <w:szCs w:val="28"/>
        </w:rPr>
        <w:t>масштабе 1:5000 или 1:2000.</w:t>
      </w:r>
    </w:p>
    <w:p w:rsidR="00BA64A6" w:rsidRPr="004936E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4936EA">
        <w:rPr>
          <w:color w:val="000000"/>
          <w:sz w:val="28"/>
          <w:szCs w:val="28"/>
        </w:rPr>
        <w:t>Проектные решения по организации рельефа приводятся на схе</w:t>
      </w:r>
      <w:r w:rsidRPr="004936EA">
        <w:rPr>
          <w:color w:val="000000"/>
          <w:sz w:val="28"/>
          <w:szCs w:val="28"/>
        </w:rPr>
        <w:softHyphen/>
        <w:t xml:space="preserve">ме </w:t>
      </w:r>
      <w:r w:rsidRPr="004936EA">
        <w:rPr>
          <w:color w:val="272727"/>
          <w:sz w:val="28"/>
          <w:szCs w:val="28"/>
        </w:rPr>
        <w:t xml:space="preserve">в </w:t>
      </w:r>
      <w:r w:rsidRPr="004936EA">
        <w:rPr>
          <w:color w:val="000000"/>
          <w:sz w:val="28"/>
          <w:szCs w:val="28"/>
        </w:rPr>
        <w:t>о</w:t>
      </w:r>
      <w:r w:rsidRPr="004936EA">
        <w:rPr>
          <w:color w:val="000000"/>
          <w:sz w:val="28"/>
          <w:szCs w:val="28"/>
        </w:rPr>
        <w:t>с</w:t>
      </w:r>
      <w:r w:rsidRPr="004936EA">
        <w:rPr>
          <w:color w:val="000000"/>
          <w:sz w:val="28"/>
          <w:szCs w:val="28"/>
        </w:rPr>
        <w:t xml:space="preserve">новном по осям проектируемых проездов в виде проектных </w:t>
      </w:r>
      <w:r w:rsidRPr="004936EA">
        <w:rPr>
          <w:color w:val="272727"/>
          <w:sz w:val="28"/>
          <w:szCs w:val="28"/>
        </w:rPr>
        <w:t xml:space="preserve">отметок </w:t>
      </w:r>
      <w:r w:rsidRPr="004936EA">
        <w:rPr>
          <w:color w:val="000000"/>
          <w:sz w:val="28"/>
          <w:szCs w:val="28"/>
        </w:rPr>
        <w:t xml:space="preserve">точек пересечения осей и перегибов продольного профиля. </w:t>
      </w:r>
      <w:r w:rsidRPr="004936EA">
        <w:rPr>
          <w:color w:val="272727"/>
          <w:sz w:val="28"/>
          <w:szCs w:val="28"/>
        </w:rPr>
        <w:t xml:space="preserve">На </w:t>
      </w:r>
      <w:r w:rsidRPr="004936EA">
        <w:rPr>
          <w:color w:val="000000"/>
          <w:sz w:val="28"/>
          <w:szCs w:val="28"/>
        </w:rPr>
        <w:t xml:space="preserve">схеме показывают также расстояние между точками пересечения </w:t>
      </w:r>
      <w:r w:rsidRPr="004936EA">
        <w:rPr>
          <w:color w:val="272727"/>
          <w:sz w:val="28"/>
          <w:szCs w:val="28"/>
        </w:rPr>
        <w:t xml:space="preserve">осей </w:t>
      </w:r>
      <w:r w:rsidRPr="004936EA">
        <w:rPr>
          <w:color w:val="000000"/>
          <w:sz w:val="28"/>
          <w:szCs w:val="28"/>
        </w:rPr>
        <w:t>и перегибов профиля, у</w:t>
      </w:r>
      <w:r w:rsidRPr="004936EA">
        <w:rPr>
          <w:color w:val="000000"/>
          <w:sz w:val="28"/>
          <w:szCs w:val="28"/>
        </w:rPr>
        <w:t>к</w:t>
      </w:r>
      <w:r w:rsidRPr="004936EA">
        <w:rPr>
          <w:color w:val="000000"/>
          <w:sz w:val="28"/>
          <w:szCs w:val="28"/>
        </w:rPr>
        <w:t xml:space="preserve">лоны в промилле и направления стока </w:t>
      </w:r>
      <w:r w:rsidRPr="004936EA">
        <w:rPr>
          <w:color w:val="272727"/>
          <w:sz w:val="28"/>
          <w:szCs w:val="28"/>
        </w:rPr>
        <w:t xml:space="preserve">воды. </w:t>
      </w:r>
      <w:r w:rsidRPr="004936EA">
        <w:rPr>
          <w:color w:val="000000"/>
          <w:sz w:val="28"/>
          <w:szCs w:val="28"/>
        </w:rPr>
        <w:t>К схеме прилагают проекты п</w:t>
      </w:r>
      <w:r w:rsidRPr="004936EA">
        <w:rPr>
          <w:color w:val="000000"/>
          <w:sz w:val="28"/>
          <w:szCs w:val="28"/>
        </w:rPr>
        <w:t>о</w:t>
      </w:r>
      <w:r w:rsidRPr="004936EA">
        <w:rPr>
          <w:color w:val="000000"/>
          <w:sz w:val="28"/>
          <w:szCs w:val="28"/>
        </w:rPr>
        <w:t>пере</w:t>
      </w:r>
      <w:r w:rsidRPr="004936EA">
        <w:rPr>
          <w:color w:val="000000"/>
          <w:sz w:val="28"/>
          <w:szCs w:val="28"/>
        </w:rPr>
        <w:t>ч</w:t>
      </w:r>
      <w:r w:rsidRPr="004936EA">
        <w:rPr>
          <w:color w:val="000000"/>
          <w:sz w:val="28"/>
          <w:szCs w:val="28"/>
        </w:rPr>
        <w:t xml:space="preserve">ных профилей улиц (рис. </w:t>
      </w:r>
      <w:r>
        <w:rPr>
          <w:color w:val="000000"/>
          <w:sz w:val="28"/>
          <w:szCs w:val="28"/>
        </w:rPr>
        <w:t>3</w:t>
      </w:r>
      <w:r w:rsidRPr="004936EA">
        <w:rPr>
          <w:color w:val="272727"/>
          <w:sz w:val="28"/>
          <w:szCs w:val="28"/>
        </w:rPr>
        <w:t xml:space="preserve">) </w:t>
      </w:r>
      <w:r w:rsidRPr="004936EA">
        <w:rPr>
          <w:color w:val="000000"/>
          <w:sz w:val="28"/>
          <w:szCs w:val="28"/>
        </w:rPr>
        <w:t>в масштабах 1:100 — 1:200.</w:t>
      </w:r>
    </w:p>
    <w:p w:rsidR="00BA64A6" w:rsidRPr="004936E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4936EA">
        <w:rPr>
          <w:color w:val="000000"/>
          <w:sz w:val="28"/>
          <w:szCs w:val="28"/>
        </w:rPr>
        <w:t>Утвержденная схема организации рельефа является обязатель</w:t>
      </w:r>
      <w:r w:rsidRPr="004936EA">
        <w:rPr>
          <w:color w:val="000000"/>
          <w:sz w:val="28"/>
          <w:szCs w:val="28"/>
        </w:rPr>
        <w:softHyphen/>
        <w:t xml:space="preserve">ной для всех ведомств и учреждений, выполняющих застройку </w:t>
      </w:r>
      <w:r w:rsidRPr="004936EA">
        <w:rPr>
          <w:color w:val="272727"/>
          <w:sz w:val="28"/>
          <w:szCs w:val="28"/>
        </w:rPr>
        <w:t xml:space="preserve">и </w:t>
      </w:r>
      <w:r w:rsidRPr="004936EA">
        <w:rPr>
          <w:color w:val="000000"/>
          <w:sz w:val="28"/>
          <w:szCs w:val="28"/>
        </w:rPr>
        <w:t>освоение городской те</w:t>
      </w:r>
      <w:r w:rsidRPr="004936EA">
        <w:rPr>
          <w:color w:val="000000"/>
          <w:sz w:val="28"/>
          <w:szCs w:val="28"/>
        </w:rPr>
        <w:t>р</w:t>
      </w:r>
      <w:r w:rsidRPr="004936EA">
        <w:rPr>
          <w:color w:val="000000"/>
          <w:sz w:val="28"/>
          <w:szCs w:val="28"/>
        </w:rPr>
        <w:t>ритории.</w:t>
      </w:r>
    </w:p>
    <w:p w:rsidR="00BA64A6" w:rsidRPr="004936E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4936EA">
        <w:rPr>
          <w:color w:val="000000"/>
          <w:sz w:val="28"/>
          <w:szCs w:val="28"/>
        </w:rPr>
        <w:t>Рабочий план организации рельефа составляют на топографи</w:t>
      </w:r>
      <w:r w:rsidRPr="004936EA">
        <w:rPr>
          <w:color w:val="000000"/>
          <w:sz w:val="28"/>
          <w:szCs w:val="28"/>
        </w:rPr>
        <w:softHyphen/>
        <w:t xml:space="preserve">ческом плане в масштабах 1:500 </w:t>
      </w:r>
      <w:r w:rsidRPr="004936EA">
        <w:rPr>
          <w:color w:val="272727"/>
          <w:sz w:val="28"/>
          <w:szCs w:val="28"/>
        </w:rPr>
        <w:t xml:space="preserve">— </w:t>
      </w:r>
      <w:r w:rsidRPr="004936EA">
        <w:rPr>
          <w:color w:val="000000"/>
          <w:sz w:val="28"/>
          <w:szCs w:val="28"/>
        </w:rPr>
        <w:t>1:1000. Исходными служат проектные отметки схемы о</w:t>
      </w:r>
      <w:r w:rsidRPr="004936EA">
        <w:rPr>
          <w:color w:val="000000"/>
          <w:sz w:val="28"/>
          <w:szCs w:val="28"/>
        </w:rPr>
        <w:t>р</w:t>
      </w:r>
      <w:r w:rsidRPr="004936EA">
        <w:rPr>
          <w:color w:val="000000"/>
          <w:sz w:val="28"/>
          <w:szCs w:val="28"/>
        </w:rPr>
        <w:t>ганизации рельефа.</w:t>
      </w:r>
    </w:p>
    <w:p w:rsidR="00BA64A6" w:rsidRPr="004936E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4936EA">
        <w:rPr>
          <w:color w:val="000000"/>
          <w:sz w:val="28"/>
          <w:szCs w:val="28"/>
        </w:rPr>
        <w:lastRenderedPageBreak/>
        <w:t>Проектный рельеф, образуемый отдельными оформляющими плоск</w:t>
      </w:r>
      <w:r w:rsidRPr="004936EA">
        <w:rPr>
          <w:color w:val="000000"/>
          <w:sz w:val="28"/>
          <w:szCs w:val="28"/>
        </w:rPr>
        <w:t>о</w:t>
      </w:r>
      <w:r w:rsidRPr="004936EA">
        <w:rPr>
          <w:color w:val="000000"/>
          <w:sz w:val="28"/>
          <w:szCs w:val="28"/>
        </w:rPr>
        <w:t>стями, может быть задан либо в виде профилей, либо проект</w:t>
      </w:r>
      <w:r w:rsidRPr="004936EA">
        <w:rPr>
          <w:color w:val="000000"/>
          <w:sz w:val="28"/>
          <w:szCs w:val="28"/>
        </w:rPr>
        <w:softHyphen/>
        <w:t>ными горизонт</w:t>
      </w:r>
      <w:r w:rsidRPr="004936EA">
        <w:rPr>
          <w:color w:val="000000"/>
          <w:sz w:val="28"/>
          <w:szCs w:val="28"/>
        </w:rPr>
        <w:t>а</w:t>
      </w:r>
      <w:r w:rsidRPr="004936EA">
        <w:rPr>
          <w:color w:val="000000"/>
          <w:sz w:val="28"/>
          <w:szCs w:val="28"/>
        </w:rPr>
        <w:t>лями в сочетании с проектными отметками.</w:t>
      </w:r>
    </w:p>
    <w:p w:rsidR="00BA64A6" w:rsidRPr="004936E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4936EA">
        <w:rPr>
          <w:color w:val="000000"/>
          <w:sz w:val="28"/>
          <w:szCs w:val="28"/>
        </w:rPr>
        <w:t xml:space="preserve">В </w:t>
      </w:r>
      <w:r w:rsidRPr="0035080D">
        <w:rPr>
          <w:iCs/>
          <w:color w:val="000000"/>
          <w:sz w:val="28"/>
          <w:szCs w:val="28"/>
        </w:rPr>
        <w:t>методе профилей</w:t>
      </w:r>
      <w:r w:rsidRPr="004936EA">
        <w:rPr>
          <w:i/>
          <w:iCs/>
          <w:color w:val="000000"/>
          <w:sz w:val="28"/>
          <w:szCs w:val="28"/>
        </w:rPr>
        <w:t xml:space="preserve"> </w:t>
      </w:r>
      <w:r w:rsidRPr="004936EA">
        <w:rPr>
          <w:color w:val="000000"/>
          <w:sz w:val="28"/>
          <w:szCs w:val="28"/>
        </w:rPr>
        <w:t xml:space="preserve">на топографический план наносят сетку, по </w:t>
      </w:r>
      <w:r w:rsidRPr="004936EA">
        <w:rPr>
          <w:color w:val="272727"/>
          <w:sz w:val="28"/>
          <w:szCs w:val="28"/>
        </w:rPr>
        <w:t xml:space="preserve">линиям </w:t>
      </w:r>
      <w:r w:rsidRPr="004936EA">
        <w:rPr>
          <w:color w:val="000000"/>
          <w:sz w:val="28"/>
          <w:szCs w:val="28"/>
        </w:rPr>
        <w:t>которой составляют продольные профили в масштабе пла</w:t>
      </w:r>
      <w:r w:rsidRPr="004936EA">
        <w:rPr>
          <w:color w:val="000000"/>
          <w:sz w:val="28"/>
          <w:szCs w:val="28"/>
        </w:rPr>
        <w:softHyphen/>
        <w:t>на проекта. Ра</w:t>
      </w:r>
      <w:r w:rsidRPr="004936EA">
        <w:rPr>
          <w:color w:val="000000"/>
          <w:sz w:val="28"/>
          <w:szCs w:val="28"/>
        </w:rPr>
        <w:t>с</w:t>
      </w:r>
      <w:r w:rsidRPr="004936EA">
        <w:rPr>
          <w:color w:val="000000"/>
          <w:sz w:val="28"/>
          <w:szCs w:val="28"/>
        </w:rPr>
        <w:t>стояния между профилями при планировке квар</w:t>
      </w:r>
      <w:r w:rsidRPr="004936EA">
        <w:rPr>
          <w:color w:val="000000"/>
          <w:sz w:val="28"/>
          <w:szCs w:val="28"/>
        </w:rPr>
        <w:softHyphen/>
        <w:t xml:space="preserve">талов принимают равными 20 — </w:t>
      </w:r>
      <w:smartTag w:uri="urn:schemas-microsoft-com:office:smarttags" w:element="metricconverter">
        <w:smartTagPr>
          <w:attr w:name="ProductID" w:val="50 м"/>
        </w:smartTagPr>
        <w:r w:rsidRPr="004936EA">
          <w:rPr>
            <w:color w:val="000000"/>
            <w:sz w:val="28"/>
            <w:szCs w:val="28"/>
          </w:rPr>
          <w:t>50 м</w:t>
        </w:r>
      </w:smartTag>
      <w:r w:rsidRPr="004936EA">
        <w:rPr>
          <w:color w:val="000000"/>
          <w:sz w:val="28"/>
          <w:szCs w:val="28"/>
        </w:rPr>
        <w:t xml:space="preserve">, а при планировке больших территорий — 100 — </w:t>
      </w:r>
      <w:smartTag w:uri="urn:schemas-microsoft-com:office:smarttags" w:element="metricconverter">
        <w:smartTagPr>
          <w:attr w:name="ProductID" w:val="200 м"/>
        </w:smartTagPr>
        <w:r w:rsidRPr="004936EA">
          <w:rPr>
            <w:color w:val="000000"/>
            <w:sz w:val="28"/>
            <w:szCs w:val="28"/>
          </w:rPr>
          <w:t>200 м</w:t>
        </w:r>
      </w:smartTag>
      <w:r w:rsidRPr="004936EA">
        <w:rPr>
          <w:color w:val="000000"/>
          <w:sz w:val="28"/>
          <w:szCs w:val="28"/>
        </w:rPr>
        <w:t>. Метод проф</w:t>
      </w:r>
      <w:r w:rsidRPr="004936EA">
        <w:rPr>
          <w:color w:val="000000"/>
          <w:sz w:val="28"/>
          <w:szCs w:val="28"/>
        </w:rPr>
        <w:t>и</w:t>
      </w:r>
      <w:r w:rsidRPr="004936EA">
        <w:rPr>
          <w:color w:val="000000"/>
          <w:sz w:val="28"/>
          <w:szCs w:val="28"/>
        </w:rPr>
        <w:t>лей трудоемкий и поэто</w:t>
      </w:r>
      <w:r w:rsidRPr="004936EA">
        <w:rPr>
          <w:color w:val="000000"/>
          <w:sz w:val="28"/>
          <w:szCs w:val="28"/>
        </w:rPr>
        <w:softHyphen/>
        <w:t>му применяется редко.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</w:pPr>
      <w:r>
        <w:rPr>
          <w:noProof/>
        </w:rPr>
        <w:drawing>
          <wp:inline distT="0" distB="0" distL="0" distR="0">
            <wp:extent cx="5475605" cy="59436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605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</w:pPr>
    </w:p>
    <w:p w:rsidR="00BA64A6" w:rsidRPr="000637E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center"/>
      </w:pPr>
      <w:r w:rsidRPr="000637E8">
        <w:t xml:space="preserve">Рис. </w:t>
      </w:r>
      <w:r>
        <w:t>2</w:t>
      </w:r>
      <w:r w:rsidRPr="000637E8">
        <w:t>. Схема организации рельефа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360" w:line="360" w:lineRule="auto"/>
        <w:ind w:firstLine="720"/>
        <w:jc w:val="both"/>
        <w:rPr>
          <w:color w:val="000000"/>
          <w:sz w:val="28"/>
          <w:szCs w:val="28"/>
        </w:rPr>
      </w:pPr>
      <w:r w:rsidRPr="0035080D">
        <w:rPr>
          <w:iCs/>
          <w:color w:val="000000"/>
          <w:sz w:val="28"/>
          <w:szCs w:val="28"/>
        </w:rPr>
        <w:lastRenderedPageBreak/>
        <w:t>Метод проектных горизонталей</w:t>
      </w:r>
      <w:r w:rsidRPr="004936EA">
        <w:rPr>
          <w:i/>
          <w:iCs/>
          <w:color w:val="000000"/>
          <w:sz w:val="28"/>
          <w:szCs w:val="28"/>
        </w:rPr>
        <w:t xml:space="preserve"> </w:t>
      </w:r>
      <w:r w:rsidRPr="004936EA">
        <w:rPr>
          <w:color w:val="000000"/>
          <w:sz w:val="28"/>
          <w:szCs w:val="28"/>
        </w:rPr>
        <w:t xml:space="preserve">заключается в том, что на плане </w:t>
      </w:r>
      <w:r w:rsidRPr="004936EA">
        <w:rPr>
          <w:color w:val="272727"/>
          <w:sz w:val="28"/>
          <w:szCs w:val="28"/>
        </w:rPr>
        <w:t>пр</w:t>
      </w:r>
      <w:r w:rsidRPr="004936EA">
        <w:rPr>
          <w:color w:val="272727"/>
          <w:sz w:val="28"/>
          <w:szCs w:val="28"/>
        </w:rPr>
        <w:t>о</w:t>
      </w:r>
      <w:r w:rsidRPr="004936EA">
        <w:rPr>
          <w:color w:val="272727"/>
          <w:sz w:val="28"/>
          <w:szCs w:val="28"/>
        </w:rPr>
        <w:t xml:space="preserve">водят </w:t>
      </w:r>
      <w:r w:rsidRPr="004936EA">
        <w:rPr>
          <w:color w:val="000000"/>
          <w:sz w:val="28"/>
          <w:szCs w:val="28"/>
        </w:rPr>
        <w:t>проектные горизонтали рельефа, образующегося после изменения е</w:t>
      </w:r>
      <w:r w:rsidRPr="004936EA">
        <w:rPr>
          <w:color w:val="000000"/>
          <w:sz w:val="28"/>
          <w:szCs w:val="28"/>
        </w:rPr>
        <w:t>с</w:t>
      </w:r>
      <w:r w:rsidRPr="004936EA">
        <w:rPr>
          <w:color w:val="000000"/>
          <w:sz w:val="28"/>
          <w:szCs w:val="28"/>
        </w:rPr>
        <w:t>тественного рельефа путем срезок и подсыпок. Проект</w:t>
      </w:r>
      <w:r w:rsidRPr="004936EA">
        <w:rPr>
          <w:color w:val="000000"/>
          <w:sz w:val="28"/>
          <w:szCs w:val="28"/>
        </w:rPr>
        <w:softHyphen/>
        <w:t>ные горизонтали ме</w:t>
      </w:r>
      <w:r w:rsidRPr="004936EA">
        <w:rPr>
          <w:color w:val="000000"/>
          <w:sz w:val="28"/>
          <w:szCs w:val="28"/>
        </w:rPr>
        <w:t>ж</w:t>
      </w:r>
      <w:r w:rsidRPr="004936EA">
        <w:rPr>
          <w:color w:val="000000"/>
          <w:sz w:val="28"/>
          <w:szCs w:val="28"/>
        </w:rPr>
        <w:t xml:space="preserve">ду линиями перегибов скатов изображаются </w:t>
      </w:r>
      <w:r w:rsidRPr="004936EA">
        <w:rPr>
          <w:color w:val="272727"/>
          <w:sz w:val="28"/>
          <w:szCs w:val="28"/>
        </w:rPr>
        <w:t xml:space="preserve">прямыми </w:t>
      </w:r>
      <w:r w:rsidRPr="004936EA">
        <w:rPr>
          <w:color w:val="000000"/>
          <w:sz w:val="28"/>
          <w:szCs w:val="28"/>
        </w:rPr>
        <w:t>равно отсто</w:t>
      </w:r>
      <w:r w:rsidRPr="004936EA">
        <w:rPr>
          <w:color w:val="000000"/>
          <w:sz w:val="28"/>
          <w:szCs w:val="28"/>
        </w:rPr>
        <w:t>я</w:t>
      </w:r>
      <w:r w:rsidRPr="004936EA">
        <w:rPr>
          <w:color w:val="000000"/>
          <w:sz w:val="28"/>
          <w:szCs w:val="28"/>
        </w:rPr>
        <w:t>щими друг от друга параллельными лини</w:t>
      </w:r>
      <w:r w:rsidRPr="004936EA">
        <w:rPr>
          <w:color w:val="272727"/>
          <w:sz w:val="28"/>
          <w:szCs w:val="28"/>
        </w:rPr>
        <w:t xml:space="preserve">ями. </w:t>
      </w:r>
      <w:r w:rsidRPr="004936EA">
        <w:rPr>
          <w:color w:val="000000"/>
          <w:sz w:val="28"/>
          <w:szCs w:val="28"/>
        </w:rPr>
        <w:t xml:space="preserve">Сечение </w:t>
      </w:r>
      <w:r w:rsidRPr="004936EA">
        <w:rPr>
          <w:i/>
          <w:iCs/>
          <w:color w:val="000000"/>
          <w:sz w:val="28"/>
          <w:szCs w:val="28"/>
        </w:rPr>
        <w:t xml:space="preserve">п </w:t>
      </w:r>
      <w:r w:rsidRPr="004936EA">
        <w:rPr>
          <w:color w:val="000000"/>
          <w:sz w:val="28"/>
          <w:szCs w:val="28"/>
        </w:rPr>
        <w:t>для проектных горизонт</w:t>
      </w:r>
      <w:r w:rsidRPr="004936EA">
        <w:rPr>
          <w:color w:val="000000"/>
          <w:sz w:val="28"/>
          <w:szCs w:val="28"/>
        </w:rPr>
        <w:t>а</w:t>
      </w:r>
      <w:r w:rsidRPr="004936EA">
        <w:rPr>
          <w:color w:val="000000"/>
          <w:sz w:val="28"/>
          <w:szCs w:val="28"/>
        </w:rPr>
        <w:t xml:space="preserve">лей в пределах 0,1 — </w:t>
      </w:r>
      <w:smartTag w:uri="urn:schemas-microsoft-com:office:smarttags" w:element="metricconverter">
        <w:smartTagPr>
          <w:attr w:name="ProductID" w:val="0,5 м"/>
        </w:smartTagPr>
        <w:r w:rsidRPr="004936EA">
          <w:rPr>
            <w:color w:val="000000"/>
            <w:sz w:val="28"/>
            <w:szCs w:val="28"/>
          </w:rPr>
          <w:t>0,5 м</w:t>
        </w:r>
      </w:smartTag>
      <w:r w:rsidRPr="004936EA">
        <w:rPr>
          <w:color w:val="000000"/>
          <w:sz w:val="28"/>
          <w:szCs w:val="28"/>
        </w:rPr>
        <w:t xml:space="preserve"> выбирают в зависимости от характера естестве</w:t>
      </w:r>
      <w:r w:rsidRPr="004936EA">
        <w:rPr>
          <w:color w:val="000000"/>
          <w:sz w:val="28"/>
          <w:szCs w:val="28"/>
        </w:rPr>
        <w:t>н</w:t>
      </w:r>
      <w:r w:rsidRPr="004936EA">
        <w:rPr>
          <w:color w:val="000000"/>
          <w:sz w:val="28"/>
          <w:szCs w:val="28"/>
        </w:rPr>
        <w:t>ного рель</w:t>
      </w:r>
      <w:r w:rsidRPr="004936EA">
        <w:rPr>
          <w:color w:val="000000"/>
          <w:sz w:val="28"/>
          <w:szCs w:val="28"/>
        </w:rPr>
        <w:t>е</w:t>
      </w:r>
      <w:r w:rsidRPr="004936EA">
        <w:rPr>
          <w:color w:val="000000"/>
          <w:sz w:val="28"/>
          <w:szCs w:val="28"/>
        </w:rPr>
        <w:t>фа.</w:t>
      </w:r>
    </w:p>
    <w:p w:rsidR="00BA64A6" w:rsidRPr="0035080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4936EA">
        <w:rPr>
          <w:color w:val="000000"/>
          <w:sz w:val="28"/>
          <w:szCs w:val="28"/>
        </w:rPr>
        <w:t xml:space="preserve"> Для</w:t>
      </w:r>
      <w:r>
        <w:rPr>
          <w:color w:val="000000"/>
          <w:sz w:val="28"/>
          <w:szCs w:val="28"/>
        </w:rPr>
        <w:t xml:space="preserve"> </w:t>
      </w:r>
      <w:r w:rsidRPr="0035080D">
        <w:rPr>
          <w:color w:val="212121"/>
          <w:sz w:val="28"/>
          <w:szCs w:val="28"/>
        </w:rPr>
        <w:t xml:space="preserve">планов масштаба 1:500 при сравнительно спокойном рельефе </w:t>
      </w:r>
      <w:r w:rsidRPr="0035080D">
        <w:rPr>
          <w:color w:val="000000"/>
          <w:sz w:val="28"/>
          <w:szCs w:val="28"/>
        </w:rPr>
        <w:t>ч</w:t>
      </w:r>
      <w:r w:rsidRPr="0035080D">
        <w:rPr>
          <w:color w:val="000000"/>
          <w:sz w:val="28"/>
          <w:szCs w:val="28"/>
        </w:rPr>
        <w:t>а</w:t>
      </w:r>
      <w:r w:rsidRPr="0035080D">
        <w:rPr>
          <w:color w:val="000000"/>
          <w:sz w:val="28"/>
          <w:szCs w:val="28"/>
        </w:rPr>
        <w:t xml:space="preserve">ше </w:t>
      </w:r>
      <w:r w:rsidRPr="0035080D">
        <w:rPr>
          <w:color w:val="212121"/>
          <w:sz w:val="28"/>
          <w:szCs w:val="28"/>
        </w:rPr>
        <w:t>всего пр</w:t>
      </w:r>
      <w:r w:rsidRPr="0035080D">
        <w:rPr>
          <w:color w:val="212121"/>
          <w:sz w:val="28"/>
          <w:szCs w:val="28"/>
        </w:rPr>
        <w:t>и</w:t>
      </w:r>
      <w:r w:rsidRPr="0035080D">
        <w:rPr>
          <w:color w:val="212121"/>
          <w:sz w:val="28"/>
          <w:szCs w:val="28"/>
        </w:rPr>
        <w:t xml:space="preserve">меняют сечение, равное </w:t>
      </w:r>
      <w:smartTag w:uri="urn:schemas-microsoft-com:office:smarttags" w:element="metricconverter">
        <w:smartTagPr>
          <w:attr w:name="ProductID" w:val="0,1 м"/>
        </w:smartTagPr>
        <w:r w:rsidRPr="0035080D">
          <w:rPr>
            <w:color w:val="212121"/>
            <w:sz w:val="28"/>
            <w:szCs w:val="28"/>
          </w:rPr>
          <w:t>0,1 м</w:t>
        </w:r>
      </w:smartTag>
      <w:r w:rsidRPr="0035080D">
        <w:rPr>
          <w:color w:val="212121"/>
          <w:sz w:val="28"/>
          <w:szCs w:val="28"/>
        </w:rPr>
        <w:t>.</w:t>
      </w:r>
    </w:p>
    <w:p w:rsidR="00BA64A6" w:rsidRPr="0035080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5080D">
        <w:rPr>
          <w:color w:val="212121"/>
          <w:sz w:val="28"/>
          <w:szCs w:val="28"/>
        </w:rPr>
        <w:t xml:space="preserve">Положение проектных горизонталей на плане определяют </w:t>
      </w:r>
      <w:r>
        <w:rPr>
          <w:color w:val="212121"/>
          <w:sz w:val="28"/>
          <w:szCs w:val="28"/>
        </w:rPr>
        <w:t>п</w:t>
      </w:r>
      <w:r w:rsidRPr="0035080D">
        <w:rPr>
          <w:color w:val="000000"/>
          <w:sz w:val="28"/>
          <w:szCs w:val="28"/>
        </w:rPr>
        <w:t xml:space="preserve">о </w:t>
      </w:r>
      <w:r w:rsidRPr="0035080D">
        <w:rPr>
          <w:color w:val="212121"/>
          <w:sz w:val="28"/>
          <w:szCs w:val="28"/>
        </w:rPr>
        <w:t>проек</w:t>
      </w:r>
      <w:r w:rsidRPr="0035080D">
        <w:rPr>
          <w:color w:val="212121"/>
          <w:sz w:val="28"/>
          <w:szCs w:val="28"/>
        </w:rPr>
        <w:t>т</w:t>
      </w:r>
      <w:r w:rsidRPr="0035080D">
        <w:rPr>
          <w:color w:val="212121"/>
          <w:sz w:val="28"/>
          <w:szCs w:val="28"/>
        </w:rPr>
        <w:t>ным отметкам точек пересечения осей проездов и точек перегиба проектного релье</w:t>
      </w:r>
      <w:r>
        <w:rPr>
          <w:color w:val="212121"/>
          <w:sz w:val="28"/>
          <w:szCs w:val="28"/>
        </w:rPr>
        <w:t>фа. Расстояние</w:t>
      </w:r>
      <w:r w:rsidRPr="0035080D">
        <w:rPr>
          <w:color w:val="212121"/>
          <w:sz w:val="28"/>
          <w:szCs w:val="28"/>
        </w:rPr>
        <w:t xml:space="preserve"> </w:t>
      </w:r>
      <w:r>
        <w:rPr>
          <w:color w:val="212121"/>
          <w:sz w:val="28"/>
          <w:szCs w:val="28"/>
        </w:rPr>
        <w:t xml:space="preserve"> </w:t>
      </w:r>
      <w:r w:rsidRPr="0035080D">
        <w:rPr>
          <w:i/>
          <w:color w:val="212121"/>
          <w:sz w:val="28"/>
          <w:szCs w:val="28"/>
          <w:lang w:val="en-US"/>
        </w:rPr>
        <w:t>l</w:t>
      </w:r>
      <w:r w:rsidRPr="0035080D">
        <w:rPr>
          <w:color w:val="212121"/>
          <w:sz w:val="28"/>
          <w:szCs w:val="28"/>
        </w:rPr>
        <w:t xml:space="preserve"> (заложение) межд</w:t>
      </w:r>
      <w:r>
        <w:rPr>
          <w:color w:val="212121"/>
          <w:sz w:val="28"/>
          <w:szCs w:val="28"/>
        </w:rPr>
        <w:t>у</w:t>
      </w:r>
      <w:r w:rsidRPr="0035080D">
        <w:rPr>
          <w:color w:val="212121"/>
          <w:sz w:val="28"/>
          <w:szCs w:val="28"/>
        </w:rPr>
        <w:t xml:space="preserve"> смежными проектными горизонт</w:t>
      </w:r>
      <w:r w:rsidRPr="0035080D">
        <w:rPr>
          <w:color w:val="212121"/>
          <w:sz w:val="28"/>
          <w:szCs w:val="28"/>
        </w:rPr>
        <w:t>а</w:t>
      </w:r>
      <w:r w:rsidRPr="0035080D">
        <w:rPr>
          <w:color w:val="212121"/>
          <w:sz w:val="28"/>
          <w:szCs w:val="28"/>
        </w:rPr>
        <w:t>лями на плане подсчитывают по формуле</w:t>
      </w:r>
    </w:p>
    <w:p w:rsidR="00BA64A6" w:rsidRPr="000C5FB0" w:rsidRDefault="00BA64A6" w:rsidP="00BA64A6">
      <w:pPr>
        <w:shd w:val="clear" w:color="auto" w:fill="FFFFFF"/>
        <w:autoSpaceDE w:val="0"/>
        <w:autoSpaceDN w:val="0"/>
        <w:adjustRightInd w:val="0"/>
        <w:rPr>
          <w:color w:val="212121"/>
          <w:sz w:val="28"/>
          <w:szCs w:val="28"/>
        </w:rPr>
      </w:pPr>
      <w:r>
        <w:rPr>
          <w:color w:val="212121"/>
          <w:sz w:val="23"/>
          <w:szCs w:val="23"/>
        </w:rPr>
        <w:t xml:space="preserve">                   </w:t>
      </w:r>
      <w:r w:rsidRPr="000C5FB0">
        <w:rPr>
          <w:color w:val="212121"/>
          <w:sz w:val="23"/>
          <w:szCs w:val="23"/>
        </w:rPr>
        <w:t xml:space="preserve">                                                 </w:t>
      </w:r>
      <w:r>
        <w:rPr>
          <w:color w:val="212121"/>
          <w:sz w:val="23"/>
          <w:szCs w:val="23"/>
        </w:rPr>
        <w:t xml:space="preserve">  </w:t>
      </w:r>
      <w:r w:rsidRPr="000C5FB0">
        <w:rPr>
          <w:color w:val="212121"/>
          <w:sz w:val="23"/>
          <w:szCs w:val="23"/>
        </w:rPr>
        <w:t xml:space="preserve"> </w:t>
      </w:r>
      <w:r>
        <w:rPr>
          <w:color w:val="212121"/>
          <w:sz w:val="23"/>
          <w:szCs w:val="23"/>
        </w:rPr>
        <w:t xml:space="preserve">  </w:t>
      </w:r>
      <w:r w:rsidRPr="0035080D">
        <w:rPr>
          <w:color w:val="212121"/>
          <w:position w:val="-28"/>
          <w:sz w:val="23"/>
          <w:szCs w:val="23"/>
        </w:rPr>
        <w:object w:dxaOrig="1020" w:dyaOrig="7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51.05pt;height:36pt" o:ole="">
            <v:imagedata r:id="rId7" o:title=""/>
          </v:shape>
          <o:OLEObject Type="Embed" ProgID="Equation.3" ShapeID="_x0000_i1027" DrawAspect="Content" ObjectID="_1821861903" r:id="rId8"/>
        </w:object>
      </w:r>
      <w:r w:rsidRPr="000C5FB0">
        <w:rPr>
          <w:color w:val="212121"/>
          <w:sz w:val="23"/>
          <w:szCs w:val="23"/>
        </w:rPr>
        <w:t>,</w:t>
      </w:r>
      <w:r>
        <w:rPr>
          <w:rFonts w:ascii="Arial" w:cs="Arial"/>
          <w:color w:val="212121"/>
          <w:sz w:val="23"/>
          <w:szCs w:val="23"/>
        </w:rPr>
        <w:t xml:space="preserve">                </w:t>
      </w:r>
      <w:r w:rsidRPr="006C0FBD">
        <w:rPr>
          <w:rFonts w:ascii="Arial" w:cs="Arial"/>
          <w:color w:val="212121"/>
          <w:sz w:val="23"/>
          <w:szCs w:val="23"/>
        </w:rPr>
        <w:t xml:space="preserve">     </w:t>
      </w:r>
      <w:r>
        <w:rPr>
          <w:rFonts w:ascii="Arial" w:cs="Arial"/>
          <w:color w:val="212121"/>
          <w:sz w:val="23"/>
          <w:szCs w:val="23"/>
        </w:rPr>
        <w:t xml:space="preserve">     </w:t>
      </w:r>
      <w:r w:rsidRPr="006C0FBD">
        <w:rPr>
          <w:rFonts w:ascii="Arial" w:cs="Arial"/>
          <w:color w:val="212121"/>
          <w:sz w:val="23"/>
          <w:szCs w:val="23"/>
        </w:rPr>
        <w:t xml:space="preserve">            </w:t>
      </w:r>
      <w:r>
        <w:rPr>
          <w:rFonts w:ascii="Arial" w:cs="Arial"/>
          <w:color w:val="212121"/>
          <w:sz w:val="23"/>
          <w:szCs w:val="23"/>
        </w:rPr>
        <w:t xml:space="preserve">               </w:t>
      </w:r>
      <w:r w:rsidRPr="000C5FB0">
        <w:rPr>
          <w:color w:val="212121"/>
          <w:sz w:val="28"/>
          <w:szCs w:val="28"/>
        </w:rPr>
        <w:t>(</w:t>
      </w:r>
      <w:r>
        <w:rPr>
          <w:color w:val="212121"/>
          <w:sz w:val="28"/>
          <w:szCs w:val="28"/>
        </w:rPr>
        <w:t>1</w:t>
      </w:r>
      <w:r w:rsidRPr="000C5FB0">
        <w:rPr>
          <w:color w:val="212121"/>
          <w:sz w:val="28"/>
          <w:szCs w:val="28"/>
        </w:rPr>
        <w:t>)</w:t>
      </w:r>
    </w:p>
    <w:p w:rsidR="00BA64A6" w:rsidRPr="006C0FB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6C0FBD">
        <w:rPr>
          <w:color w:val="2B2B2B"/>
          <w:sz w:val="28"/>
          <w:szCs w:val="28"/>
        </w:rPr>
        <w:t xml:space="preserve">где </w:t>
      </w:r>
      <w:r>
        <w:rPr>
          <w:i/>
          <w:color w:val="2B2B2B"/>
          <w:sz w:val="28"/>
          <w:szCs w:val="28"/>
          <w:lang w:val="en-US"/>
        </w:rPr>
        <w:t>i</w:t>
      </w:r>
      <w:r w:rsidRPr="006C0FBD">
        <w:rPr>
          <w:i/>
          <w:iCs/>
          <w:color w:val="2B2B2B"/>
          <w:sz w:val="28"/>
          <w:szCs w:val="28"/>
        </w:rPr>
        <w:t xml:space="preserve"> - </w:t>
      </w:r>
      <w:r w:rsidRPr="006C0FBD">
        <w:rPr>
          <w:color w:val="2B2B2B"/>
          <w:sz w:val="28"/>
          <w:szCs w:val="28"/>
        </w:rPr>
        <w:t xml:space="preserve"> продольный проектный уклон; </w:t>
      </w:r>
      <w:r w:rsidRPr="006C0FBD">
        <w:rPr>
          <w:i/>
          <w:iCs/>
          <w:color w:val="2B2B2B"/>
          <w:sz w:val="28"/>
          <w:szCs w:val="28"/>
        </w:rPr>
        <w:t>М -</w:t>
      </w:r>
      <w:r w:rsidRPr="006C0FBD">
        <w:rPr>
          <w:color w:val="2B2B2B"/>
          <w:sz w:val="28"/>
          <w:szCs w:val="28"/>
        </w:rPr>
        <w:t xml:space="preserve"> знаменатель числен</w:t>
      </w:r>
      <w:r w:rsidRPr="006C0FBD">
        <w:rPr>
          <w:color w:val="2B2B2B"/>
          <w:sz w:val="28"/>
          <w:szCs w:val="28"/>
        </w:rPr>
        <w:softHyphen/>
        <w:t>ного масшт</w:t>
      </w:r>
      <w:r w:rsidRPr="006C0FBD">
        <w:rPr>
          <w:color w:val="2B2B2B"/>
          <w:sz w:val="28"/>
          <w:szCs w:val="28"/>
        </w:rPr>
        <w:t>а</w:t>
      </w:r>
      <w:r w:rsidRPr="006C0FBD">
        <w:rPr>
          <w:color w:val="2B2B2B"/>
          <w:sz w:val="28"/>
          <w:szCs w:val="28"/>
        </w:rPr>
        <w:t>ба плана.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>
            <wp:extent cx="3594100" cy="3423920"/>
            <wp:effectExtent l="0" t="0" r="635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0" cy="342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2B2B2B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2B2B2B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2B2B2B"/>
        </w:rPr>
      </w:pPr>
      <w:r>
        <w:rPr>
          <w:color w:val="2B2B2B"/>
        </w:rPr>
        <w:t>Рис. 3</w:t>
      </w:r>
      <w:r w:rsidRPr="006C0FBD">
        <w:rPr>
          <w:color w:val="2B2B2B"/>
        </w:rPr>
        <w:t>. Поперечные профили улиц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2B2B2B"/>
        </w:rPr>
      </w:pPr>
    </w:p>
    <w:p w:rsidR="00BA64A6" w:rsidRPr="006C0FB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6C0FBD">
        <w:rPr>
          <w:color w:val="2B2B2B"/>
          <w:sz w:val="28"/>
          <w:szCs w:val="28"/>
        </w:rPr>
        <w:lastRenderedPageBreak/>
        <w:t>На границе двух оформляющих плоскостей проектные го</w:t>
      </w:r>
      <w:r w:rsidRPr="006C0FBD">
        <w:rPr>
          <w:color w:val="2B2B2B"/>
          <w:sz w:val="28"/>
          <w:szCs w:val="28"/>
        </w:rPr>
        <w:softHyphen/>
        <w:t>ризонтали имеют излом.</w:t>
      </w:r>
    </w:p>
    <w:p w:rsidR="00BA64A6" w:rsidRPr="006C0FB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</w:pPr>
      <w:r w:rsidRPr="006C0FBD">
        <w:rPr>
          <w:color w:val="2B2B2B"/>
          <w:sz w:val="28"/>
          <w:szCs w:val="28"/>
        </w:rPr>
        <w:t>Составление плана организации рельефа начинают с улиц. Пер</w:t>
      </w:r>
      <w:r w:rsidRPr="006C0FBD">
        <w:rPr>
          <w:color w:val="2B2B2B"/>
          <w:sz w:val="28"/>
          <w:szCs w:val="28"/>
        </w:rPr>
        <w:softHyphen/>
        <w:t>воначально проектируют горизонтали по проезду, а затем развива</w:t>
      </w:r>
      <w:r w:rsidRPr="006C0FBD">
        <w:rPr>
          <w:color w:val="2B2B2B"/>
          <w:sz w:val="28"/>
          <w:szCs w:val="28"/>
        </w:rPr>
        <w:softHyphen/>
        <w:t>ют их до фасадной линии застройки. При этом учитывают попереч</w:t>
      </w:r>
      <w:r w:rsidRPr="006C0FBD">
        <w:rPr>
          <w:color w:val="2B2B2B"/>
          <w:sz w:val="28"/>
          <w:szCs w:val="28"/>
        </w:rPr>
        <w:softHyphen/>
        <w:t>ные уклоны прое</w:t>
      </w:r>
      <w:r w:rsidRPr="006C0FBD">
        <w:rPr>
          <w:color w:val="2B2B2B"/>
          <w:sz w:val="28"/>
          <w:szCs w:val="28"/>
        </w:rPr>
        <w:t>з</w:t>
      </w:r>
      <w:r w:rsidRPr="006C0FBD">
        <w:rPr>
          <w:color w:val="2B2B2B"/>
          <w:sz w:val="28"/>
          <w:szCs w:val="28"/>
        </w:rPr>
        <w:t>дов, газонов и тротуаров, а также высоты бор</w:t>
      </w:r>
      <w:r w:rsidRPr="006C0FBD">
        <w:rPr>
          <w:color w:val="2B2B2B"/>
          <w:sz w:val="28"/>
          <w:szCs w:val="28"/>
        </w:rPr>
        <w:softHyphen/>
        <w:t>дюрных камней.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jc w:val="center"/>
      </w:pPr>
      <w:r>
        <w:rPr>
          <w:noProof/>
        </w:rPr>
        <w:drawing>
          <wp:inline distT="0" distB="0" distL="0" distR="0">
            <wp:extent cx="5018405" cy="596455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8405" cy="596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4C79E3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color w:val="000000"/>
        </w:rPr>
        <w:t>Рис. 4</w:t>
      </w:r>
      <w:r w:rsidRPr="004C79E3">
        <w:rPr>
          <w:color w:val="000000"/>
        </w:rPr>
        <w:t>. Фрагмент плана организации рель</w:t>
      </w:r>
      <w:r w:rsidRPr="004C79E3">
        <w:rPr>
          <w:color w:val="000000"/>
        </w:rPr>
        <w:t>е</w:t>
      </w:r>
      <w:r w:rsidRPr="004C79E3">
        <w:rPr>
          <w:color w:val="000000"/>
        </w:rPr>
        <w:t>фа</w:t>
      </w:r>
    </w:p>
    <w:p w:rsidR="00BA64A6" w:rsidRPr="004C79E3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color w:val="2B2B2B"/>
          <w:sz w:val="28"/>
          <w:szCs w:val="28"/>
        </w:rPr>
      </w:pPr>
      <w:r w:rsidRPr="006C0FBD">
        <w:rPr>
          <w:color w:val="2B2B2B"/>
          <w:sz w:val="28"/>
          <w:szCs w:val="28"/>
        </w:rPr>
        <w:t>При проектировании рельефа на внутриквартальных территориях и</w:t>
      </w:r>
      <w:r w:rsidRPr="006C0FBD">
        <w:rPr>
          <w:color w:val="2B2B2B"/>
          <w:sz w:val="28"/>
          <w:szCs w:val="28"/>
        </w:rPr>
        <w:t>с</w:t>
      </w:r>
      <w:r w:rsidRPr="006C0FBD">
        <w:rPr>
          <w:color w:val="2B2B2B"/>
          <w:sz w:val="28"/>
          <w:szCs w:val="28"/>
        </w:rPr>
        <w:t xml:space="preserve">ходными являются проектные отметки вертикальной планировки </w:t>
      </w:r>
      <w:r>
        <w:rPr>
          <w:color w:val="2B2B2B"/>
          <w:sz w:val="28"/>
          <w:szCs w:val="28"/>
        </w:rPr>
        <w:t>п</w:t>
      </w:r>
      <w:r w:rsidRPr="006C0FBD">
        <w:rPr>
          <w:color w:val="2B2B2B"/>
          <w:sz w:val="28"/>
          <w:szCs w:val="28"/>
        </w:rPr>
        <w:t xml:space="preserve">о улицам. Вертикальная планировка внутриквартальных проездов и </w:t>
      </w:r>
      <w:r w:rsidRPr="006C0FBD">
        <w:rPr>
          <w:color w:val="2B2B2B"/>
          <w:sz w:val="28"/>
          <w:szCs w:val="28"/>
        </w:rPr>
        <w:lastRenderedPageBreak/>
        <w:t>пешеходных дор</w:t>
      </w:r>
      <w:r w:rsidRPr="006C0FBD">
        <w:rPr>
          <w:color w:val="2B2B2B"/>
          <w:sz w:val="28"/>
          <w:szCs w:val="28"/>
        </w:rPr>
        <w:t>о</w:t>
      </w:r>
      <w:r w:rsidRPr="006C0FBD">
        <w:rPr>
          <w:color w:val="2B2B2B"/>
          <w:sz w:val="28"/>
          <w:szCs w:val="28"/>
        </w:rPr>
        <w:t>жек должна обеспечивать сбор и отвод поверх</w:t>
      </w:r>
      <w:r>
        <w:rPr>
          <w:color w:val="2B2B2B"/>
          <w:sz w:val="28"/>
          <w:szCs w:val="28"/>
        </w:rPr>
        <w:t>н</w:t>
      </w:r>
      <w:r w:rsidRPr="006C0FBD">
        <w:rPr>
          <w:color w:val="2B2B2B"/>
          <w:sz w:val="28"/>
          <w:szCs w:val="28"/>
        </w:rPr>
        <w:t>остной воды с территории квартала на прилегающие уличные проезды или в специальную водосто</w:t>
      </w:r>
      <w:r w:rsidRPr="006C0FBD">
        <w:rPr>
          <w:color w:val="2B2B2B"/>
          <w:sz w:val="28"/>
          <w:szCs w:val="28"/>
        </w:rPr>
        <w:t>ч</w:t>
      </w:r>
      <w:r w:rsidRPr="006C0FBD">
        <w:rPr>
          <w:color w:val="2B2B2B"/>
          <w:sz w:val="28"/>
          <w:szCs w:val="28"/>
        </w:rPr>
        <w:t>ную сеть. Проектные горизонта</w:t>
      </w:r>
      <w:r>
        <w:rPr>
          <w:color w:val="2B2B2B"/>
          <w:sz w:val="28"/>
          <w:szCs w:val="28"/>
        </w:rPr>
        <w:t>л</w:t>
      </w:r>
      <w:r w:rsidRPr="006C0FBD">
        <w:rPr>
          <w:color w:val="2B2B2B"/>
          <w:sz w:val="28"/>
          <w:szCs w:val="28"/>
        </w:rPr>
        <w:t>и на внутриквартальной территории проводят с учетом характера естественного рельефа, предусматривая наименьший объем земляных</w:t>
      </w:r>
      <w:r>
        <w:rPr>
          <w:color w:val="2B2B2B"/>
          <w:sz w:val="28"/>
          <w:szCs w:val="28"/>
        </w:rPr>
        <w:t xml:space="preserve"> </w:t>
      </w:r>
      <w:r w:rsidRPr="004C79E3">
        <w:rPr>
          <w:color w:val="000000"/>
          <w:sz w:val="28"/>
          <w:szCs w:val="28"/>
        </w:rPr>
        <w:t>работ. Крутые склоны или возвышенные места оформляют озел</w:t>
      </w:r>
      <w:r w:rsidRPr="004C79E3">
        <w:rPr>
          <w:color w:val="000000"/>
          <w:sz w:val="28"/>
          <w:szCs w:val="28"/>
        </w:rPr>
        <w:t>е</w:t>
      </w:r>
      <w:r w:rsidRPr="004C79E3">
        <w:rPr>
          <w:color w:val="000000"/>
          <w:sz w:val="28"/>
          <w:szCs w:val="28"/>
        </w:rPr>
        <w:t>нен</w:t>
      </w:r>
      <w:r w:rsidRPr="004C79E3">
        <w:rPr>
          <w:color w:val="000000"/>
          <w:sz w:val="28"/>
          <w:szCs w:val="28"/>
        </w:rPr>
        <w:softHyphen/>
        <w:t>ными откосами, подпо</w:t>
      </w:r>
      <w:r w:rsidRPr="004C79E3">
        <w:rPr>
          <w:color w:val="000000"/>
          <w:sz w:val="28"/>
          <w:szCs w:val="28"/>
        </w:rPr>
        <w:t>р</w:t>
      </w:r>
      <w:r w:rsidRPr="004C79E3">
        <w:rPr>
          <w:color w:val="000000"/>
          <w:sz w:val="28"/>
          <w:szCs w:val="28"/>
        </w:rPr>
        <w:t>ными стенками, пандусами, лестницами.</w:t>
      </w:r>
    </w:p>
    <w:p w:rsidR="00BA64A6" w:rsidRPr="004C79E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4C79E3">
        <w:rPr>
          <w:color w:val="000000"/>
          <w:sz w:val="28"/>
          <w:szCs w:val="28"/>
        </w:rPr>
        <w:t>На плане организации рельефа указывают отметки «чистого пола» первого этажа, проектные и существующие отметки угл</w:t>
      </w:r>
      <w:r>
        <w:rPr>
          <w:color w:val="000000"/>
          <w:sz w:val="28"/>
          <w:szCs w:val="28"/>
        </w:rPr>
        <w:t>ов зданий и сооружений (рис. 4</w:t>
      </w:r>
      <w:r w:rsidRPr="004C79E3">
        <w:rPr>
          <w:color w:val="000000"/>
          <w:sz w:val="28"/>
          <w:szCs w:val="28"/>
        </w:rPr>
        <w:t>).</w:t>
      </w:r>
    </w:p>
    <w:p w:rsidR="00BA64A6" w:rsidRPr="003B79D1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1</w:t>
      </w:r>
      <w:r w:rsidRPr="003B79D1">
        <w:rPr>
          <w:b/>
          <w:bCs/>
          <w:color w:val="000000"/>
          <w:sz w:val="28"/>
          <w:szCs w:val="28"/>
        </w:rPr>
        <w:t>.</w:t>
      </w:r>
      <w:r>
        <w:rPr>
          <w:b/>
          <w:bCs/>
          <w:color w:val="000000"/>
          <w:sz w:val="28"/>
          <w:szCs w:val="28"/>
        </w:rPr>
        <w:t>6</w:t>
      </w:r>
      <w:r w:rsidRPr="003B79D1">
        <w:rPr>
          <w:b/>
          <w:bCs/>
          <w:color w:val="000000"/>
          <w:sz w:val="28"/>
          <w:szCs w:val="28"/>
        </w:rPr>
        <w:t>. СОСТАВЛЕНИЕ ПЛАНА ЗЕМЛЯНЫХ МАСС</w:t>
      </w:r>
    </w:p>
    <w:p w:rsidR="00BA64A6" w:rsidRPr="003B79D1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rPr>
          <w:sz w:val="28"/>
          <w:szCs w:val="28"/>
        </w:rPr>
      </w:pPr>
      <w:r w:rsidRPr="003B79D1">
        <w:rPr>
          <w:color w:val="000000"/>
          <w:sz w:val="28"/>
          <w:szCs w:val="28"/>
        </w:rPr>
        <w:t>Разрабатывая план организации рельефа, составляют план зем</w:t>
      </w:r>
      <w:r w:rsidRPr="003B79D1">
        <w:rPr>
          <w:color w:val="000000"/>
          <w:sz w:val="28"/>
          <w:szCs w:val="28"/>
        </w:rPr>
        <w:softHyphen/>
        <w:t xml:space="preserve">ляных масс </w:t>
      </w:r>
      <w:r>
        <w:rPr>
          <w:color w:val="000000"/>
          <w:sz w:val="28"/>
          <w:szCs w:val="28"/>
        </w:rPr>
        <w:t>-</w:t>
      </w:r>
      <w:r w:rsidRPr="003B79D1">
        <w:rPr>
          <w:color w:val="222222"/>
          <w:sz w:val="28"/>
          <w:szCs w:val="28"/>
        </w:rPr>
        <w:t xml:space="preserve"> </w:t>
      </w:r>
      <w:r w:rsidRPr="003B79D1">
        <w:rPr>
          <w:color w:val="000000"/>
          <w:sz w:val="28"/>
          <w:szCs w:val="28"/>
        </w:rPr>
        <w:t>проектный документ, определяющий объемы земля</w:t>
      </w:r>
      <w:r>
        <w:rPr>
          <w:color w:val="000000"/>
          <w:sz w:val="28"/>
          <w:szCs w:val="28"/>
        </w:rPr>
        <w:t>ных</w:t>
      </w:r>
      <w:r w:rsidRPr="003B79D1">
        <w:rPr>
          <w:color w:val="222222"/>
          <w:sz w:val="28"/>
          <w:szCs w:val="28"/>
        </w:rPr>
        <w:t xml:space="preserve"> </w:t>
      </w:r>
      <w:r w:rsidRPr="003B79D1">
        <w:rPr>
          <w:color w:val="000000"/>
          <w:sz w:val="28"/>
          <w:szCs w:val="28"/>
        </w:rPr>
        <w:t>масс, подл</w:t>
      </w:r>
      <w:r w:rsidRPr="003B79D1">
        <w:rPr>
          <w:color w:val="000000"/>
          <w:sz w:val="28"/>
          <w:szCs w:val="28"/>
        </w:rPr>
        <w:t>е</w:t>
      </w:r>
      <w:r w:rsidRPr="003B79D1">
        <w:rPr>
          <w:color w:val="000000"/>
          <w:sz w:val="28"/>
          <w:szCs w:val="28"/>
        </w:rPr>
        <w:t>жащих перемещению.</w:t>
      </w:r>
    </w:p>
    <w:p w:rsidR="00BA64A6" w:rsidRPr="003B79D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rPr>
          <w:sz w:val="28"/>
          <w:szCs w:val="28"/>
        </w:rPr>
      </w:pPr>
      <w:r w:rsidRPr="003B79D1">
        <w:rPr>
          <w:color w:val="000000"/>
          <w:sz w:val="28"/>
          <w:szCs w:val="28"/>
        </w:rPr>
        <w:t>План земляных масс пре</w:t>
      </w:r>
      <w:r>
        <w:rPr>
          <w:color w:val="000000"/>
          <w:sz w:val="28"/>
          <w:szCs w:val="28"/>
        </w:rPr>
        <w:t>дставляет собой чертеж (рис. 5</w:t>
      </w:r>
      <w:r w:rsidRPr="003B79D1">
        <w:rPr>
          <w:color w:val="000000"/>
          <w:sz w:val="28"/>
          <w:szCs w:val="28"/>
        </w:rPr>
        <w:t>) в ви</w:t>
      </w:r>
      <w:r w:rsidRPr="003B79D1">
        <w:rPr>
          <w:color w:val="000000"/>
          <w:sz w:val="28"/>
          <w:szCs w:val="28"/>
        </w:rPr>
        <w:softHyphen/>
        <w:t xml:space="preserve">де сетки квадратов со стороной 5, 10 или </w:t>
      </w:r>
      <w:smartTag w:uri="urn:schemas-microsoft-com:office:smarttags" w:element="metricconverter">
        <w:smartTagPr>
          <w:attr w:name="ProductID" w:val="20 м"/>
        </w:smartTagPr>
        <w:r w:rsidRPr="003B79D1">
          <w:rPr>
            <w:color w:val="000000"/>
            <w:sz w:val="28"/>
            <w:szCs w:val="28"/>
          </w:rPr>
          <w:t>20 м</w:t>
        </w:r>
      </w:smartTag>
      <w:r w:rsidRPr="003B79D1">
        <w:rPr>
          <w:color w:val="000000"/>
          <w:sz w:val="28"/>
          <w:szCs w:val="28"/>
        </w:rPr>
        <w:t xml:space="preserve"> в зависимости от </w:t>
      </w:r>
      <w:r w:rsidRPr="003B79D1">
        <w:rPr>
          <w:color w:val="222222"/>
          <w:sz w:val="28"/>
          <w:szCs w:val="28"/>
        </w:rPr>
        <w:t xml:space="preserve">масштаба </w:t>
      </w:r>
      <w:r w:rsidRPr="003B79D1">
        <w:rPr>
          <w:color w:val="000000"/>
          <w:sz w:val="28"/>
          <w:szCs w:val="28"/>
        </w:rPr>
        <w:t>плана и тр</w:t>
      </w:r>
      <w:r w:rsidRPr="003B79D1">
        <w:rPr>
          <w:color w:val="000000"/>
          <w:sz w:val="28"/>
          <w:szCs w:val="28"/>
        </w:rPr>
        <w:t>е</w:t>
      </w:r>
      <w:r w:rsidRPr="003B79D1">
        <w:rPr>
          <w:color w:val="000000"/>
          <w:sz w:val="28"/>
          <w:szCs w:val="28"/>
        </w:rPr>
        <w:t xml:space="preserve">буемой точности подсчета объемов земляных </w:t>
      </w:r>
      <w:r w:rsidRPr="003B79D1">
        <w:rPr>
          <w:color w:val="222222"/>
          <w:sz w:val="28"/>
          <w:szCs w:val="28"/>
        </w:rPr>
        <w:t xml:space="preserve">работ. </w:t>
      </w:r>
      <w:r w:rsidRPr="003B79D1">
        <w:rPr>
          <w:color w:val="000000"/>
          <w:sz w:val="28"/>
          <w:szCs w:val="28"/>
        </w:rPr>
        <w:t>В углах каждого квадр</w:t>
      </w:r>
      <w:r w:rsidRPr="003B79D1">
        <w:rPr>
          <w:color w:val="000000"/>
          <w:sz w:val="28"/>
          <w:szCs w:val="28"/>
        </w:rPr>
        <w:t>а</w:t>
      </w:r>
      <w:r w:rsidRPr="003B79D1">
        <w:rPr>
          <w:color w:val="000000"/>
          <w:sz w:val="28"/>
          <w:szCs w:val="28"/>
        </w:rPr>
        <w:t xml:space="preserve">та подписывают проектные отметки, </w:t>
      </w:r>
      <w:r w:rsidRPr="003B79D1">
        <w:rPr>
          <w:color w:val="222222"/>
          <w:sz w:val="28"/>
          <w:szCs w:val="28"/>
        </w:rPr>
        <w:t xml:space="preserve">отметки </w:t>
      </w:r>
      <w:r w:rsidRPr="003B79D1">
        <w:rPr>
          <w:color w:val="000000"/>
          <w:sz w:val="28"/>
          <w:szCs w:val="28"/>
        </w:rPr>
        <w:t>естественного рельефа с соо</w:t>
      </w:r>
      <w:r w:rsidRPr="003B79D1">
        <w:rPr>
          <w:color w:val="000000"/>
          <w:sz w:val="28"/>
          <w:szCs w:val="28"/>
        </w:rPr>
        <w:t>т</w:t>
      </w:r>
      <w:r w:rsidRPr="003B79D1">
        <w:rPr>
          <w:color w:val="000000"/>
          <w:sz w:val="28"/>
          <w:szCs w:val="28"/>
        </w:rPr>
        <w:t>ветствующим знаком их раз</w:t>
      </w:r>
      <w:r w:rsidRPr="003B79D1">
        <w:rPr>
          <w:color w:val="000000"/>
          <w:sz w:val="28"/>
          <w:szCs w:val="28"/>
        </w:rPr>
        <w:softHyphen/>
        <w:t>ности, называемые рабочими отметками. По р</w:t>
      </w:r>
      <w:r w:rsidRPr="003B79D1">
        <w:rPr>
          <w:color w:val="000000"/>
          <w:sz w:val="28"/>
          <w:szCs w:val="28"/>
        </w:rPr>
        <w:t>а</w:t>
      </w:r>
      <w:r w:rsidRPr="003B79D1">
        <w:rPr>
          <w:color w:val="000000"/>
          <w:sz w:val="28"/>
          <w:szCs w:val="28"/>
        </w:rPr>
        <w:t xml:space="preserve">бочим отметкам </w:t>
      </w:r>
      <w:r w:rsidRPr="003B79D1">
        <w:rPr>
          <w:color w:val="222222"/>
          <w:sz w:val="28"/>
          <w:szCs w:val="28"/>
        </w:rPr>
        <w:t xml:space="preserve">и </w:t>
      </w:r>
      <w:r w:rsidRPr="003B79D1">
        <w:rPr>
          <w:color w:val="000000"/>
          <w:sz w:val="28"/>
          <w:szCs w:val="28"/>
        </w:rPr>
        <w:t>площадям квадратов (с учетом выемок и насыпей) подсч</w:t>
      </w:r>
      <w:r w:rsidRPr="003B79D1">
        <w:rPr>
          <w:color w:val="000000"/>
          <w:sz w:val="28"/>
          <w:szCs w:val="28"/>
        </w:rPr>
        <w:t>и</w:t>
      </w:r>
      <w:r w:rsidRPr="003B79D1">
        <w:rPr>
          <w:color w:val="000000"/>
          <w:sz w:val="28"/>
          <w:szCs w:val="28"/>
        </w:rPr>
        <w:t xml:space="preserve">тывают </w:t>
      </w:r>
      <w:r w:rsidRPr="003B79D1">
        <w:rPr>
          <w:color w:val="222222"/>
          <w:sz w:val="28"/>
          <w:szCs w:val="28"/>
        </w:rPr>
        <w:t xml:space="preserve">объемы </w:t>
      </w:r>
      <w:r w:rsidRPr="003B79D1">
        <w:rPr>
          <w:color w:val="000000"/>
          <w:sz w:val="28"/>
          <w:szCs w:val="28"/>
        </w:rPr>
        <w:t>земляных работ.</w:t>
      </w:r>
    </w:p>
    <w:p w:rsidR="00BA64A6" w:rsidRPr="003B79D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rPr>
          <w:sz w:val="28"/>
          <w:szCs w:val="28"/>
        </w:rPr>
      </w:pPr>
      <w:r w:rsidRPr="003B79D1">
        <w:rPr>
          <w:color w:val="000000"/>
          <w:sz w:val="28"/>
          <w:szCs w:val="28"/>
        </w:rPr>
        <w:t xml:space="preserve">Между углами квадратов с рабочими отметками разных знаков, </w:t>
      </w:r>
      <w:r w:rsidRPr="003B79D1">
        <w:rPr>
          <w:color w:val="222222"/>
          <w:sz w:val="28"/>
          <w:szCs w:val="28"/>
        </w:rPr>
        <w:t xml:space="preserve">как </w:t>
      </w:r>
      <w:r w:rsidRPr="003B79D1">
        <w:rPr>
          <w:color w:val="000000"/>
          <w:sz w:val="28"/>
          <w:szCs w:val="28"/>
        </w:rPr>
        <w:t>правило, интерполированием «на глаз» отыскивают точки нуле</w:t>
      </w:r>
      <w:r w:rsidRPr="003B79D1">
        <w:rPr>
          <w:color w:val="000000"/>
          <w:sz w:val="28"/>
          <w:szCs w:val="28"/>
        </w:rPr>
        <w:softHyphen/>
        <w:t>вых работ. Соединяя точки нулевых работ, строят л</w:t>
      </w:r>
      <w:r w:rsidRPr="003B79D1">
        <w:rPr>
          <w:color w:val="000000"/>
          <w:sz w:val="28"/>
          <w:szCs w:val="28"/>
        </w:rPr>
        <w:t>и</w:t>
      </w:r>
      <w:r w:rsidRPr="003B79D1">
        <w:rPr>
          <w:color w:val="000000"/>
          <w:sz w:val="28"/>
          <w:szCs w:val="28"/>
        </w:rPr>
        <w:t xml:space="preserve">нию нулевых </w:t>
      </w:r>
      <w:r w:rsidRPr="003B79D1">
        <w:rPr>
          <w:color w:val="222222"/>
          <w:sz w:val="28"/>
          <w:szCs w:val="28"/>
        </w:rPr>
        <w:t xml:space="preserve">работ. </w:t>
      </w:r>
      <w:r w:rsidRPr="003B79D1">
        <w:rPr>
          <w:color w:val="000000"/>
          <w:sz w:val="28"/>
          <w:szCs w:val="28"/>
        </w:rPr>
        <w:t>В некоторых случаях план земляных масс иллюстрируют проведенными по всей ее пл</w:t>
      </w:r>
      <w:r w:rsidRPr="003B79D1">
        <w:rPr>
          <w:color w:val="000000"/>
          <w:sz w:val="28"/>
          <w:szCs w:val="28"/>
        </w:rPr>
        <w:t>о</w:t>
      </w:r>
      <w:r w:rsidRPr="003B79D1">
        <w:rPr>
          <w:color w:val="000000"/>
          <w:sz w:val="28"/>
          <w:szCs w:val="28"/>
        </w:rPr>
        <w:t>щади лини</w:t>
      </w:r>
      <w:r w:rsidRPr="003B79D1">
        <w:rPr>
          <w:color w:val="000000"/>
          <w:sz w:val="28"/>
          <w:szCs w:val="28"/>
        </w:rPr>
        <w:t>я</w:t>
      </w:r>
      <w:r w:rsidRPr="003B79D1">
        <w:rPr>
          <w:color w:val="000000"/>
          <w:sz w:val="28"/>
          <w:szCs w:val="28"/>
        </w:rPr>
        <w:t>ми равных отметок насы</w:t>
      </w:r>
      <w:r w:rsidRPr="003B79D1">
        <w:rPr>
          <w:color w:val="000000"/>
          <w:sz w:val="28"/>
          <w:szCs w:val="28"/>
        </w:rPr>
        <w:softHyphen/>
        <w:t>пей и выемок.</w:t>
      </w:r>
    </w:p>
    <w:p w:rsidR="00BA64A6" w:rsidRPr="00AC66B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AC66BA">
        <w:rPr>
          <w:color w:val="000000"/>
          <w:sz w:val="28"/>
          <w:szCs w:val="28"/>
        </w:rPr>
        <w:t xml:space="preserve">В зависимости от места линии нулевых работ различают разные </w:t>
      </w:r>
      <w:r w:rsidRPr="00AC66BA">
        <w:rPr>
          <w:color w:val="222222"/>
          <w:sz w:val="28"/>
          <w:szCs w:val="28"/>
        </w:rPr>
        <w:t xml:space="preserve">типы </w:t>
      </w:r>
      <w:r w:rsidRPr="00AC66BA">
        <w:rPr>
          <w:color w:val="000000"/>
          <w:sz w:val="28"/>
          <w:szCs w:val="28"/>
        </w:rPr>
        <w:t>ква</w:t>
      </w:r>
      <w:r w:rsidRPr="00AC66BA">
        <w:rPr>
          <w:color w:val="000000"/>
          <w:sz w:val="28"/>
          <w:szCs w:val="28"/>
        </w:rPr>
        <w:t>д</w:t>
      </w:r>
      <w:r w:rsidRPr="00AC66BA">
        <w:rPr>
          <w:color w:val="000000"/>
          <w:sz w:val="28"/>
          <w:szCs w:val="28"/>
        </w:rPr>
        <w:t>ратов:</w:t>
      </w:r>
      <w:r w:rsidRPr="00AC66BA">
        <w:rPr>
          <w:sz w:val="28"/>
          <w:szCs w:val="28"/>
        </w:rPr>
        <w:t xml:space="preserve"> </w:t>
      </w:r>
      <w:r w:rsidRPr="00AC66BA">
        <w:rPr>
          <w:color w:val="000000"/>
          <w:sz w:val="28"/>
          <w:szCs w:val="28"/>
        </w:rPr>
        <w:t xml:space="preserve">однородные, когда для всех углов квадратов знаки рабочих отметок совпадают (точек нулевых работ на сторонах квадрата </w:t>
      </w:r>
      <w:r w:rsidRPr="00AC66BA">
        <w:rPr>
          <w:color w:val="222222"/>
          <w:sz w:val="28"/>
          <w:szCs w:val="28"/>
        </w:rPr>
        <w:t xml:space="preserve">нет), </w:t>
      </w:r>
      <w:r w:rsidRPr="00AC66BA">
        <w:rPr>
          <w:color w:val="000000"/>
          <w:sz w:val="28"/>
          <w:szCs w:val="28"/>
        </w:rPr>
        <w:t>а по всему ква</w:t>
      </w:r>
      <w:r w:rsidRPr="00AC66BA">
        <w:rPr>
          <w:color w:val="000000"/>
          <w:sz w:val="28"/>
          <w:szCs w:val="28"/>
        </w:rPr>
        <w:t>д</w:t>
      </w:r>
      <w:r w:rsidRPr="00AC66BA">
        <w:rPr>
          <w:color w:val="000000"/>
          <w:sz w:val="28"/>
          <w:szCs w:val="28"/>
        </w:rPr>
        <w:t xml:space="preserve">рату должна быть выполнена либо насыпь, </w:t>
      </w:r>
      <w:r w:rsidRPr="00AC66BA">
        <w:rPr>
          <w:color w:val="222222"/>
          <w:sz w:val="28"/>
          <w:szCs w:val="28"/>
        </w:rPr>
        <w:t xml:space="preserve">либо </w:t>
      </w:r>
      <w:r w:rsidRPr="00AC66BA">
        <w:rPr>
          <w:color w:val="000000"/>
          <w:sz w:val="28"/>
          <w:szCs w:val="28"/>
        </w:rPr>
        <w:t>выемка;</w:t>
      </w:r>
      <w:r w:rsidRPr="00AC66BA">
        <w:rPr>
          <w:sz w:val="28"/>
          <w:szCs w:val="28"/>
        </w:rPr>
        <w:t xml:space="preserve"> </w:t>
      </w:r>
      <w:r w:rsidRPr="00AC66BA">
        <w:rPr>
          <w:color w:val="000000"/>
          <w:sz w:val="28"/>
          <w:szCs w:val="28"/>
        </w:rPr>
        <w:t xml:space="preserve">неоднородные,   </w:t>
      </w:r>
      <w:r w:rsidRPr="00AC66BA">
        <w:rPr>
          <w:color w:val="000000"/>
          <w:sz w:val="28"/>
          <w:szCs w:val="28"/>
        </w:rPr>
        <w:lastRenderedPageBreak/>
        <w:t>к</w:t>
      </w:r>
      <w:r w:rsidRPr="00AC66BA">
        <w:rPr>
          <w:color w:val="000000"/>
          <w:sz w:val="28"/>
          <w:szCs w:val="28"/>
        </w:rPr>
        <w:t>о</w:t>
      </w:r>
      <w:r w:rsidRPr="00AC66BA">
        <w:rPr>
          <w:color w:val="000000"/>
          <w:sz w:val="28"/>
          <w:szCs w:val="28"/>
        </w:rPr>
        <w:t>гда знаки рабочих отметок у различных</w:t>
      </w:r>
      <w:r w:rsidRPr="00AC66BA">
        <w:rPr>
          <w:color w:val="212121"/>
          <w:sz w:val="28"/>
          <w:szCs w:val="28"/>
        </w:rPr>
        <w:t xml:space="preserve"> вершин не совпадают </w:t>
      </w:r>
      <w:r w:rsidRPr="00AC66BA">
        <w:rPr>
          <w:color w:val="000000"/>
          <w:sz w:val="28"/>
          <w:szCs w:val="28"/>
        </w:rPr>
        <w:t>и квадрат д</w:t>
      </w:r>
      <w:r w:rsidRPr="00AC66BA">
        <w:rPr>
          <w:color w:val="000000"/>
          <w:sz w:val="28"/>
          <w:szCs w:val="28"/>
        </w:rPr>
        <w:t>е</w:t>
      </w:r>
      <w:r w:rsidRPr="00AC66BA">
        <w:rPr>
          <w:color w:val="000000"/>
          <w:sz w:val="28"/>
          <w:szCs w:val="28"/>
        </w:rPr>
        <w:t>лится л</w:t>
      </w:r>
      <w:r w:rsidRPr="00AC66BA">
        <w:rPr>
          <w:color w:val="000000"/>
          <w:sz w:val="28"/>
          <w:szCs w:val="28"/>
        </w:rPr>
        <w:t>и</w:t>
      </w:r>
      <w:r w:rsidRPr="00AC66BA">
        <w:rPr>
          <w:color w:val="000000"/>
          <w:sz w:val="28"/>
          <w:szCs w:val="28"/>
        </w:rPr>
        <w:t xml:space="preserve">нией нулевых работ на </w:t>
      </w:r>
      <w:r w:rsidRPr="00AC66BA">
        <w:rPr>
          <w:color w:val="212121"/>
          <w:sz w:val="28"/>
          <w:szCs w:val="28"/>
        </w:rPr>
        <w:t xml:space="preserve">участки </w:t>
      </w:r>
      <w:r w:rsidRPr="00AC66BA">
        <w:rPr>
          <w:color w:val="000000"/>
          <w:sz w:val="28"/>
          <w:szCs w:val="28"/>
        </w:rPr>
        <w:t>выемки и насыпи.</w:t>
      </w:r>
    </w:p>
    <w:p w:rsidR="00BA64A6" w:rsidRPr="00AC66B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rPr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>
            <wp:extent cx="5316220" cy="34874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220" cy="348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AC66BA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>
        <w:rPr>
          <w:color w:val="000000"/>
        </w:rPr>
        <w:t>Рис. 5</w:t>
      </w:r>
      <w:r w:rsidRPr="00AC66BA">
        <w:rPr>
          <w:color w:val="000000"/>
        </w:rPr>
        <w:t>. План земляных масс с таблицей баланса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rPr>
          <w:color w:val="000000"/>
          <w:sz w:val="18"/>
          <w:szCs w:val="18"/>
        </w:rPr>
      </w:pPr>
    </w:p>
    <w:p w:rsidR="00BA64A6" w:rsidRPr="00AC66B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C66BA">
        <w:rPr>
          <w:color w:val="212121"/>
          <w:sz w:val="28"/>
          <w:szCs w:val="28"/>
        </w:rPr>
        <w:t xml:space="preserve">Для </w:t>
      </w:r>
      <w:r w:rsidRPr="00AC66BA">
        <w:rPr>
          <w:color w:val="000000"/>
          <w:sz w:val="28"/>
          <w:szCs w:val="28"/>
        </w:rPr>
        <w:t xml:space="preserve">отдельного однородного квадрата объем земляных масс </w:t>
      </w:r>
      <w:r w:rsidRPr="00AC66BA">
        <w:rPr>
          <w:i/>
          <w:iCs/>
          <w:color w:val="000000"/>
          <w:sz w:val="28"/>
          <w:szCs w:val="28"/>
          <w:lang w:val="en-US"/>
        </w:rPr>
        <w:t>V</w:t>
      </w:r>
      <w:r w:rsidRPr="00AC66BA">
        <w:rPr>
          <w:i/>
          <w:iCs/>
          <w:color w:val="000000"/>
          <w:sz w:val="28"/>
          <w:szCs w:val="28"/>
        </w:rPr>
        <w:t xml:space="preserve"> </w:t>
      </w:r>
      <w:r w:rsidRPr="00AC66BA">
        <w:rPr>
          <w:color w:val="000000"/>
          <w:sz w:val="28"/>
          <w:szCs w:val="28"/>
        </w:rPr>
        <w:t>можно определить как объем призмы, имеющей площадь основа</w:t>
      </w:r>
      <w:r w:rsidRPr="00AC66BA">
        <w:rPr>
          <w:color w:val="212121"/>
          <w:sz w:val="28"/>
          <w:szCs w:val="28"/>
        </w:rPr>
        <w:t xml:space="preserve">ния </w:t>
      </w:r>
      <w:r w:rsidRPr="00AC66BA">
        <w:rPr>
          <w:i/>
          <w:iCs/>
          <w:color w:val="000000"/>
          <w:sz w:val="28"/>
          <w:szCs w:val="28"/>
        </w:rPr>
        <w:t xml:space="preserve">Р, </w:t>
      </w:r>
      <w:r w:rsidRPr="00AC66BA">
        <w:rPr>
          <w:color w:val="000000"/>
          <w:sz w:val="28"/>
          <w:szCs w:val="28"/>
        </w:rPr>
        <w:t>равную пл</w:t>
      </w:r>
      <w:r w:rsidRPr="00AC66BA">
        <w:rPr>
          <w:color w:val="000000"/>
          <w:sz w:val="28"/>
          <w:szCs w:val="28"/>
        </w:rPr>
        <w:t>о</w:t>
      </w:r>
      <w:r w:rsidRPr="00AC66BA">
        <w:rPr>
          <w:color w:val="000000"/>
          <w:sz w:val="28"/>
          <w:szCs w:val="28"/>
        </w:rPr>
        <w:t xml:space="preserve">щади квадрата, и высоту, равную среднему </w:t>
      </w:r>
      <w:r w:rsidRPr="00AC66BA">
        <w:rPr>
          <w:color w:val="212121"/>
          <w:sz w:val="28"/>
          <w:szCs w:val="28"/>
        </w:rPr>
        <w:t xml:space="preserve">арифметическому </w:t>
      </w:r>
      <w:r w:rsidRPr="00AC66BA">
        <w:rPr>
          <w:color w:val="000000"/>
          <w:sz w:val="28"/>
          <w:szCs w:val="28"/>
        </w:rPr>
        <w:t>из рабочих о</w:t>
      </w:r>
      <w:r w:rsidRPr="00AC66BA">
        <w:rPr>
          <w:color w:val="000000"/>
          <w:sz w:val="28"/>
          <w:szCs w:val="28"/>
        </w:rPr>
        <w:t>т</w:t>
      </w:r>
      <w:r w:rsidRPr="00AC66BA">
        <w:rPr>
          <w:color w:val="000000"/>
          <w:sz w:val="28"/>
          <w:szCs w:val="28"/>
        </w:rPr>
        <w:t xml:space="preserve">меток </w:t>
      </w:r>
      <w:r>
        <w:rPr>
          <w:i/>
          <w:color w:val="000000"/>
          <w:sz w:val="28"/>
          <w:szCs w:val="28"/>
          <w:lang w:val="en-US"/>
        </w:rPr>
        <w:t>h</w:t>
      </w:r>
      <w:r w:rsidRPr="00230B8C">
        <w:rPr>
          <w:i/>
          <w:color w:val="000000"/>
          <w:sz w:val="28"/>
          <w:szCs w:val="28"/>
        </w:rPr>
        <w:t xml:space="preserve"> </w:t>
      </w:r>
      <w:r w:rsidRPr="00AC66BA">
        <w:rPr>
          <w:color w:val="000000"/>
          <w:sz w:val="28"/>
          <w:szCs w:val="28"/>
        </w:rPr>
        <w:t>всех четырех углов</w:t>
      </w:r>
    </w:p>
    <w:p w:rsidR="00BA64A6" w:rsidRPr="00230B8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230B8C">
        <w:rPr>
          <w:rFonts w:ascii="Arial" w:cs="Arial"/>
          <w:color w:val="212121"/>
          <w:sz w:val="28"/>
          <w:szCs w:val="28"/>
        </w:rPr>
        <w:t xml:space="preserve">                                      </w:t>
      </w:r>
      <w:r w:rsidRPr="00230B8C">
        <w:rPr>
          <w:rFonts w:ascii="Arial" w:cs="Arial"/>
          <w:color w:val="212121"/>
          <w:position w:val="-26"/>
          <w:sz w:val="28"/>
          <w:szCs w:val="28"/>
          <w:lang w:val="en-US"/>
        </w:rPr>
        <w:object w:dxaOrig="2960" w:dyaOrig="720">
          <v:shape id="_x0000_i1031" type="#_x0000_t75" style="width:148.2pt;height:36pt" o:ole="">
            <v:imagedata r:id="rId12" o:title=""/>
          </v:shape>
          <o:OLEObject Type="Embed" ProgID="Equation.3" ShapeID="_x0000_i1031" DrawAspect="Content" ObjectID="_1821861904" r:id="rId13"/>
        </w:object>
      </w:r>
      <w:r w:rsidRPr="00230B8C">
        <w:rPr>
          <w:rFonts w:ascii="Arial" w:cs="Arial"/>
          <w:color w:val="212121"/>
          <w:sz w:val="28"/>
          <w:szCs w:val="28"/>
        </w:rPr>
        <w:t xml:space="preserve">.                                  </w:t>
      </w:r>
      <w:r w:rsidRPr="00AC66BA">
        <w:rPr>
          <w:rFonts w:ascii="Arial" w:cs="Arial"/>
          <w:color w:val="212121"/>
          <w:sz w:val="28"/>
          <w:szCs w:val="28"/>
        </w:rPr>
        <w:t xml:space="preserve"> </w:t>
      </w:r>
      <w:r w:rsidRPr="00230B8C">
        <w:rPr>
          <w:color w:val="000000"/>
          <w:sz w:val="28"/>
          <w:szCs w:val="28"/>
        </w:rPr>
        <w:t>(</w:t>
      </w:r>
      <w:r>
        <w:rPr>
          <w:color w:val="000000"/>
          <w:sz w:val="28"/>
          <w:szCs w:val="28"/>
        </w:rPr>
        <w:t>2</w:t>
      </w:r>
      <w:r w:rsidRPr="00230B8C">
        <w:rPr>
          <w:color w:val="000000"/>
          <w:sz w:val="28"/>
          <w:szCs w:val="28"/>
        </w:rPr>
        <w:t>)</w:t>
      </w:r>
    </w:p>
    <w:p w:rsidR="00BA64A6" w:rsidRPr="00AC66B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C66BA">
        <w:rPr>
          <w:color w:val="212121"/>
          <w:sz w:val="28"/>
          <w:szCs w:val="28"/>
        </w:rPr>
        <w:t xml:space="preserve">Объемы земляных масс в </w:t>
      </w:r>
      <w:r w:rsidRPr="00AC66BA">
        <w:rPr>
          <w:color w:val="000000"/>
          <w:sz w:val="28"/>
          <w:szCs w:val="28"/>
        </w:rPr>
        <w:t xml:space="preserve">неоднородных квадратах определяют </w:t>
      </w:r>
      <w:r w:rsidRPr="00AC66BA">
        <w:rPr>
          <w:color w:val="212121"/>
          <w:sz w:val="28"/>
          <w:szCs w:val="28"/>
        </w:rPr>
        <w:t xml:space="preserve">после </w:t>
      </w:r>
      <w:r w:rsidRPr="00AC66BA">
        <w:rPr>
          <w:color w:val="000000"/>
          <w:sz w:val="28"/>
          <w:szCs w:val="28"/>
        </w:rPr>
        <w:t xml:space="preserve">разделения </w:t>
      </w:r>
      <w:r w:rsidRPr="00AC66BA">
        <w:rPr>
          <w:color w:val="212121"/>
          <w:sz w:val="28"/>
          <w:szCs w:val="28"/>
        </w:rPr>
        <w:t xml:space="preserve">их линией </w:t>
      </w:r>
      <w:r w:rsidRPr="00AC66BA">
        <w:rPr>
          <w:color w:val="000000"/>
          <w:sz w:val="28"/>
          <w:szCs w:val="28"/>
        </w:rPr>
        <w:t xml:space="preserve">нулевых работ и вспомогательными </w:t>
      </w:r>
      <w:r w:rsidRPr="00AC66BA">
        <w:rPr>
          <w:color w:val="212121"/>
          <w:sz w:val="28"/>
          <w:szCs w:val="28"/>
        </w:rPr>
        <w:t xml:space="preserve">линиями </w:t>
      </w:r>
      <w:r w:rsidRPr="00AC66BA">
        <w:rPr>
          <w:color w:val="000000"/>
          <w:sz w:val="28"/>
          <w:szCs w:val="28"/>
        </w:rPr>
        <w:t>на о</w:t>
      </w:r>
      <w:r w:rsidRPr="00AC66BA">
        <w:rPr>
          <w:color w:val="000000"/>
          <w:sz w:val="28"/>
          <w:szCs w:val="28"/>
        </w:rPr>
        <w:t>т</w:t>
      </w:r>
      <w:r w:rsidRPr="00AC66BA">
        <w:rPr>
          <w:color w:val="000000"/>
          <w:sz w:val="28"/>
          <w:szCs w:val="28"/>
        </w:rPr>
        <w:t xml:space="preserve">дельные фигуры </w:t>
      </w:r>
      <w:r w:rsidRPr="00230B8C">
        <w:rPr>
          <w:color w:val="000000"/>
          <w:sz w:val="28"/>
          <w:szCs w:val="28"/>
        </w:rPr>
        <w:t>-</w:t>
      </w:r>
      <w:r w:rsidRPr="00AC66BA">
        <w:rPr>
          <w:color w:val="212121"/>
          <w:sz w:val="28"/>
          <w:szCs w:val="28"/>
        </w:rPr>
        <w:t xml:space="preserve"> </w:t>
      </w:r>
      <w:r w:rsidRPr="00AC66BA">
        <w:rPr>
          <w:color w:val="000000"/>
          <w:sz w:val="28"/>
          <w:szCs w:val="28"/>
        </w:rPr>
        <w:t>прямоугольные тр</w:t>
      </w:r>
      <w:r w:rsidRPr="00AC66BA">
        <w:rPr>
          <w:color w:val="000000"/>
          <w:sz w:val="28"/>
          <w:szCs w:val="28"/>
        </w:rPr>
        <w:t>е</w:t>
      </w:r>
      <w:r w:rsidRPr="00AC66BA">
        <w:rPr>
          <w:color w:val="000000"/>
          <w:sz w:val="28"/>
          <w:szCs w:val="28"/>
        </w:rPr>
        <w:t xml:space="preserve">угольники, </w:t>
      </w:r>
      <w:r w:rsidRPr="00AC66BA">
        <w:rPr>
          <w:color w:val="212121"/>
          <w:sz w:val="28"/>
          <w:szCs w:val="28"/>
        </w:rPr>
        <w:t xml:space="preserve">прямоугольники, трапеции и </w:t>
      </w:r>
      <w:r w:rsidRPr="00AC66BA">
        <w:rPr>
          <w:color w:val="000000"/>
          <w:sz w:val="28"/>
          <w:szCs w:val="28"/>
        </w:rPr>
        <w:t xml:space="preserve">т. п. Такой же порядок принимают </w:t>
      </w:r>
      <w:r w:rsidRPr="00AC66BA">
        <w:rPr>
          <w:color w:val="212121"/>
          <w:sz w:val="28"/>
          <w:szCs w:val="28"/>
        </w:rPr>
        <w:t xml:space="preserve">и для неполных квадратов. Объем </w:t>
      </w:r>
      <w:r w:rsidRPr="00AC66BA">
        <w:rPr>
          <w:color w:val="000000"/>
          <w:sz w:val="28"/>
          <w:szCs w:val="28"/>
        </w:rPr>
        <w:t xml:space="preserve">работ </w:t>
      </w:r>
      <w:r w:rsidRPr="00AC66BA">
        <w:rPr>
          <w:i/>
          <w:iCs/>
          <w:color w:val="212121"/>
          <w:sz w:val="28"/>
          <w:szCs w:val="28"/>
          <w:lang w:val="en-US"/>
        </w:rPr>
        <w:t>V</w:t>
      </w:r>
      <w:r>
        <w:rPr>
          <w:i/>
          <w:iCs/>
          <w:color w:val="212121"/>
          <w:sz w:val="28"/>
          <w:szCs w:val="28"/>
          <w:vertAlign w:val="subscript"/>
          <w:lang w:val="en-US"/>
        </w:rPr>
        <w:t>i</w:t>
      </w:r>
      <w:r w:rsidRPr="00826CFF">
        <w:rPr>
          <w:i/>
          <w:iCs/>
          <w:color w:val="212121"/>
          <w:sz w:val="28"/>
          <w:szCs w:val="28"/>
          <w:vertAlign w:val="subscript"/>
        </w:rPr>
        <w:t xml:space="preserve"> </w:t>
      </w:r>
      <w:r w:rsidRPr="00AC66BA">
        <w:rPr>
          <w:i/>
          <w:iCs/>
          <w:color w:val="212121"/>
          <w:sz w:val="28"/>
          <w:szCs w:val="28"/>
        </w:rPr>
        <w:t xml:space="preserve"> </w:t>
      </w:r>
      <w:r w:rsidRPr="00AC66BA">
        <w:rPr>
          <w:color w:val="000000"/>
          <w:sz w:val="28"/>
          <w:szCs w:val="28"/>
        </w:rPr>
        <w:t xml:space="preserve">в отдельных фигурах </w:t>
      </w:r>
      <w:r w:rsidRPr="00AC66BA">
        <w:rPr>
          <w:color w:val="212121"/>
          <w:sz w:val="28"/>
          <w:szCs w:val="28"/>
        </w:rPr>
        <w:t>вычисляют по формуле</w:t>
      </w:r>
    </w:p>
    <w:p w:rsidR="00BA64A6" w:rsidRPr="00AC66B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26CFF">
        <w:rPr>
          <w:rFonts w:ascii="Arial" w:cs="Arial"/>
          <w:color w:val="212121"/>
          <w:sz w:val="28"/>
          <w:szCs w:val="28"/>
        </w:rPr>
        <w:t xml:space="preserve">                                               </w:t>
      </w:r>
      <w:r w:rsidRPr="00826CFF">
        <w:rPr>
          <w:rFonts w:ascii="Arial" w:cs="Arial"/>
          <w:color w:val="212121"/>
          <w:position w:val="-16"/>
          <w:sz w:val="28"/>
          <w:szCs w:val="28"/>
          <w:lang w:val="en-US"/>
        </w:rPr>
        <w:object w:dxaOrig="1340" w:dyaOrig="420">
          <v:shape id="_x0000_i1032" type="#_x0000_t75" style="width:67pt;height:20.95pt" o:ole="">
            <v:imagedata r:id="rId14" o:title=""/>
          </v:shape>
          <o:OLEObject Type="Embed" ProgID="Equation.3" ShapeID="_x0000_i1032" DrawAspect="Content" ObjectID="_1821861905" r:id="rId15"/>
        </w:object>
      </w:r>
      <w:r w:rsidRPr="00826CFF">
        <w:rPr>
          <w:rFonts w:ascii="Arial" w:cs="Arial"/>
          <w:color w:val="212121"/>
          <w:sz w:val="28"/>
          <w:szCs w:val="28"/>
        </w:rPr>
        <w:t xml:space="preserve">,                               </w:t>
      </w:r>
      <w:r w:rsidRPr="00AC66BA">
        <w:rPr>
          <w:rFonts w:ascii="Arial" w:cs="Arial"/>
          <w:color w:val="212121"/>
          <w:sz w:val="28"/>
          <w:szCs w:val="28"/>
        </w:rPr>
        <w:t xml:space="preserve">    </w:t>
      </w:r>
      <w:r w:rsidRPr="00826CFF">
        <w:rPr>
          <w:rFonts w:ascii="Arial" w:cs="Arial"/>
          <w:color w:val="212121"/>
          <w:sz w:val="28"/>
          <w:szCs w:val="28"/>
        </w:rPr>
        <w:t xml:space="preserve">   </w:t>
      </w:r>
      <w:r w:rsidRPr="00AC66BA">
        <w:rPr>
          <w:rFonts w:ascii="Arial" w:cs="Arial"/>
          <w:color w:val="212121"/>
          <w:sz w:val="28"/>
          <w:szCs w:val="28"/>
        </w:rPr>
        <w:t xml:space="preserve">       </w:t>
      </w:r>
      <w:r w:rsidRPr="00AC66BA">
        <w:rPr>
          <w:color w:val="000000"/>
          <w:sz w:val="28"/>
          <w:szCs w:val="28"/>
        </w:rPr>
        <w:t>(</w:t>
      </w:r>
      <w:r>
        <w:rPr>
          <w:color w:val="000000"/>
          <w:sz w:val="28"/>
          <w:szCs w:val="28"/>
        </w:rPr>
        <w:t>3</w:t>
      </w:r>
      <w:r w:rsidRPr="00AC66BA">
        <w:rPr>
          <w:color w:val="000000"/>
          <w:sz w:val="28"/>
          <w:szCs w:val="28"/>
        </w:rPr>
        <w:t>)</w:t>
      </w:r>
    </w:p>
    <w:p w:rsidR="00BA64A6" w:rsidRPr="00AC66B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AC66BA">
        <w:rPr>
          <w:color w:val="212121"/>
          <w:sz w:val="28"/>
          <w:szCs w:val="28"/>
        </w:rPr>
        <w:t xml:space="preserve">где </w:t>
      </w:r>
      <w:r w:rsidRPr="00AC66BA">
        <w:rPr>
          <w:i/>
          <w:iCs/>
          <w:color w:val="212121"/>
          <w:sz w:val="28"/>
          <w:szCs w:val="28"/>
        </w:rPr>
        <w:t>Р</w:t>
      </w:r>
      <w:r>
        <w:rPr>
          <w:i/>
          <w:iCs/>
          <w:color w:val="212121"/>
          <w:sz w:val="28"/>
          <w:szCs w:val="28"/>
          <w:vertAlign w:val="subscript"/>
          <w:lang w:val="en-US"/>
        </w:rPr>
        <w:t>i</w:t>
      </w:r>
      <w:r w:rsidRPr="00AC66BA">
        <w:rPr>
          <w:i/>
          <w:iCs/>
          <w:color w:val="212121"/>
          <w:sz w:val="28"/>
          <w:szCs w:val="28"/>
        </w:rPr>
        <w:t xml:space="preserve"> </w:t>
      </w:r>
      <w:r w:rsidRPr="00ED1B60">
        <w:rPr>
          <w:i/>
          <w:iCs/>
          <w:color w:val="212121"/>
          <w:sz w:val="28"/>
          <w:szCs w:val="28"/>
        </w:rPr>
        <w:t xml:space="preserve">- </w:t>
      </w:r>
      <w:r w:rsidRPr="00AC66BA">
        <w:rPr>
          <w:color w:val="212121"/>
          <w:sz w:val="28"/>
          <w:szCs w:val="28"/>
        </w:rPr>
        <w:t xml:space="preserve"> площадь </w:t>
      </w:r>
      <w:r w:rsidRPr="00AC66BA">
        <w:rPr>
          <w:color w:val="000000"/>
          <w:sz w:val="28"/>
          <w:szCs w:val="28"/>
        </w:rPr>
        <w:t xml:space="preserve">отдельной фигуры; </w:t>
      </w:r>
      <w:r>
        <w:rPr>
          <w:i/>
          <w:color w:val="000000"/>
          <w:sz w:val="28"/>
          <w:szCs w:val="28"/>
          <w:lang w:val="en-US"/>
        </w:rPr>
        <w:t>h</w:t>
      </w:r>
      <w:r>
        <w:rPr>
          <w:i/>
          <w:color w:val="000000"/>
          <w:sz w:val="28"/>
          <w:szCs w:val="28"/>
          <w:vertAlign w:val="subscript"/>
        </w:rPr>
        <w:t>ср</w:t>
      </w:r>
      <w:r w:rsidRPr="00AC66BA">
        <w:rPr>
          <w:color w:val="212121"/>
          <w:sz w:val="28"/>
          <w:szCs w:val="28"/>
        </w:rPr>
        <w:t xml:space="preserve"> </w:t>
      </w:r>
      <w:r>
        <w:rPr>
          <w:color w:val="212121"/>
          <w:sz w:val="28"/>
          <w:szCs w:val="28"/>
        </w:rPr>
        <w:t>-</w:t>
      </w:r>
      <w:r w:rsidRPr="00AC66BA">
        <w:rPr>
          <w:color w:val="000000"/>
          <w:sz w:val="28"/>
          <w:szCs w:val="28"/>
        </w:rPr>
        <w:t xml:space="preserve"> средняя рабочая отмет</w:t>
      </w:r>
      <w:r w:rsidRPr="00AC66BA">
        <w:rPr>
          <w:color w:val="000000"/>
          <w:sz w:val="28"/>
          <w:szCs w:val="28"/>
        </w:rPr>
        <w:softHyphen/>
      </w:r>
      <w:r w:rsidRPr="00AC66BA">
        <w:rPr>
          <w:color w:val="212121"/>
          <w:sz w:val="28"/>
          <w:szCs w:val="28"/>
        </w:rPr>
        <w:t>ка этой ф</w:t>
      </w:r>
      <w:r w:rsidRPr="00AC66BA">
        <w:rPr>
          <w:color w:val="212121"/>
          <w:sz w:val="28"/>
          <w:szCs w:val="28"/>
        </w:rPr>
        <w:t>и</w:t>
      </w:r>
      <w:r w:rsidRPr="00AC66BA">
        <w:rPr>
          <w:color w:val="212121"/>
          <w:sz w:val="28"/>
          <w:szCs w:val="28"/>
        </w:rPr>
        <w:t>гуры.</w:t>
      </w:r>
    </w:p>
    <w:p w:rsidR="00BA64A6" w:rsidRPr="00AC66B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C66BA">
        <w:rPr>
          <w:color w:val="212121"/>
          <w:sz w:val="28"/>
          <w:szCs w:val="28"/>
        </w:rPr>
        <w:lastRenderedPageBreak/>
        <w:t xml:space="preserve">Вычисленные </w:t>
      </w:r>
      <w:r w:rsidRPr="00AC66BA">
        <w:rPr>
          <w:color w:val="000000"/>
          <w:sz w:val="28"/>
          <w:szCs w:val="28"/>
        </w:rPr>
        <w:t xml:space="preserve">объемы в метрах кубических по каждому квадрату </w:t>
      </w:r>
      <w:r w:rsidRPr="00AC66BA">
        <w:rPr>
          <w:color w:val="212121"/>
          <w:sz w:val="28"/>
          <w:szCs w:val="28"/>
        </w:rPr>
        <w:t>в</w:t>
      </w:r>
      <w:r w:rsidRPr="00AC66BA">
        <w:rPr>
          <w:color w:val="212121"/>
          <w:sz w:val="28"/>
          <w:szCs w:val="28"/>
        </w:rPr>
        <w:t>ы</w:t>
      </w:r>
      <w:r w:rsidRPr="00AC66BA">
        <w:rPr>
          <w:color w:val="212121"/>
          <w:sz w:val="28"/>
          <w:szCs w:val="28"/>
        </w:rPr>
        <w:t xml:space="preserve">писывают </w:t>
      </w:r>
      <w:r w:rsidRPr="00AC66BA">
        <w:rPr>
          <w:color w:val="000000"/>
          <w:sz w:val="28"/>
          <w:szCs w:val="28"/>
        </w:rPr>
        <w:t>с соответствующим знаком в таблицу земляных масс. Суммарный объем подписывается внизу че</w:t>
      </w:r>
      <w:r w:rsidRPr="00AC66BA">
        <w:rPr>
          <w:color w:val="000000"/>
          <w:sz w:val="28"/>
          <w:szCs w:val="28"/>
        </w:rPr>
        <w:t>р</w:t>
      </w:r>
      <w:r w:rsidRPr="00AC66BA">
        <w:rPr>
          <w:color w:val="000000"/>
          <w:sz w:val="28"/>
          <w:szCs w:val="28"/>
        </w:rPr>
        <w:t xml:space="preserve">тежа (рис. </w:t>
      </w:r>
      <w:r>
        <w:rPr>
          <w:color w:val="000000"/>
          <w:sz w:val="28"/>
          <w:szCs w:val="28"/>
        </w:rPr>
        <w:t>5</w:t>
      </w:r>
      <w:r w:rsidRPr="00AC66BA">
        <w:rPr>
          <w:color w:val="000000"/>
          <w:sz w:val="28"/>
          <w:szCs w:val="28"/>
        </w:rPr>
        <w:t>).</w:t>
      </w:r>
    </w:p>
    <w:p w:rsidR="00BA64A6" w:rsidRPr="00AC66B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C66BA">
        <w:rPr>
          <w:color w:val="212121"/>
          <w:sz w:val="28"/>
          <w:szCs w:val="28"/>
        </w:rPr>
        <w:t xml:space="preserve">При резко </w:t>
      </w:r>
      <w:r w:rsidRPr="00AC66BA">
        <w:rPr>
          <w:color w:val="000000"/>
          <w:sz w:val="28"/>
          <w:szCs w:val="28"/>
        </w:rPr>
        <w:t>пересеченной местности для подсчета объемов земля</w:t>
      </w:r>
      <w:r w:rsidRPr="00AC66BA">
        <w:rPr>
          <w:color w:val="000000"/>
          <w:sz w:val="28"/>
          <w:szCs w:val="28"/>
        </w:rPr>
        <w:softHyphen/>
      </w:r>
      <w:r w:rsidRPr="00AC66BA">
        <w:rPr>
          <w:color w:val="212121"/>
          <w:sz w:val="28"/>
          <w:szCs w:val="28"/>
        </w:rPr>
        <w:t xml:space="preserve">ных масс применяют </w:t>
      </w:r>
      <w:r w:rsidRPr="00AC66BA">
        <w:rPr>
          <w:color w:val="000000"/>
          <w:sz w:val="28"/>
          <w:szCs w:val="28"/>
        </w:rPr>
        <w:t>сп</w:t>
      </w:r>
      <w:r w:rsidRPr="00AC66BA">
        <w:rPr>
          <w:color w:val="000000"/>
          <w:sz w:val="28"/>
          <w:szCs w:val="28"/>
        </w:rPr>
        <w:t>о</w:t>
      </w:r>
      <w:r w:rsidRPr="00AC66BA">
        <w:rPr>
          <w:color w:val="000000"/>
          <w:sz w:val="28"/>
          <w:szCs w:val="28"/>
        </w:rPr>
        <w:t xml:space="preserve">соб вертикальных профилей. Используют </w:t>
      </w:r>
      <w:r w:rsidRPr="00AC66BA">
        <w:rPr>
          <w:color w:val="212121"/>
          <w:sz w:val="28"/>
          <w:szCs w:val="28"/>
        </w:rPr>
        <w:t xml:space="preserve">для этой </w:t>
      </w:r>
      <w:r w:rsidRPr="00AC66BA">
        <w:rPr>
          <w:color w:val="000000"/>
          <w:sz w:val="28"/>
          <w:szCs w:val="28"/>
        </w:rPr>
        <w:t xml:space="preserve">же </w:t>
      </w:r>
      <w:r w:rsidRPr="00AC66BA">
        <w:rPr>
          <w:color w:val="212121"/>
          <w:sz w:val="28"/>
          <w:szCs w:val="28"/>
        </w:rPr>
        <w:t xml:space="preserve">цели </w:t>
      </w:r>
      <w:r w:rsidRPr="00AC66BA">
        <w:rPr>
          <w:color w:val="000000"/>
          <w:sz w:val="28"/>
          <w:szCs w:val="28"/>
        </w:rPr>
        <w:t>и план земляных работ.</w:t>
      </w:r>
    </w:p>
    <w:p w:rsidR="00BA64A6" w:rsidRPr="00AC66B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C66BA">
        <w:rPr>
          <w:color w:val="212121"/>
          <w:sz w:val="28"/>
          <w:szCs w:val="28"/>
        </w:rPr>
        <w:t xml:space="preserve">Определив общие объемы </w:t>
      </w:r>
      <w:r w:rsidRPr="00AC66BA">
        <w:rPr>
          <w:color w:val="000000"/>
          <w:sz w:val="28"/>
          <w:szCs w:val="28"/>
        </w:rPr>
        <w:t xml:space="preserve">выемок и насыпей, сводят баланс </w:t>
      </w:r>
      <w:r w:rsidRPr="00AC66BA">
        <w:rPr>
          <w:color w:val="212121"/>
          <w:sz w:val="28"/>
          <w:szCs w:val="28"/>
        </w:rPr>
        <w:t>земляных масс, т. е. опред</w:t>
      </w:r>
      <w:r w:rsidRPr="00AC66BA">
        <w:rPr>
          <w:color w:val="212121"/>
          <w:sz w:val="28"/>
          <w:szCs w:val="28"/>
        </w:rPr>
        <w:t>е</w:t>
      </w:r>
      <w:r w:rsidRPr="00AC66BA">
        <w:rPr>
          <w:color w:val="212121"/>
          <w:sz w:val="28"/>
          <w:szCs w:val="28"/>
        </w:rPr>
        <w:t xml:space="preserve">ляют, </w:t>
      </w:r>
      <w:r w:rsidRPr="00AC66BA">
        <w:rPr>
          <w:color w:val="000000"/>
          <w:sz w:val="28"/>
          <w:szCs w:val="28"/>
        </w:rPr>
        <w:t xml:space="preserve">компенсируют ли друг друга </w:t>
      </w:r>
      <w:r w:rsidRPr="00AC66BA">
        <w:rPr>
          <w:color w:val="212121"/>
          <w:sz w:val="28"/>
          <w:szCs w:val="28"/>
        </w:rPr>
        <w:t xml:space="preserve">выемки и насыпи. </w:t>
      </w:r>
      <w:r w:rsidRPr="00AC66BA">
        <w:rPr>
          <w:color w:val="000000"/>
          <w:sz w:val="28"/>
          <w:szCs w:val="28"/>
        </w:rPr>
        <w:t xml:space="preserve">На практике предпочитают, чтобы объем выемок </w:t>
      </w:r>
      <w:r w:rsidRPr="00AC66BA">
        <w:rPr>
          <w:color w:val="212121"/>
          <w:sz w:val="28"/>
          <w:szCs w:val="28"/>
        </w:rPr>
        <w:t xml:space="preserve">несколько </w:t>
      </w:r>
      <w:r w:rsidRPr="00AC66BA">
        <w:rPr>
          <w:color w:val="000000"/>
          <w:sz w:val="28"/>
          <w:szCs w:val="28"/>
        </w:rPr>
        <w:t>превышал объем н</w:t>
      </w:r>
      <w:r w:rsidRPr="00AC66BA">
        <w:rPr>
          <w:color w:val="000000"/>
          <w:sz w:val="28"/>
          <w:szCs w:val="28"/>
        </w:rPr>
        <w:t>а</w:t>
      </w:r>
      <w:r w:rsidRPr="00AC66BA">
        <w:rPr>
          <w:color w:val="000000"/>
          <w:sz w:val="28"/>
          <w:szCs w:val="28"/>
        </w:rPr>
        <w:t xml:space="preserve">сыпей, так как вывезти лишний грунт </w:t>
      </w:r>
      <w:r w:rsidRPr="00AC66BA">
        <w:rPr>
          <w:color w:val="212121"/>
          <w:sz w:val="28"/>
          <w:szCs w:val="28"/>
        </w:rPr>
        <w:t xml:space="preserve">легче, </w:t>
      </w:r>
      <w:r w:rsidRPr="00AC66BA">
        <w:rPr>
          <w:color w:val="000000"/>
          <w:sz w:val="28"/>
          <w:szCs w:val="28"/>
        </w:rPr>
        <w:t>чем отыскать резервный грунт для насыпи.</w:t>
      </w:r>
    </w:p>
    <w:p w:rsidR="00BA64A6" w:rsidRPr="00ED1B60" w:rsidRDefault="00BA64A6" w:rsidP="00BA64A6">
      <w:pPr>
        <w:shd w:val="clear" w:color="auto" w:fill="FFFFFF"/>
        <w:autoSpaceDE w:val="0"/>
        <w:autoSpaceDN w:val="0"/>
        <w:adjustRightInd w:val="0"/>
        <w:spacing w:before="120" w:after="240"/>
        <w:jc w:val="center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1</w:t>
      </w:r>
      <w:r w:rsidRPr="00ED1B60">
        <w:rPr>
          <w:b/>
          <w:bCs/>
          <w:color w:val="000000"/>
          <w:sz w:val="28"/>
          <w:szCs w:val="28"/>
        </w:rPr>
        <w:t>.</w:t>
      </w:r>
      <w:r>
        <w:rPr>
          <w:b/>
          <w:bCs/>
          <w:color w:val="000000"/>
          <w:sz w:val="28"/>
          <w:szCs w:val="28"/>
        </w:rPr>
        <w:t>7</w:t>
      </w:r>
      <w:r w:rsidRPr="00ED1B60">
        <w:rPr>
          <w:b/>
          <w:bCs/>
          <w:color w:val="000000"/>
          <w:sz w:val="28"/>
          <w:szCs w:val="28"/>
        </w:rPr>
        <w:t>. ВЫНЕСЕНИЕ В НАТУРУ ПРОЕКТА ОРГАНИЗАЦИИ РЕЛЬЕФА</w:t>
      </w:r>
    </w:p>
    <w:p w:rsidR="00BA64A6" w:rsidRPr="00ED1B6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ED1B60">
        <w:rPr>
          <w:color w:val="212121"/>
          <w:sz w:val="28"/>
          <w:szCs w:val="28"/>
        </w:rPr>
        <w:t xml:space="preserve">Перенос проекта организации </w:t>
      </w:r>
      <w:r w:rsidRPr="00ED1B60">
        <w:rPr>
          <w:color w:val="000000"/>
          <w:sz w:val="28"/>
          <w:szCs w:val="28"/>
        </w:rPr>
        <w:t xml:space="preserve">рельефа в натуру выполняется </w:t>
      </w:r>
      <w:r w:rsidRPr="00ED1B60">
        <w:rPr>
          <w:color w:val="212121"/>
          <w:sz w:val="28"/>
          <w:szCs w:val="28"/>
        </w:rPr>
        <w:t>в такой последовательности:</w:t>
      </w:r>
      <w:r w:rsidRPr="00ED1B60">
        <w:rPr>
          <w:sz w:val="28"/>
          <w:szCs w:val="28"/>
        </w:rPr>
        <w:t xml:space="preserve"> </w:t>
      </w:r>
      <w:r w:rsidRPr="00ED1B60">
        <w:rPr>
          <w:color w:val="212121"/>
          <w:sz w:val="28"/>
          <w:szCs w:val="28"/>
        </w:rPr>
        <w:t xml:space="preserve">отыскивают </w:t>
      </w:r>
      <w:r w:rsidRPr="00ED1B60">
        <w:rPr>
          <w:color w:val="000000"/>
          <w:sz w:val="28"/>
          <w:szCs w:val="28"/>
        </w:rPr>
        <w:t xml:space="preserve">на </w:t>
      </w:r>
      <w:r w:rsidRPr="00ED1B60">
        <w:rPr>
          <w:color w:val="212121"/>
          <w:sz w:val="28"/>
          <w:szCs w:val="28"/>
        </w:rPr>
        <w:t xml:space="preserve">местности реперы и </w:t>
      </w:r>
      <w:r w:rsidRPr="00ED1B60">
        <w:rPr>
          <w:color w:val="000000"/>
          <w:sz w:val="28"/>
          <w:szCs w:val="28"/>
        </w:rPr>
        <w:t xml:space="preserve">марки высотной </w:t>
      </w:r>
      <w:r w:rsidRPr="00ED1B60">
        <w:rPr>
          <w:color w:val="212121"/>
          <w:sz w:val="28"/>
          <w:szCs w:val="28"/>
        </w:rPr>
        <w:t>с</w:t>
      </w:r>
      <w:r w:rsidRPr="00ED1B60">
        <w:rPr>
          <w:color w:val="212121"/>
          <w:sz w:val="28"/>
          <w:szCs w:val="28"/>
        </w:rPr>
        <w:t>е</w:t>
      </w:r>
      <w:r w:rsidRPr="00ED1B60">
        <w:rPr>
          <w:color w:val="212121"/>
          <w:sz w:val="28"/>
          <w:szCs w:val="28"/>
        </w:rPr>
        <w:t xml:space="preserve">ти </w:t>
      </w:r>
      <w:r w:rsidRPr="00ED1B60">
        <w:rPr>
          <w:color w:val="000000"/>
          <w:sz w:val="28"/>
          <w:szCs w:val="28"/>
        </w:rPr>
        <w:t>и в слу</w:t>
      </w:r>
      <w:r w:rsidRPr="00ED1B60">
        <w:rPr>
          <w:color w:val="000000"/>
          <w:sz w:val="28"/>
          <w:szCs w:val="28"/>
        </w:rPr>
        <w:softHyphen/>
      </w:r>
      <w:r w:rsidRPr="00ED1B60">
        <w:rPr>
          <w:color w:val="212121"/>
          <w:sz w:val="28"/>
          <w:szCs w:val="28"/>
        </w:rPr>
        <w:t>чае недост</w:t>
      </w:r>
      <w:r w:rsidRPr="00ED1B60">
        <w:rPr>
          <w:color w:val="212121"/>
          <w:sz w:val="28"/>
          <w:szCs w:val="28"/>
        </w:rPr>
        <w:t>а</w:t>
      </w:r>
      <w:r w:rsidRPr="00ED1B60">
        <w:rPr>
          <w:color w:val="212121"/>
          <w:sz w:val="28"/>
          <w:szCs w:val="28"/>
        </w:rPr>
        <w:t xml:space="preserve">точного их числа производят </w:t>
      </w:r>
      <w:r w:rsidRPr="00ED1B60">
        <w:rPr>
          <w:color w:val="000000"/>
          <w:sz w:val="28"/>
          <w:szCs w:val="28"/>
        </w:rPr>
        <w:t>необходимое сгущение;</w:t>
      </w:r>
      <w:r w:rsidRPr="00ED1B60">
        <w:rPr>
          <w:sz w:val="28"/>
          <w:szCs w:val="28"/>
        </w:rPr>
        <w:t xml:space="preserve"> </w:t>
      </w:r>
      <w:r w:rsidRPr="00ED1B60">
        <w:rPr>
          <w:color w:val="212121"/>
          <w:sz w:val="28"/>
          <w:szCs w:val="28"/>
        </w:rPr>
        <w:t xml:space="preserve">выносят на местность </w:t>
      </w:r>
      <w:r w:rsidRPr="00ED1B60">
        <w:rPr>
          <w:color w:val="000000"/>
          <w:sz w:val="28"/>
          <w:szCs w:val="28"/>
        </w:rPr>
        <w:t>проект организации рельефа проезда;</w:t>
      </w:r>
      <w:r w:rsidRPr="00ED1B60">
        <w:rPr>
          <w:sz w:val="28"/>
          <w:szCs w:val="28"/>
        </w:rPr>
        <w:t xml:space="preserve"> </w:t>
      </w:r>
      <w:r w:rsidRPr="00ED1B60">
        <w:rPr>
          <w:color w:val="212121"/>
          <w:sz w:val="28"/>
          <w:szCs w:val="28"/>
        </w:rPr>
        <w:t>переносят на м</w:t>
      </w:r>
      <w:r w:rsidRPr="00ED1B60">
        <w:rPr>
          <w:color w:val="212121"/>
          <w:sz w:val="28"/>
          <w:szCs w:val="28"/>
        </w:rPr>
        <w:t>е</w:t>
      </w:r>
      <w:r w:rsidRPr="00ED1B60">
        <w:rPr>
          <w:color w:val="212121"/>
          <w:sz w:val="28"/>
          <w:szCs w:val="28"/>
        </w:rPr>
        <w:t xml:space="preserve">стность </w:t>
      </w:r>
      <w:r w:rsidRPr="00ED1B60">
        <w:rPr>
          <w:color w:val="000000"/>
          <w:sz w:val="28"/>
          <w:szCs w:val="28"/>
        </w:rPr>
        <w:t xml:space="preserve">проектные отметки точек красных </w:t>
      </w:r>
      <w:r w:rsidRPr="00ED1B60">
        <w:rPr>
          <w:color w:val="212121"/>
          <w:sz w:val="28"/>
          <w:szCs w:val="28"/>
        </w:rPr>
        <w:t>линий;</w:t>
      </w:r>
      <w:r w:rsidRPr="00ED1B60">
        <w:rPr>
          <w:sz w:val="28"/>
          <w:szCs w:val="28"/>
        </w:rPr>
        <w:t xml:space="preserve"> </w:t>
      </w:r>
      <w:r w:rsidRPr="00ED1B60">
        <w:rPr>
          <w:color w:val="212121"/>
          <w:sz w:val="28"/>
          <w:szCs w:val="28"/>
        </w:rPr>
        <w:t>выносят на местность пр</w:t>
      </w:r>
      <w:r w:rsidRPr="00ED1B60">
        <w:rPr>
          <w:color w:val="212121"/>
          <w:sz w:val="28"/>
          <w:szCs w:val="28"/>
        </w:rPr>
        <w:t>о</w:t>
      </w:r>
      <w:r w:rsidRPr="00ED1B60">
        <w:rPr>
          <w:color w:val="212121"/>
          <w:sz w:val="28"/>
          <w:szCs w:val="28"/>
        </w:rPr>
        <w:t xml:space="preserve">ект </w:t>
      </w:r>
      <w:r w:rsidRPr="00ED1B60">
        <w:rPr>
          <w:color w:val="000000"/>
          <w:sz w:val="28"/>
          <w:szCs w:val="28"/>
        </w:rPr>
        <w:t xml:space="preserve">организации </w:t>
      </w:r>
      <w:r w:rsidRPr="00ED1B60">
        <w:rPr>
          <w:color w:val="212121"/>
          <w:sz w:val="28"/>
          <w:szCs w:val="28"/>
        </w:rPr>
        <w:t xml:space="preserve">рельефа </w:t>
      </w:r>
      <w:r w:rsidRPr="00ED1B60">
        <w:rPr>
          <w:color w:val="000000"/>
          <w:sz w:val="28"/>
          <w:szCs w:val="28"/>
        </w:rPr>
        <w:t xml:space="preserve">квартала </w:t>
      </w:r>
      <w:r w:rsidRPr="00ED1B60">
        <w:rPr>
          <w:color w:val="212121"/>
          <w:sz w:val="28"/>
          <w:szCs w:val="28"/>
        </w:rPr>
        <w:t xml:space="preserve">(вначале внутриквартальные проезды, </w:t>
      </w:r>
      <w:r w:rsidRPr="00ED1B60">
        <w:rPr>
          <w:color w:val="000000"/>
          <w:sz w:val="28"/>
          <w:szCs w:val="28"/>
        </w:rPr>
        <w:t>з</w:t>
      </w:r>
      <w:r w:rsidRPr="00ED1B60">
        <w:rPr>
          <w:color w:val="000000"/>
          <w:sz w:val="28"/>
          <w:szCs w:val="28"/>
        </w:rPr>
        <w:t>а</w:t>
      </w:r>
      <w:r w:rsidRPr="00ED1B60">
        <w:rPr>
          <w:color w:val="000000"/>
          <w:sz w:val="28"/>
          <w:szCs w:val="28"/>
        </w:rPr>
        <w:t xml:space="preserve">тем </w:t>
      </w:r>
      <w:r w:rsidRPr="00ED1B60">
        <w:rPr>
          <w:color w:val="212121"/>
          <w:sz w:val="28"/>
          <w:szCs w:val="28"/>
        </w:rPr>
        <w:t xml:space="preserve">дорожки, </w:t>
      </w:r>
      <w:r w:rsidRPr="00ED1B60">
        <w:rPr>
          <w:color w:val="000000"/>
          <w:sz w:val="28"/>
          <w:szCs w:val="28"/>
        </w:rPr>
        <w:t xml:space="preserve">тротуары» </w:t>
      </w:r>
      <w:r w:rsidRPr="00ED1B60">
        <w:rPr>
          <w:color w:val="212121"/>
          <w:sz w:val="28"/>
          <w:szCs w:val="28"/>
        </w:rPr>
        <w:t>углы зданий и проектный рельеф незастроенной ча</w:t>
      </w:r>
      <w:r w:rsidRPr="00ED1B60">
        <w:rPr>
          <w:color w:val="212121"/>
          <w:sz w:val="28"/>
          <w:szCs w:val="28"/>
        </w:rPr>
        <w:t>с</w:t>
      </w:r>
      <w:r w:rsidRPr="00ED1B60">
        <w:rPr>
          <w:color w:val="212121"/>
          <w:sz w:val="28"/>
          <w:szCs w:val="28"/>
        </w:rPr>
        <w:t>ти).</w:t>
      </w:r>
    </w:p>
    <w:p w:rsidR="00BA64A6" w:rsidRPr="00ED1B6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ED1B60">
        <w:rPr>
          <w:color w:val="212121"/>
          <w:sz w:val="28"/>
          <w:szCs w:val="28"/>
        </w:rPr>
        <w:t xml:space="preserve">Перенос проекта организации </w:t>
      </w:r>
      <w:r w:rsidRPr="00ED1B60">
        <w:rPr>
          <w:color w:val="000000"/>
          <w:sz w:val="28"/>
          <w:szCs w:val="28"/>
        </w:rPr>
        <w:t xml:space="preserve">рельефа </w:t>
      </w:r>
      <w:r w:rsidRPr="00ED1B60">
        <w:rPr>
          <w:color w:val="212121"/>
          <w:sz w:val="28"/>
          <w:szCs w:val="28"/>
        </w:rPr>
        <w:t xml:space="preserve">проезда </w:t>
      </w:r>
      <w:r w:rsidRPr="00ED1B60">
        <w:rPr>
          <w:color w:val="000000"/>
          <w:sz w:val="28"/>
          <w:szCs w:val="28"/>
        </w:rPr>
        <w:t>в натуру начина</w:t>
      </w:r>
      <w:r w:rsidRPr="00ED1B60">
        <w:rPr>
          <w:color w:val="000000"/>
          <w:sz w:val="28"/>
          <w:szCs w:val="28"/>
        </w:rPr>
        <w:softHyphen/>
      </w:r>
      <w:r w:rsidRPr="00ED1B60">
        <w:rPr>
          <w:color w:val="212121"/>
          <w:sz w:val="28"/>
          <w:szCs w:val="28"/>
        </w:rPr>
        <w:t xml:space="preserve">ют с его оси. Для этого по оси проезда отмечают все пикеты </w:t>
      </w:r>
      <w:r w:rsidRPr="00ED1B60">
        <w:rPr>
          <w:color w:val="000000"/>
          <w:sz w:val="28"/>
          <w:szCs w:val="28"/>
        </w:rPr>
        <w:t>и точки</w:t>
      </w:r>
      <w:r w:rsidRPr="00ED1B60">
        <w:rPr>
          <w:sz w:val="28"/>
          <w:szCs w:val="28"/>
        </w:rPr>
        <w:t xml:space="preserve"> </w:t>
      </w:r>
      <w:r w:rsidRPr="00ED1B60">
        <w:rPr>
          <w:color w:val="000000"/>
          <w:sz w:val="28"/>
          <w:szCs w:val="28"/>
        </w:rPr>
        <w:t>перегиба проек</w:t>
      </w:r>
      <w:r w:rsidRPr="00ED1B60">
        <w:rPr>
          <w:color w:val="000000"/>
          <w:sz w:val="28"/>
          <w:szCs w:val="28"/>
        </w:rPr>
        <w:t>т</w:t>
      </w:r>
      <w:r w:rsidRPr="00ED1B60">
        <w:rPr>
          <w:color w:val="000000"/>
          <w:sz w:val="28"/>
          <w:szCs w:val="28"/>
        </w:rPr>
        <w:t xml:space="preserve">ного профиля и закрепляют их деревянными </w:t>
      </w:r>
      <w:r w:rsidRPr="00ED1B60">
        <w:rPr>
          <w:color w:val="212121"/>
          <w:sz w:val="28"/>
          <w:szCs w:val="28"/>
        </w:rPr>
        <w:t xml:space="preserve">кольями </w:t>
      </w:r>
      <w:r w:rsidRPr="00ED1B60">
        <w:rPr>
          <w:color w:val="000000"/>
          <w:sz w:val="28"/>
          <w:szCs w:val="28"/>
        </w:rPr>
        <w:t>или столбами.</w:t>
      </w:r>
      <w:r w:rsidRPr="00ED1B60">
        <w:rPr>
          <w:sz w:val="28"/>
          <w:szCs w:val="28"/>
        </w:rPr>
        <w:t xml:space="preserve"> </w:t>
      </w:r>
      <w:r w:rsidRPr="00ED1B60">
        <w:rPr>
          <w:color w:val="000000"/>
          <w:sz w:val="28"/>
          <w:szCs w:val="28"/>
        </w:rPr>
        <w:t xml:space="preserve">Колья забивают таким образом, чтобы отметки верхних срезов </w:t>
      </w:r>
      <w:r w:rsidRPr="00ED1B60">
        <w:rPr>
          <w:color w:val="212121"/>
          <w:sz w:val="28"/>
          <w:szCs w:val="28"/>
        </w:rPr>
        <w:t xml:space="preserve">были </w:t>
      </w:r>
      <w:r w:rsidRPr="00ED1B60">
        <w:rPr>
          <w:color w:val="000000"/>
          <w:sz w:val="28"/>
          <w:szCs w:val="28"/>
        </w:rPr>
        <w:t xml:space="preserve">на проектных отметках данных точек профиля. Установку </w:t>
      </w:r>
      <w:r w:rsidRPr="00ED1B60">
        <w:rPr>
          <w:color w:val="212121"/>
          <w:sz w:val="28"/>
          <w:szCs w:val="28"/>
        </w:rPr>
        <w:t xml:space="preserve">кольев </w:t>
      </w:r>
      <w:r w:rsidRPr="00ED1B60">
        <w:rPr>
          <w:color w:val="000000"/>
          <w:sz w:val="28"/>
          <w:szCs w:val="28"/>
        </w:rPr>
        <w:t>на проектную отметку производят с помощью нивелира от ближайших реперов городской нивели</w:t>
      </w:r>
      <w:r w:rsidRPr="00ED1B60">
        <w:rPr>
          <w:color w:val="000000"/>
          <w:sz w:val="28"/>
          <w:szCs w:val="28"/>
        </w:rPr>
        <w:t>р</w:t>
      </w:r>
      <w:r w:rsidRPr="00ED1B60">
        <w:rPr>
          <w:color w:val="000000"/>
          <w:sz w:val="28"/>
          <w:szCs w:val="28"/>
        </w:rPr>
        <w:t xml:space="preserve">ной сети. Отсчет по рейке </w:t>
      </w:r>
      <w:r w:rsidRPr="00ED1B60">
        <w:rPr>
          <w:i/>
          <w:color w:val="000000"/>
          <w:sz w:val="28"/>
          <w:szCs w:val="28"/>
          <w:lang w:val="en-US"/>
        </w:rPr>
        <w:t>b</w:t>
      </w:r>
      <w:r w:rsidRPr="00ED1B60">
        <w:rPr>
          <w:iCs/>
          <w:color w:val="000000"/>
          <w:sz w:val="28"/>
          <w:szCs w:val="28"/>
        </w:rPr>
        <w:t>,</w:t>
      </w:r>
      <w:r w:rsidRPr="00ED1B60">
        <w:rPr>
          <w:i/>
          <w:iCs/>
          <w:color w:val="000000"/>
          <w:sz w:val="28"/>
          <w:szCs w:val="28"/>
        </w:rPr>
        <w:t xml:space="preserve"> </w:t>
      </w:r>
      <w:r w:rsidRPr="00ED1B60">
        <w:rPr>
          <w:color w:val="000000"/>
          <w:sz w:val="28"/>
          <w:szCs w:val="28"/>
        </w:rPr>
        <w:t>соответствующий проектной высоте верхнего среза кола, о</w:t>
      </w:r>
      <w:r w:rsidRPr="00ED1B60">
        <w:rPr>
          <w:color w:val="000000"/>
          <w:sz w:val="28"/>
          <w:szCs w:val="28"/>
        </w:rPr>
        <w:t>п</w:t>
      </w:r>
      <w:r w:rsidRPr="00ED1B60">
        <w:rPr>
          <w:color w:val="000000"/>
          <w:sz w:val="28"/>
          <w:szCs w:val="28"/>
        </w:rPr>
        <w:t>ределя</w:t>
      </w:r>
      <w:r w:rsidRPr="00ED1B60">
        <w:rPr>
          <w:color w:val="000000"/>
          <w:sz w:val="28"/>
          <w:szCs w:val="28"/>
        </w:rPr>
        <w:softHyphen/>
        <w:t xml:space="preserve">ют </w:t>
      </w:r>
      <w:r w:rsidRPr="00ED1B60">
        <w:rPr>
          <w:color w:val="212121"/>
          <w:sz w:val="28"/>
          <w:szCs w:val="28"/>
        </w:rPr>
        <w:t xml:space="preserve">по </w:t>
      </w:r>
      <w:r w:rsidRPr="00ED1B60">
        <w:rPr>
          <w:color w:val="000000"/>
          <w:sz w:val="28"/>
          <w:szCs w:val="28"/>
        </w:rPr>
        <w:t>формуле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</w:pPr>
      <w:r w:rsidRPr="00351D9C">
        <w:rPr>
          <w:rFonts w:ascii="Arial" w:cs="Arial"/>
          <w:color w:val="000000"/>
          <w:sz w:val="23"/>
          <w:szCs w:val="23"/>
        </w:rPr>
        <w:t xml:space="preserve">                                                         </w:t>
      </w:r>
      <w:r w:rsidRPr="00ED1B60">
        <w:rPr>
          <w:rFonts w:ascii="Arial" w:cs="Arial"/>
          <w:color w:val="000000"/>
          <w:position w:val="-16"/>
          <w:sz w:val="23"/>
          <w:szCs w:val="23"/>
          <w:lang w:val="en-US"/>
        </w:rPr>
        <w:object w:dxaOrig="2360" w:dyaOrig="420">
          <v:shape id="_x0000_i1033" type="#_x0000_t75" style="width:118.05pt;height:20.95pt" o:ole="">
            <v:imagedata r:id="rId16" o:title=""/>
          </v:shape>
          <o:OLEObject Type="Embed" ProgID="Equation.3" ShapeID="_x0000_i1033" DrawAspect="Content" ObjectID="_1821861906" r:id="rId17"/>
        </w:object>
      </w:r>
      <w:r>
        <w:rPr>
          <w:rFonts w:ascii="Arial" w:cs="Arial"/>
          <w:color w:val="000000"/>
          <w:sz w:val="23"/>
          <w:szCs w:val="23"/>
        </w:rPr>
        <w:t xml:space="preserve">,                                            </w:t>
      </w:r>
      <w:r>
        <w:rPr>
          <w:color w:val="000000"/>
          <w:sz w:val="23"/>
          <w:szCs w:val="23"/>
        </w:rPr>
        <w:t>(4)</w:t>
      </w:r>
    </w:p>
    <w:p w:rsidR="00BA64A6" w:rsidRPr="00351D9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где </w:t>
      </w:r>
      <w:r>
        <w:rPr>
          <w:i/>
          <w:color w:val="000000"/>
          <w:sz w:val="28"/>
          <w:szCs w:val="28"/>
          <w:lang w:val="en-US"/>
        </w:rPr>
        <w:t>H</w:t>
      </w:r>
      <w:r>
        <w:rPr>
          <w:i/>
          <w:color w:val="000000"/>
          <w:sz w:val="28"/>
          <w:szCs w:val="28"/>
          <w:vertAlign w:val="subscript"/>
        </w:rPr>
        <w:t xml:space="preserve">исх </w:t>
      </w:r>
      <w:r w:rsidRPr="00351D9C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- </w:t>
      </w:r>
      <w:r w:rsidRPr="00351D9C">
        <w:rPr>
          <w:color w:val="000000"/>
          <w:sz w:val="28"/>
          <w:szCs w:val="28"/>
        </w:rPr>
        <w:t xml:space="preserve">отметка исходного репера; </w:t>
      </w:r>
      <w:r w:rsidRPr="00351D9C">
        <w:rPr>
          <w:i/>
          <w:iCs/>
          <w:color w:val="000000"/>
          <w:sz w:val="28"/>
          <w:szCs w:val="28"/>
        </w:rPr>
        <w:t xml:space="preserve">а </w:t>
      </w:r>
      <w:r w:rsidRPr="00351D9C">
        <w:rPr>
          <w:color w:val="212121"/>
          <w:sz w:val="28"/>
          <w:szCs w:val="28"/>
        </w:rPr>
        <w:t xml:space="preserve">— </w:t>
      </w:r>
      <w:r w:rsidRPr="00351D9C">
        <w:rPr>
          <w:color w:val="000000"/>
          <w:sz w:val="28"/>
          <w:szCs w:val="28"/>
        </w:rPr>
        <w:t xml:space="preserve">отсчет по рейке </w:t>
      </w:r>
      <w:r w:rsidRPr="00351D9C">
        <w:rPr>
          <w:color w:val="212121"/>
          <w:sz w:val="28"/>
          <w:szCs w:val="28"/>
        </w:rPr>
        <w:t xml:space="preserve">на </w:t>
      </w:r>
      <w:r w:rsidRPr="00351D9C">
        <w:rPr>
          <w:color w:val="000000"/>
          <w:sz w:val="28"/>
          <w:szCs w:val="28"/>
        </w:rPr>
        <w:t>исход</w:t>
      </w:r>
      <w:r w:rsidRPr="00351D9C">
        <w:rPr>
          <w:color w:val="000000"/>
          <w:sz w:val="28"/>
          <w:szCs w:val="28"/>
        </w:rPr>
        <w:softHyphen/>
        <w:t>ном реп</w:t>
      </w:r>
      <w:r w:rsidRPr="00351D9C"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 xml:space="preserve">ре; </w:t>
      </w:r>
      <w:r>
        <w:rPr>
          <w:i/>
          <w:color w:val="000000"/>
          <w:sz w:val="28"/>
          <w:szCs w:val="28"/>
          <w:lang w:val="en-US"/>
        </w:rPr>
        <w:t>H</w:t>
      </w:r>
      <w:r>
        <w:rPr>
          <w:i/>
          <w:color w:val="000000"/>
          <w:sz w:val="28"/>
          <w:szCs w:val="28"/>
          <w:vertAlign w:val="subscript"/>
        </w:rPr>
        <w:t xml:space="preserve">пр  </w:t>
      </w:r>
      <w:r>
        <w:rPr>
          <w:color w:val="000000"/>
          <w:sz w:val="28"/>
          <w:szCs w:val="28"/>
        </w:rPr>
        <w:t xml:space="preserve">- </w:t>
      </w:r>
      <w:r w:rsidRPr="00351D9C">
        <w:rPr>
          <w:color w:val="212121"/>
          <w:sz w:val="28"/>
          <w:szCs w:val="28"/>
        </w:rPr>
        <w:t xml:space="preserve"> </w:t>
      </w:r>
      <w:r w:rsidRPr="00351D9C">
        <w:rPr>
          <w:color w:val="000000"/>
          <w:sz w:val="28"/>
          <w:szCs w:val="28"/>
        </w:rPr>
        <w:t>проек</w:t>
      </w:r>
      <w:r w:rsidRPr="00351D9C">
        <w:rPr>
          <w:color w:val="000000"/>
          <w:sz w:val="28"/>
          <w:szCs w:val="28"/>
        </w:rPr>
        <w:t>т</w:t>
      </w:r>
      <w:r w:rsidRPr="00351D9C">
        <w:rPr>
          <w:color w:val="000000"/>
          <w:sz w:val="28"/>
          <w:szCs w:val="28"/>
        </w:rPr>
        <w:t>ная отметка определяемой точки.</w:t>
      </w:r>
    </w:p>
    <w:p w:rsidR="00BA64A6" w:rsidRPr="00351D9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51D9C">
        <w:rPr>
          <w:color w:val="000000"/>
          <w:sz w:val="28"/>
          <w:szCs w:val="28"/>
        </w:rPr>
        <w:t xml:space="preserve">Точки проектного профиля по оси проезда выносят через каждые </w:t>
      </w:r>
      <w:r w:rsidRPr="00351D9C">
        <w:rPr>
          <w:color w:val="212121"/>
          <w:sz w:val="28"/>
          <w:szCs w:val="28"/>
        </w:rPr>
        <w:t xml:space="preserve">10 </w:t>
      </w:r>
      <w:r>
        <w:rPr>
          <w:color w:val="212121"/>
          <w:sz w:val="28"/>
          <w:szCs w:val="28"/>
        </w:rPr>
        <w:t>-</w:t>
      </w:r>
      <w:r w:rsidRPr="00351D9C">
        <w:rPr>
          <w:color w:val="212121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0 м"/>
        </w:smartTagPr>
        <w:r w:rsidRPr="00351D9C">
          <w:rPr>
            <w:color w:val="000000"/>
            <w:sz w:val="28"/>
            <w:szCs w:val="28"/>
          </w:rPr>
          <w:t>20 м</w:t>
        </w:r>
      </w:smartTag>
      <w:r w:rsidRPr="00351D9C">
        <w:rPr>
          <w:color w:val="000000"/>
          <w:sz w:val="28"/>
          <w:szCs w:val="28"/>
        </w:rPr>
        <w:t xml:space="preserve">. Затем в этих точках разбивают поперечники, закрепляют </w:t>
      </w:r>
      <w:r w:rsidRPr="00351D9C">
        <w:rPr>
          <w:color w:val="212121"/>
          <w:sz w:val="28"/>
          <w:szCs w:val="28"/>
        </w:rPr>
        <w:t xml:space="preserve">на </w:t>
      </w:r>
      <w:r w:rsidRPr="00351D9C">
        <w:rPr>
          <w:color w:val="000000"/>
          <w:sz w:val="28"/>
          <w:szCs w:val="28"/>
        </w:rPr>
        <w:t>них по обе ст</w:t>
      </w:r>
      <w:r w:rsidRPr="00351D9C">
        <w:rPr>
          <w:color w:val="000000"/>
          <w:sz w:val="28"/>
          <w:szCs w:val="28"/>
        </w:rPr>
        <w:t>о</w:t>
      </w:r>
      <w:r w:rsidRPr="00351D9C">
        <w:rPr>
          <w:color w:val="000000"/>
          <w:sz w:val="28"/>
          <w:szCs w:val="28"/>
        </w:rPr>
        <w:t xml:space="preserve">роны от оси точки, расположенные на оси лотка, </w:t>
      </w:r>
      <w:r w:rsidRPr="00351D9C">
        <w:rPr>
          <w:color w:val="212121"/>
          <w:sz w:val="28"/>
          <w:szCs w:val="28"/>
        </w:rPr>
        <w:t xml:space="preserve">на </w:t>
      </w:r>
      <w:r w:rsidRPr="00351D9C">
        <w:rPr>
          <w:color w:val="000000"/>
          <w:sz w:val="28"/>
          <w:szCs w:val="28"/>
        </w:rPr>
        <w:t>бордюрном камне троту</w:t>
      </w:r>
      <w:r w:rsidRPr="00351D9C">
        <w:rPr>
          <w:color w:val="000000"/>
          <w:sz w:val="28"/>
          <w:szCs w:val="28"/>
        </w:rPr>
        <w:t>а</w:t>
      </w:r>
      <w:r w:rsidRPr="00351D9C">
        <w:rPr>
          <w:color w:val="000000"/>
          <w:sz w:val="28"/>
          <w:szCs w:val="28"/>
        </w:rPr>
        <w:t>ра и около фасадной линии.</w:t>
      </w:r>
    </w:p>
    <w:p w:rsidR="00BA64A6" w:rsidRPr="00351D9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51D9C">
        <w:rPr>
          <w:color w:val="000000"/>
          <w:sz w:val="28"/>
          <w:szCs w:val="28"/>
        </w:rPr>
        <w:t xml:space="preserve">В случае, если из-за выемки или высокой насыпи установить кол </w:t>
      </w:r>
      <w:r w:rsidRPr="00351D9C">
        <w:rPr>
          <w:color w:val="212121"/>
          <w:sz w:val="28"/>
          <w:szCs w:val="28"/>
        </w:rPr>
        <w:t xml:space="preserve">на </w:t>
      </w:r>
      <w:r w:rsidRPr="00351D9C">
        <w:rPr>
          <w:color w:val="000000"/>
          <w:sz w:val="28"/>
          <w:szCs w:val="28"/>
        </w:rPr>
        <w:t>проектную отметку невозможно, то поступают следующим об</w:t>
      </w:r>
      <w:r w:rsidRPr="00351D9C">
        <w:rPr>
          <w:color w:val="000000"/>
          <w:sz w:val="28"/>
          <w:szCs w:val="28"/>
        </w:rPr>
        <w:softHyphen/>
        <w:t>разом. Забив</w:t>
      </w:r>
      <w:r w:rsidRPr="00351D9C">
        <w:rPr>
          <w:color w:val="000000"/>
          <w:sz w:val="28"/>
          <w:szCs w:val="28"/>
        </w:rPr>
        <w:t>а</w:t>
      </w:r>
      <w:r w:rsidRPr="00351D9C">
        <w:rPr>
          <w:color w:val="000000"/>
          <w:sz w:val="28"/>
          <w:szCs w:val="28"/>
        </w:rPr>
        <w:t xml:space="preserve">ют кол до прочного положения в грунте и нивелируют </w:t>
      </w:r>
      <w:r w:rsidRPr="00351D9C">
        <w:rPr>
          <w:color w:val="212121"/>
          <w:sz w:val="28"/>
          <w:szCs w:val="28"/>
        </w:rPr>
        <w:t xml:space="preserve">его. </w:t>
      </w:r>
      <w:r w:rsidRPr="00351D9C">
        <w:rPr>
          <w:color w:val="000000"/>
          <w:sz w:val="28"/>
          <w:szCs w:val="28"/>
        </w:rPr>
        <w:t>Вычисленную о</w:t>
      </w:r>
      <w:r w:rsidRPr="00351D9C">
        <w:rPr>
          <w:color w:val="000000"/>
          <w:sz w:val="28"/>
          <w:szCs w:val="28"/>
        </w:rPr>
        <w:t>т</w:t>
      </w:r>
      <w:r w:rsidRPr="00351D9C">
        <w:rPr>
          <w:color w:val="000000"/>
          <w:sz w:val="28"/>
          <w:szCs w:val="28"/>
        </w:rPr>
        <w:t xml:space="preserve">метку сравнивают с проектной и разность </w:t>
      </w:r>
      <w:r w:rsidRPr="00351D9C">
        <w:rPr>
          <w:color w:val="212121"/>
          <w:sz w:val="28"/>
          <w:szCs w:val="28"/>
        </w:rPr>
        <w:t xml:space="preserve">с </w:t>
      </w:r>
      <w:r w:rsidRPr="00351D9C">
        <w:rPr>
          <w:color w:val="000000"/>
          <w:sz w:val="28"/>
          <w:szCs w:val="28"/>
        </w:rPr>
        <w:t>соответствующим знаком вып</w:t>
      </w:r>
      <w:r w:rsidRPr="00351D9C">
        <w:rPr>
          <w:color w:val="000000"/>
          <w:sz w:val="28"/>
          <w:szCs w:val="28"/>
        </w:rPr>
        <w:t>и</w:t>
      </w:r>
      <w:r w:rsidRPr="00351D9C">
        <w:rPr>
          <w:color w:val="000000"/>
          <w:sz w:val="28"/>
          <w:szCs w:val="28"/>
        </w:rPr>
        <w:t xml:space="preserve">сывают на боковую поверхность </w:t>
      </w:r>
      <w:r w:rsidRPr="00351D9C">
        <w:rPr>
          <w:color w:val="212121"/>
          <w:sz w:val="28"/>
          <w:szCs w:val="28"/>
        </w:rPr>
        <w:t xml:space="preserve">кола. </w:t>
      </w:r>
      <w:r w:rsidRPr="00351D9C">
        <w:rPr>
          <w:color w:val="000000"/>
          <w:sz w:val="28"/>
          <w:szCs w:val="28"/>
        </w:rPr>
        <w:t>При планировке отмеряют эту ра</w:t>
      </w:r>
      <w:r w:rsidRPr="00351D9C">
        <w:rPr>
          <w:color w:val="000000"/>
          <w:sz w:val="28"/>
          <w:szCs w:val="28"/>
        </w:rPr>
        <w:t>з</w:t>
      </w:r>
      <w:r w:rsidRPr="00351D9C">
        <w:rPr>
          <w:color w:val="000000"/>
          <w:sz w:val="28"/>
          <w:szCs w:val="28"/>
        </w:rPr>
        <w:t xml:space="preserve">ность от верхнего среза </w:t>
      </w:r>
      <w:r w:rsidRPr="00351D9C">
        <w:rPr>
          <w:color w:val="212121"/>
          <w:sz w:val="28"/>
          <w:szCs w:val="28"/>
        </w:rPr>
        <w:t xml:space="preserve">кола </w:t>
      </w:r>
      <w:r w:rsidRPr="00351D9C">
        <w:rPr>
          <w:color w:val="000000"/>
          <w:sz w:val="28"/>
          <w:szCs w:val="28"/>
        </w:rPr>
        <w:t>до рабочей поверхности грунта.</w:t>
      </w:r>
    </w:p>
    <w:p w:rsidR="00BA64A6" w:rsidRPr="00351D9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51D9C">
        <w:rPr>
          <w:color w:val="000000"/>
          <w:sz w:val="28"/>
          <w:szCs w:val="28"/>
        </w:rPr>
        <w:t xml:space="preserve">Разбивку на местности проектной линии, заключенной между </w:t>
      </w:r>
      <w:r w:rsidRPr="00351D9C">
        <w:rPr>
          <w:color w:val="212121"/>
          <w:sz w:val="28"/>
          <w:szCs w:val="28"/>
        </w:rPr>
        <w:t xml:space="preserve">двумя </w:t>
      </w:r>
      <w:r w:rsidRPr="00351D9C">
        <w:rPr>
          <w:color w:val="000000"/>
          <w:sz w:val="28"/>
          <w:szCs w:val="28"/>
        </w:rPr>
        <w:t>точками перегиба профиля, производят с помощью на</w:t>
      </w:r>
      <w:r w:rsidRPr="00351D9C">
        <w:rPr>
          <w:color w:val="000000"/>
          <w:sz w:val="28"/>
          <w:szCs w:val="28"/>
        </w:rPr>
        <w:softHyphen/>
        <w:t>клонного луча нивел</w:t>
      </w:r>
      <w:r w:rsidRPr="00351D9C">
        <w:rPr>
          <w:color w:val="000000"/>
          <w:sz w:val="28"/>
          <w:szCs w:val="28"/>
        </w:rPr>
        <w:t>и</w:t>
      </w:r>
      <w:r w:rsidRPr="00351D9C">
        <w:rPr>
          <w:color w:val="000000"/>
          <w:sz w:val="28"/>
          <w:szCs w:val="28"/>
        </w:rPr>
        <w:t>ра, теодолита, а также с помощью л</w:t>
      </w:r>
      <w:r w:rsidRPr="00351D9C">
        <w:rPr>
          <w:color w:val="000000"/>
          <w:sz w:val="28"/>
          <w:szCs w:val="28"/>
        </w:rPr>
        <w:t>а</w:t>
      </w:r>
      <w:r w:rsidRPr="00351D9C">
        <w:rPr>
          <w:color w:val="000000"/>
          <w:sz w:val="28"/>
          <w:szCs w:val="28"/>
        </w:rPr>
        <w:t xml:space="preserve">зерных </w:t>
      </w:r>
      <w:r w:rsidRPr="00351D9C">
        <w:rPr>
          <w:color w:val="212121"/>
          <w:sz w:val="28"/>
          <w:szCs w:val="28"/>
        </w:rPr>
        <w:t>приборов.</w:t>
      </w:r>
    </w:p>
    <w:p w:rsidR="00BA64A6" w:rsidRPr="007D50B2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51D9C">
        <w:rPr>
          <w:color w:val="000000"/>
          <w:sz w:val="28"/>
          <w:szCs w:val="28"/>
        </w:rPr>
        <w:t>Проект организации рельефа на внутриквартальной территории и на пло</w:t>
      </w:r>
      <w:r w:rsidRPr="00351D9C">
        <w:rPr>
          <w:color w:val="000000"/>
          <w:sz w:val="28"/>
          <w:szCs w:val="28"/>
        </w:rPr>
        <w:softHyphen/>
        <w:t>щадях переносят в натуру путем ра</w:t>
      </w:r>
      <w:r w:rsidRPr="00351D9C">
        <w:rPr>
          <w:color w:val="000000"/>
          <w:sz w:val="28"/>
          <w:szCs w:val="28"/>
        </w:rPr>
        <w:t>з</w:t>
      </w:r>
      <w:r w:rsidRPr="00351D9C">
        <w:rPr>
          <w:color w:val="000000"/>
          <w:sz w:val="28"/>
          <w:szCs w:val="28"/>
        </w:rPr>
        <w:t xml:space="preserve">бивки </w:t>
      </w:r>
      <w:r w:rsidRPr="00351D9C">
        <w:rPr>
          <w:color w:val="212121"/>
          <w:sz w:val="28"/>
          <w:szCs w:val="28"/>
        </w:rPr>
        <w:t xml:space="preserve">сетки </w:t>
      </w:r>
      <w:r w:rsidRPr="00351D9C">
        <w:rPr>
          <w:color w:val="000000"/>
          <w:sz w:val="28"/>
          <w:szCs w:val="28"/>
        </w:rPr>
        <w:t xml:space="preserve">квадратов со сторонами 10 или </w:t>
      </w:r>
      <w:smartTag w:uri="urn:schemas-microsoft-com:office:smarttags" w:element="metricconverter">
        <w:smartTagPr>
          <w:attr w:name="ProductID" w:val="20 м"/>
        </w:smartTagPr>
        <w:r w:rsidRPr="00351D9C">
          <w:rPr>
            <w:color w:val="212121"/>
            <w:sz w:val="28"/>
            <w:szCs w:val="28"/>
          </w:rPr>
          <w:t>20 м</w:t>
        </w:r>
      </w:smartTag>
      <w:r w:rsidRPr="00351D9C">
        <w:rPr>
          <w:color w:val="212121"/>
          <w:sz w:val="28"/>
          <w:szCs w:val="28"/>
        </w:rPr>
        <w:t xml:space="preserve">. </w:t>
      </w:r>
      <w:r w:rsidRPr="00351D9C">
        <w:rPr>
          <w:color w:val="000000"/>
          <w:sz w:val="28"/>
          <w:szCs w:val="28"/>
        </w:rPr>
        <w:t xml:space="preserve">В вершинах квадратов закрепляют </w:t>
      </w:r>
      <w:r w:rsidRPr="00351D9C">
        <w:rPr>
          <w:color w:val="212121"/>
          <w:sz w:val="28"/>
          <w:szCs w:val="28"/>
        </w:rPr>
        <w:t xml:space="preserve">колья </w:t>
      </w:r>
      <w:r w:rsidRPr="00351D9C">
        <w:rPr>
          <w:color w:val="000000"/>
          <w:sz w:val="28"/>
          <w:szCs w:val="28"/>
        </w:rPr>
        <w:t xml:space="preserve">и устанавливают их на проектную </w:t>
      </w:r>
      <w:r w:rsidRPr="00351D9C">
        <w:rPr>
          <w:color w:val="212121"/>
          <w:sz w:val="28"/>
          <w:szCs w:val="28"/>
        </w:rPr>
        <w:t xml:space="preserve">отметку </w:t>
      </w:r>
      <w:r w:rsidRPr="00351D9C">
        <w:rPr>
          <w:color w:val="000000"/>
          <w:sz w:val="28"/>
          <w:szCs w:val="28"/>
        </w:rPr>
        <w:t>описанным выше сп</w:t>
      </w:r>
      <w:r w:rsidRPr="00351D9C">
        <w:rPr>
          <w:color w:val="000000"/>
          <w:sz w:val="28"/>
          <w:szCs w:val="28"/>
        </w:rPr>
        <w:t>о</w:t>
      </w:r>
      <w:r w:rsidRPr="00351D9C">
        <w:rPr>
          <w:color w:val="000000"/>
          <w:sz w:val="28"/>
          <w:szCs w:val="28"/>
        </w:rPr>
        <w:t>собом.</w:t>
      </w:r>
      <w:r>
        <w:rPr>
          <w:sz w:val="28"/>
          <w:szCs w:val="28"/>
        </w:rPr>
        <w:t xml:space="preserve"> </w:t>
      </w:r>
      <w:r w:rsidRPr="00351D9C">
        <w:rPr>
          <w:color w:val="000000"/>
          <w:sz w:val="28"/>
          <w:szCs w:val="28"/>
        </w:rPr>
        <w:t xml:space="preserve">Если запроектированный рельеф </w:t>
      </w:r>
      <w:r>
        <w:rPr>
          <w:color w:val="212121"/>
          <w:sz w:val="28"/>
          <w:szCs w:val="28"/>
        </w:rPr>
        <w:t>у</w:t>
      </w:r>
      <w:r w:rsidRPr="00351D9C">
        <w:rPr>
          <w:color w:val="212121"/>
          <w:sz w:val="28"/>
          <w:szCs w:val="28"/>
        </w:rPr>
        <w:t xml:space="preserve">частка </w:t>
      </w:r>
      <w:r w:rsidRPr="00351D9C">
        <w:rPr>
          <w:color w:val="000000"/>
          <w:sz w:val="28"/>
          <w:szCs w:val="28"/>
        </w:rPr>
        <w:t>представляет наклонную плос</w:t>
      </w:r>
      <w:r w:rsidRPr="00351D9C">
        <w:rPr>
          <w:color w:val="000000"/>
          <w:sz w:val="28"/>
          <w:szCs w:val="28"/>
        </w:rPr>
        <w:softHyphen/>
        <w:t>кость одного уклона, то проект органи</w:t>
      </w:r>
      <w:r w:rsidRPr="00351D9C">
        <w:rPr>
          <w:color w:val="000000"/>
          <w:sz w:val="28"/>
          <w:szCs w:val="28"/>
        </w:rPr>
        <w:softHyphen/>
        <w:t>зации рельефа переносят, например на</w:t>
      </w:r>
      <w:r w:rsidRPr="00351D9C">
        <w:rPr>
          <w:color w:val="000000"/>
          <w:sz w:val="28"/>
          <w:szCs w:val="28"/>
        </w:rPr>
        <w:softHyphen/>
        <w:t>клонным лучом нивел</w:t>
      </w:r>
      <w:r w:rsidRPr="00351D9C">
        <w:rPr>
          <w:color w:val="000000"/>
          <w:sz w:val="28"/>
          <w:szCs w:val="28"/>
        </w:rPr>
        <w:t>и</w:t>
      </w:r>
      <w:r w:rsidRPr="00351D9C">
        <w:rPr>
          <w:color w:val="000000"/>
          <w:sz w:val="28"/>
          <w:szCs w:val="28"/>
        </w:rPr>
        <w:t xml:space="preserve">ра. Для этого по </w:t>
      </w:r>
      <w:r>
        <w:rPr>
          <w:color w:val="000000"/>
          <w:sz w:val="28"/>
          <w:szCs w:val="28"/>
        </w:rPr>
        <w:t>п</w:t>
      </w:r>
      <w:r w:rsidRPr="00351D9C">
        <w:rPr>
          <w:color w:val="212121"/>
          <w:sz w:val="28"/>
          <w:szCs w:val="28"/>
        </w:rPr>
        <w:t xml:space="preserve">роекту </w:t>
      </w:r>
      <w:r w:rsidRPr="00351D9C">
        <w:rPr>
          <w:color w:val="000000"/>
          <w:sz w:val="28"/>
          <w:szCs w:val="28"/>
        </w:rPr>
        <w:t xml:space="preserve">определяют направление линии </w:t>
      </w:r>
      <w:r>
        <w:rPr>
          <w:i/>
          <w:color w:val="000000"/>
          <w:sz w:val="28"/>
          <w:szCs w:val="28"/>
        </w:rPr>
        <w:t>А</w:t>
      </w:r>
      <w:r w:rsidRPr="00351D9C">
        <w:rPr>
          <w:i/>
          <w:iCs/>
          <w:color w:val="212121"/>
          <w:sz w:val="28"/>
          <w:szCs w:val="28"/>
        </w:rPr>
        <w:t xml:space="preserve">В </w:t>
      </w:r>
      <w:r>
        <w:rPr>
          <w:color w:val="000000"/>
          <w:sz w:val="28"/>
          <w:szCs w:val="28"/>
        </w:rPr>
        <w:t>(рис. 6</w:t>
      </w:r>
      <w:r w:rsidRPr="00351D9C">
        <w:rPr>
          <w:color w:val="000000"/>
          <w:sz w:val="28"/>
          <w:szCs w:val="28"/>
        </w:rPr>
        <w:t>) с нулевым укл</w:t>
      </w:r>
      <w:r w:rsidRPr="00351D9C">
        <w:rPr>
          <w:color w:val="000000"/>
          <w:sz w:val="28"/>
          <w:szCs w:val="28"/>
        </w:rPr>
        <w:t>о</w:t>
      </w:r>
      <w:r w:rsidRPr="00351D9C">
        <w:rPr>
          <w:color w:val="000000"/>
          <w:sz w:val="28"/>
          <w:szCs w:val="28"/>
        </w:rPr>
        <w:t>ном и пе</w:t>
      </w:r>
      <w:r w:rsidRPr="00351D9C">
        <w:rPr>
          <w:color w:val="000000"/>
          <w:sz w:val="28"/>
          <w:szCs w:val="28"/>
        </w:rPr>
        <w:softHyphen/>
        <w:t xml:space="preserve">реносят это направление на местность. </w:t>
      </w:r>
      <w:r w:rsidRPr="00351D9C">
        <w:rPr>
          <w:color w:val="212121"/>
          <w:sz w:val="28"/>
          <w:szCs w:val="28"/>
        </w:rPr>
        <w:t xml:space="preserve">Затем </w:t>
      </w:r>
      <w:r w:rsidRPr="00351D9C">
        <w:rPr>
          <w:color w:val="000000"/>
          <w:sz w:val="28"/>
          <w:szCs w:val="28"/>
        </w:rPr>
        <w:t>в произвольной, но удобно выбран</w:t>
      </w:r>
      <w:r w:rsidRPr="00351D9C">
        <w:rPr>
          <w:color w:val="000000"/>
          <w:sz w:val="28"/>
          <w:szCs w:val="28"/>
        </w:rPr>
        <w:softHyphen/>
        <w:t xml:space="preserve">ной точке </w:t>
      </w:r>
      <w:r w:rsidRPr="00351D9C">
        <w:rPr>
          <w:i/>
          <w:iCs/>
          <w:color w:val="000000"/>
          <w:sz w:val="28"/>
          <w:szCs w:val="28"/>
        </w:rPr>
        <w:t xml:space="preserve">С </w:t>
      </w:r>
      <w:r w:rsidRPr="00351D9C">
        <w:rPr>
          <w:color w:val="000000"/>
          <w:sz w:val="28"/>
          <w:szCs w:val="28"/>
        </w:rPr>
        <w:t>на этой линии во</w:t>
      </w:r>
      <w:r w:rsidRPr="00351D9C">
        <w:rPr>
          <w:color w:val="000000"/>
          <w:sz w:val="28"/>
          <w:szCs w:val="28"/>
        </w:rPr>
        <w:t>с</w:t>
      </w:r>
      <w:r w:rsidRPr="00351D9C">
        <w:rPr>
          <w:color w:val="000000"/>
          <w:sz w:val="28"/>
          <w:szCs w:val="28"/>
        </w:rPr>
        <w:t>станавли</w:t>
      </w:r>
      <w:r w:rsidRPr="00351D9C">
        <w:rPr>
          <w:color w:val="000000"/>
          <w:sz w:val="28"/>
          <w:szCs w:val="28"/>
        </w:rPr>
        <w:softHyphen/>
        <w:t xml:space="preserve">вают перпендикуляр </w:t>
      </w:r>
      <w:r w:rsidRPr="00351D9C">
        <w:rPr>
          <w:i/>
          <w:iCs/>
          <w:color w:val="000000"/>
          <w:sz w:val="28"/>
          <w:szCs w:val="28"/>
        </w:rPr>
        <w:t>С</w:t>
      </w:r>
      <w:r>
        <w:rPr>
          <w:i/>
          <w:iCs/>
          <w:color w:val="000000"/>
          <w:sz w:val="28"/>
          <w:szCs w:val="28"/>
          <w:lang w:val="en-US"/>
        </w:rPr>
        <w:t>D</w:t>
      </w:r>
      <w:r w:rsidRPr="00351D9C">
        <w:rPr>
          <w:i/>
          <w:iCs/>
          <w:color w:val="000000"/>
          <w:sz w:val="28"/>
          <w:szCs w:val="28"/>
        </w:rPr>
        <w:t xml:space="preserve">. </w:t>
      </w:r>
      <w:r w:rsidRPr="00351D9C">
        <w:rPr>
          <w:color w:val="000000"/>
          <w:sz w:val="28"/>
          <w:szCs w:val="28"/>
        </w:rPr>
        <w:t xml:space="preserve">Если в точке </w:t>
      </w:r>
      <w:r w:rsidRPr="00351D9C">
        <w:rPr>
          <w:color w:val="212121"/>
          <w:sz w:val="28"/>
          <w:szCs w:val="28"/>
        </w:rPr>
        <w:t xml:space="preserve">С </w:t>
      </w:r>
      <w:r w:rsidRPr="00351D9C">
        <w:rPr>
          <w:color w:val="000000"/>
          <w:sz w:val="28"/>
          <w:szCs w:val="28"/>
        </w:rPr>
        <w:t>установить нивелир и ра</w:t>
      </w:r>
      <w:r w:rsidRPr="00351D9C">
        <w:rPr>
          <w:color w:val="000000"/>
          <w:sz w:val="28"/>
          <w:szCs w:val="28"/>
        </w:rPr>
        <w:t>с</w:t>
      </w:r>
      <w:r w:rsidRPr="00351D9C">
        <w:rPr>
          <w:color w:val="000000"/>
          <w:sz w:val="28"/>
          <w:szCs w:val="28"/>
        </w:rPr>
        <w:t>положить его</w:t>
      </w:r>
      <w:r>
        <w:rPr>
          <w:color w:val="000000"/>
          <w:sz w:val="28"/>
          <w:szCs w:val="28"/>
        </w:rPr>
        <w:t xml:space="preserve"> </w:t>
      </w:r>
      <w:r w:rsidRPr="007D50B2">
        <w:rPr>
          <w:color w:val="282828"/>
          <w:sz w:val="28"/>
          <w:szCs w:val="28"/>
        </w:rPr>
        <w:t xml:space="preserve">подъемные винты </w:t>
      </w:r>
      <w:r w:rsidRPr="007D50B2">
        <w:rPr>
          <w:i/>
          <w:iCs/>
          <w:color w:val="282828"/>
          <w:sz w:val="28"/>
          <w:szCs w:val="28"/>
        </w:rPr>
        <w:t xml:space="preserve">1, 2 я 3 </w:t>
      </w:r>
      <w:r w:rsidRPr="007D50B2">
        <w:rPr>
          <w:color w:val="282828"/>
          <w:sz w:val="28"/>
          <w:szCs w:val="28"/>
        </w:rPr>
        <w:t>как показано на рисунке, а затем с помо</w:t>
      </w:r>
      <w:r w:rsidRPr="007D50B2">
        <w:rPr>
          <w:color w:val="282828"/>
          <w:sz w:val="28"/>
          <w:szCs w:val="28"/>
        </w:rPr>
        <w:softHyphen/>
        <w:t xml:space="preserve">щью винта </w:t>
      </w:r>
      <w:r w:rsidRPr="007D50B2">
        <w:rPr>
          <w:i/>
          <w:iCs/>
          <w:color w:val="282828"/>
          <w:sz w:val="28"/>
          <w:szCs w:val="28"/>
        </w:rPr>
        <w:t xml:space="preserve">1 </w:t>
      </w:r>
      <w:r w:rsidRPr="007D50B2">
        <w:rPr>
          <w:color w:val="282828"/>
          <w:sz w:val="28"/>
          <w:szCs w:val="28"/>
        </w:rPr>
        <w:t xml:space="preserve">задать визирной оси проектный уклон линии </w:t>
      </w:r>
      <w:r w:rsidRPr="007D50B2">
        <w:rPr>
          <w:i/>
          <w:iCs/>
          <w:color w:val="282828"/>
          <w:sz w:val="28"/>
          <w:szCs w:val="28"/>
        </w:rPr>
        <w:t xml:space="preserve">СП, </w:t>
      </w:r>
      <w:r w:rsidRPr="007D50B2">
        <w:rPr>
          <w:color w:val="000000"/>
          <w:sz w:val="28"/>
          <w:szCs w:val="28"/>
        </w:rPr>
        <w:t xml:space="preserve">то </w:t>
      </w:r>
      <w:r w:rsidRPr="007D50B2">
        <w:rPr>
          <w:color w:val="282828"/>
          <w:sz w:val="28"/>
          <w:szCs w:val="28"/>
        </w:rPr>
        <w:t>ось вращения нивелира займет полож</w:t>
      </w:r>
      <w:r w:rsidRPr="007D50B2">
        <w:rPr>
          <w:color w:val="282828"/>
          <w:sz w:val="28"/>
          <w:szCs w:val="28"/>
        </w:rPr>
        <w:t>е</w:t>
      </w:r>
      <w:r w:rsidRPr="007D50B2">
        <w:rPr>
          <w:color w:val="282828"/>
          <w:sz w:val="28"/>
          <w:szCs w:val="28"/>
        </w:rPr>
        <w:t>ние, перпенд</w:t>
      </w:r>
      <w:r w:rsidRPr="007D50B2">
        <w:rPr>
          <w:color w:val="282828"/>
          <w:sz w:val="28"/>
          <w:szCs w:val="28"/>
        </w:rPr>
        <w:t>и</w:t>
      </w:r>
      <w:r>
        <w:rPr>
          <w:color w:val="282828"/>
          <w:sz w:val="28"/>
          <w:szCs w:val="28"/>
        </w:rPr>
        <w:t xml:space="preserve">кулярное </w:t>
      </w:r>
      <w:r w:rsidRPr="007D50B2">
        <w:rPr>
          <w:color w:val="282828"/>
          <w:sz w:val="28"/>
          <w:szCs w:val="28"/>
        </w:rPr>
        <w:t xml:space="preserve"> </w:t>
      </w:r>
      <w:r w:rsidRPr="007D50B2">
        <w:rPr>
          <w:color w:val="000000"/>
          <w:sz w:val="28"/>
          <w:szCs w:val="28"/>
        </w:rPr>
        <w:t>раз</w:t>
      </w:r>
      <w:r w:rsidRPr="007D50B2">
        <w:rPr>
          <w:color w:val="282828"/>
          <w:sz w:val="28"/>
          <w:szCs w:val="28"/>
        </w:rPr>
        <w:t xml:space="preserve">биваемой в натуре наклонной плоскости. В этом случае отсчет </w:t>
      </w:r>
      <w:r>
        <w:rPr>
          <w:i/>
          <w:color w:val="282828"/>
          <w:sz w:val="28"/>
          <w:szCs w:val="28"/>
          <w:lang w:val="en-US"/>
        </w:rPr>
        <w:t>b</w:t>
      </w:r>
      <w:r w:rsidRPr="007D50B2">
        <w:rPr>
          <w:color w:val="282828"/>
          <w:sz w:val="28"/>
          <w:szCs w:val="28"/>
        </w:rPr>
        <w:t xml:space="preserve"> </w:t>
      </w:r>
      <w:r w:rsidRPr="007D50B2">
        <w:rPr>
          <w:color w:val="000000"/>
          <w:sz w:val="28"/>
          <w:szCs w:val="28"/>
        </w:rPr>
        <w:t xml:space="preserve">по </w:t>
      </w:r>
      <w:r w:rsidRPr="007D50B2">
        <w:rPr>
          <w:color w:val="282828"/>
          <w:sz w:val="28"/>
          <w:szCs w:val="28"/>
        </w:rPr>
        <w:t>рейке, установленной на кол, забитый на высоту проек</w:t>
      </w:r>
      <w:r w:rsidRPr="007D50B2">
        <w:rPr>
          <w:color w:val="282828"/>
          <w:sz w:val="28"/>
          <w:szCs w:val="28"/>
        </w:rPr>
        <w:t>т</w:t>
      </w:r>
      <w:r w:rsidRPr="007D50B2">
        <w:rPr>
          <w:color w:val="282828"/>
          <w:sz w:val="28"/>
          <w:szCs w:val="28"/>
        </w:rPr>
        <w:t xml:space="preserve">ной отметке во всех точках запроектированной плоскости, должен быть </w:t>
      </w:r>
      <w:r w:rsidRPr="007D50B2">
        <w:rPr>
          <w:color w:val="000000"/>
          <w:sz w:val="28"/>
          <w:szCs w:val="28"/>
        </w:rPr>
        <w:t>од</w:t>
      </w:r>
      <w:r>
        <w:rPr>
          <w:color w:val="000000"/>
          <w:sz w:val="28"/>
          <w:szCs w:val="28"/>
        </w:rPr>
        <w:t>и</w:t>
      </w:r>
      <w:r w:rsidRPr="007D50B2">
        <w:rPr>
          <w:color w:val="000000"/>
          <w:sz w:val="28"/>
          <w:szCs w:val="28"/>
        </w:rPr>
        <w:t>-</w:t>
      </w:r>
      <w:r w:rsidRPr="007D50B2">
        <w:rPr>
          <w:color w:val="282828"/>
          <w:sz w:val="28"/>
          <w:szCs w:val="28"/>
        </w:rPr>
        <w:lastRenderedPageBreak/>
        <w:t xml:space="preserve">наковым и равным значению, вычисленному по формуле </w:t>
      </w:r>
      <w:r w:rsidRPr="007D50B2">
        <w:rPr>
          <w:color w:val="000000"/>
          <w:sz w:val="28"/>
          <w:szCs w:val="28"/>
        </w:rPr>
        <w:t>(</w:t>
      </w:r>
      <w:r>
        <w:rPr>
          <w:color w:val="000000"/>
          <w:sz w:val="28"/>
          <w:szCs w:val="28"/>
        </w:rPr>
        <w:t>80</w:t>
      </w:r>
      <w:r w:rsidRPr="007D50B2">
        <w:rPr>
          <w:color w:val="000000"/>
          <w:sz w:val="28"/>
          <w:szCs w:val="28"/>
        </w:rPr>
        <w:t xml:space="preserve">) </w:t>
      </w:r>
      <w:r w:rsidRPr="007D50B2">
        <w:rPr>
          <w:color w:val="282828"/>
          <w:sz w:val="28"/>
          <w:szCs w:val="28"/>
        </w:rPr>
        <w:t>с использов</w:t>
      </w:r>
      <w:r w:rsidRPr="007D50B2">
        <w:rPr>
          <w:color w:val="282828"/>
          <w:sz w:val="28"/>
          <w:szCs w:val="28"/>
        </w:rPr>
        <w:t>а</w:t>
      </w:r>
      <w:r w:rsidRPr="007D50B2">
        <w:rPr>
          <w:color w:val="282828"/>
          <w:sz w:val="28"/>
          <w:szCs w:val="28"/>
        </w:rPr>
        <w:t>нием проектной отме</w:t>
      </w:r>
      <w:r w:rsidRPr="007D50B2">
        <w:rPr>
          <w:color w:val="282828"/>
          <w:sz w:val="28"/>
          <w:szCs w:val="28"/>
        </w:rPr>
        <w:t>т</w:t>
      </w:r>
      <w:r w:rsidRPr="007D50B2">
        <w:rPr>
          <w:color w:val="282828"/>
          <w:sz w:val="28"/>
          <w:szCs w:val="28"/>
        </w:rPr>
        <w:t xml:space="preserve">ки точки </w:t>
      </w:r>
      <w:r w:rsidRPr="00585127">
        <w:rPr>
          <w:i/>
          <w:color w:val="282828"/>
          <w:sz w:val="28"/>
          <w:szCs w:val="28"/>
        </w:rPr>
        <w:t>С</w:t>
      </w:r>
      <w:r w:rsidRPr="007D50B2">
        <w:rPr>
          <w:color w:val="282828"/>
          <w:sz w:val="28"/>
          <w:szCs w:val="28"/>
        </w:rPr>
        <w:t>, на которой установ</w:t>
      </w:r>
      <w:r w:rsidRPr="007D50B2">
        <w:rPr>
          <w:color w:val="282828"/>
          <w:sz w:val="28"/>
          <w:szCs w:val="28"/>
        </w:rPr>
        <w:softHyphen/>
        <w:t>лен нивелир.</w:t>
      </w:r>
    </w:p>
    <w:p w:rsidR="00BA64A6" w:rsidRDefault="00BA64A6" w:rsidP="00BA64A6">
      <w:pPr>
        <w:jc w:val="center"/>
      </w:pPr>
      <w:r>
        <w:rPr>
          <w:noProof/>
        </w:rPr>
        <w:drawing>
          <wp:inline distT="0" distB="0" distL="0" distR="0">
            <wp:extent cx="2604770" cy="3763645"/>
            <wp:effectExtent l="0" t="0" r="508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770" cy="376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7D50B2" w:rsidRDefault="00BA64A6" w:rsidP="00BA64A6"/>
    <w:p w:rsidR="00BA64A6" w:rsidRPr="007D50B2" w:rsidRDefault="00BA64A6" w:rsidP="00BA64A6"/>
    <w:p w:rsidR="00BA64A6" w:rsidRDefault="00BA64A6" w:rsidP="00BA64A6">
      <w:pPr>
        <w:tabs>
          <w:tab w:val="left" w:pos="1420"/>
        </w:tabs>
        <w:jc w:val="center"/>
      </w:pPr>
      <w:r>
        <w:t>Рис. 7. Схема переноса в натуру плоскости проектного рельефа</w:t>
      </w:r>
    </w:p>
    <w:p w:rsidR="00BA64A6" w:rsidRDefault="00BA64A6" w:rsidP="00BA64A6">
      <w:pPr>
        <w:tabs>
          <w:tab w:val="left" w:pos="1420"/>
        </w:tabs>
        <w:jc w:val="center"/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ind w:firstLine="720"/>
        <w:jc w:val="both"/>
        <w:rPr>
          <w:color w:val="282828"/>
          <w:sz w:val="28"/>
          <w:szCs w:val="28"/>
        </w:rPr>
      </w:pPr>
      <w:r w:rsidRPr="00585127">
        <w:rPr>
          <w:color w:val="282828"/>
          <w:sz w:val="28"/>
          <w:szCs w:val="28"/>
        </w:rPr>
        <w:t>Иногда проектную плоскость разбивают на отдельные профили и ка</w:t>
      </w:r>
      <w:r w:rsidRPr="00585127">
        <w:rPr>
          <w:color w:val="282828"/>
          <w:sz w:val="28"/>
          <w:szCs w:val="28"/>
        </w:rPr>
        <w:t>ж</w:t>
      </w:r>
      <w:r w:rsidRPr="00585127">
        <w:rPr>
          <w:color w:val="282828"/>
          <w:sz w:val="28"/>
          <w:szCs w:val="28"/>
        </w:rPr>
        <w:t>дый профиль переносят в натуру наклонным лучом нивелира, теодолита или л</w:t>
      </w:r>
      <w:r w:rsidRPr="00585127">
        <w:rPr>
          <w:color w:val="282828"/>
          <w:sz w:val="28"/>
          <w:szCs w:val="28"/>
        </w:rPr>
        <w:t>а</w:t>
      </w:r>
      <w:r w:rsidRPr="00585127">
        <w:rPr>
          <w:color w:val="282828"/>
          <w:sz w:val="28"/>
          <w:szCs w:val="28"/>
        </w:rPr>
        <w:t>зерного прибора.</w:t>
      </w:r>
    </w:p>
    <w:p w:rsidR="00BA64A6" w:rsidRPr="00585127" w:rsidRDefault="00BA64A6" w:rsidP="00BA64A6">
      <w:pPr>
        <w:shd w:val="clear" w:color="auto" w:fill="FFFFFF"/>
        <w:autoSpaceDE w:val="0"/>
        <w:autoSpaceDN w:val="0"/>
        <w:adjustRightInd w:val="0"/>
        <w:ind w:firstLine="720"/>
        <w:jc w:val="both"/>
        <w:rPr>
          <w:sz w:val="28"/>
          <w:szCs w:val="28"/>
        </w:rPr>
      </w:pPr>
      <w:r>
        <w:rPr>
          <w:color w:val="282828"/>
          <w:sz w:val="28"/>
          <w:szCs w:val="28"/>
        </w:rPr>
        <w:t>Перенос на местность проектов организации работ производят приб</w:t>
      </w:r>
      <w:r>
        <w:rPr>
          <w:color w:val="282828"/>
          <w:sz w:val="28"/>
          <w:szCs w:val="28"/>
        </w:rPr>
        <w:t>о</w:t>
      </w:r>
      <w:r>
        <w:rPr>
          <w:color w:val="282828"/>
          <w:sz w:val="28"/>
          <w:szCs w:val="28"/>
        </w:rPr>
        <w:t xml:space="preserve">рами и ме5тодами, обеспечивающими точность технического нивелирования </w:t>
      </w:r>
    </w:p>
    <w:p w:rsidR="00BA64A6" w:rsidRPr="007D50B2" w:rsidRDefault="00BA64A6" w:rsidP="00BA64A6">
      <w:pPr>
        <w:tabs>
          <w:tab w:val="left" w:pos="1420"/>
        </w:tabs>
        <w:jc w:val="both"/>
      </w:pPr>
    </w:p>
    <w:p w:rsidR="00BA64A6" w:rsidRPr="00C81EF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212121"/>
          <w:sz w:val="28"/>
          <w:szCs w:val="28"/>
        </w:rPr>
      </w:pPr>
      <w:r>
        <w:rPr>
          <w:b/>
          <w:bCs/>
          <w:color w:val="212121"/>
          <w:sz w:val="28"/>
          <w:szCs w:val="28"/>
        </w:rPr>
        <w:t xml:space="preserve">Тема </w:t>
      </w:r>
      <w:r w:rsidRPr="007E6630">
        <w:rPr>
          <w:b/>
          <w:bCs/>
          <w:color w:val="212121"/>
          <w:sz w:val="28"/>
          <w:szCs w:val="28"/>
        </w:rPr>
        <w:t>2</w:t>
      </w:r>
      <w:r>
        <w:rPr>
          <w:b/>
          <w:bCs/>
          <w:color w:val="212121"/>
          <w:sz w:val="28"/>
          <w:szCs w:val="28"/>
        </w:rPr>
        <w:t xml:space="preserve">: </w:t>
      </w:r>
      <w:r w:rsidRPr="00D749C7">
        <w:rPr>
          <w:b/>
          <w:bCs/>
          <w:color w:val="212121"/>
          <w:sz w:val="28"/>
          <w:szCs w:val="28"/>
        </w:rPr>
        <w:t>ОБЩИЕ ПОЛОЖЕНИЯ О ГЕОДЕЗИЧЕСКИХ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212121"/>
          <w:sz w:val="28"/>
          <w:szCs w:val="28"/>
        </w:rPr>
      </w:pPr>
      <w:r w:rsidRPr="00D749C7">
        <w:rPr>
          <w:b/>
          <w:bCs/>
          <w:color w:val="212121"/>
          <w:sz w:val="28"/>
          <w:szCs w:val="28"/>
        </w:rPr>
        <w:t>РАЗБИВОЧНЫХ</w:t>
      </w:r>
      <w:r>
        <w:rPr>
          <w:b/>
          <w:bCs/>
          <w:color w:val="212121"/>
          <w:sz w:val="28"/>
          <w:szCs w:val="28"/>
        </w:rPr>
        <w:t xml:space="preserve"> </w:t>
      </w:r>
      <w:r w:rsidRPr="00D749C7">
        <w:rPr>
          <w:b/>
          <w:bCs/>
          <w:color w:val="212121"/>
          <w:sz w:val="28"/>
          <w:szCs w:val="28"/>
        </w:rPr>
        <w:t>Р</w:t>
      </w:r>
      <w:r w:rsidRPr="00D749C7">
        <w:rPr>
          <w:b/>
          <w:bCs/>
          <w:color w:val="212121"/>
          <w:sz w:val="28"/>
          <w:szCs w:val="28"/>
        </w:rPr>
        <w:t>А</w:t>
      </w:r>
      <w:r w:rsidRPr="00D749C7">
        <w:rPr>
          <w:b/>
          <w:bCs/>
          <w:color w:val="212121"/>
          <w:sz w:val="28"/>
          <w:szCs w:val="28"/>
        </w:rPr>
        <w:t>БОТАХ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7E6630">
        <w:rPr>
          <w:b/>
          <w:bCs/>
          <w:color w:val="212121"/>
          <w:sz w:val="28"/>
          <w:szCs w:val="28"/>
        </w:rPr>
        <w:t>2</w:t>
      </w:r>
      <w:r w:rsidRPr="00D749C7">
        <w:rPr>
          <w:b/>
          <w:bCs/>
          <w:color w:val="212121"/>
          <w:sz w:val="28"/>
          <w:szCs w:val="28"/>
        </w:rPr>
        <w:t>.1. НАЗНАЧЕНИЕ И ОРГАНИЗАЦИЯ РАЗБИВОЧНЫХ РАБОТ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D749C7">
        <w:rPr>
          <w:color w:val="212121"/>
          <w:sz w:val="28"/>
          <w:szCs w:val="28"/>
        </w:rPr>
        <w:t>Разбивочные работы являются одним из основных видов ин</w:t>
      </w:r>
      <w:r w:rsidRPr="00D749C7">
        <w:rPr>
          <w:color w:val="212121"/>
          <w:sz w:val="28"/>
          <w:szCs w:val="28"/>
        </w:rPr>
        <w:softHyphen/>
        <w:t>женерно-геодезической деятельности. Выполняют их для определе</w:t>
      </w:r>
      <w:r w:rsidRPr="00D749C7">
        <w:rPr>
          <w:color w:val="212121"/>
          <w:sz w:val="28"/>
          <w:szCs w:val="28"/>
        </w:rPr>
        <w:softHyphen/>
        <w:t>ния на местности планового и высотного положения характерных точек и плоскостей строящ</w:t>
      </w:r>
      <w:r w:rsidRPr="00D749C7">
        <w:rPr>
          <w:color w:val="212121"/>
          <w:sz w:val="28"/>
          <w:szCs w:val="28"/>
        </w:rPr>
        <w:t>е</w:t>
      </w:r>
      <w:r w:rsidRPr="00D749C7">
        <w:rPr>
          <w:color w:val="212121"/>
          <w:sz w:val="28"/>
          <w:szCs w:val="28"/>
        </w:rPr>
        <w:t>гося сооружения в соответствии с рабо</w:t>
      </w:r>
      <w:r w:rsidRPr="00D749C7">
        <w:rPr>
          <w:color w:val="212121"/>
          <w:sz w:val="28"/>
          <w:szCs w:val="28"/>
        </w:rPr>
        <w:softHyphen/>
        <w:t>чими чертежами проекта.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749C7">
        <w:rPr>
          <w:color w:val="212121"/>
          <w:sz w:val="28"/>
          <w:szCs w:val="28"/>
        </w:rPr>
        <w:lastRenderedPageBreak/>
        <w:t>Проект сооружения составляют на топографических планах крупных масштабов. Определяют расположение проектируемого сооружения относ</w:t>
      </w:r>
      <w:r w:rsidRPr="00D749C7">
        <w:rPr>
          <w:color w:val="212121"/>
          <w:sz w:val="28"/>
          <w:szCs w:val="28"/>
        </w:rPr>
        <w:t>и</w:t>
      </w:r>
      <w:r w:rsidRPr="00D749C7">
        <w:rPr>
          <w:color w:val="212121"/>
          <w:sz w:val="28"/>
          <w:szCs w:val="28"/>
        </w:rPr>
        <w:t>тел</w:t>
      </w:r>
      <w:r w:rsidRPr="00D749C7">
        <w:rPr>
          <w:color w:val="212121"/>
          <w:sz w:val="28"/>
          <w:szCs w:val="28"/>
        </w:rPr>
        <w:t>ь</w:t>
      </w:r>
      <w:r w:rsidRPr="00D749C7">
        <w:rPr>
          <w:color w:val="212121"/>
          <w:sz w:val="28"/>
          <w:szCs w:val="28"/>
        </w:rPr>
        <w:t>но окружающих предметов и сторон света. Кроме того, топографический план определяет общегеодезическую систему координат, задающую полож</w:t>
      </w:r>
      <w:r w:rsidRPr="00D749C7">
        <w:rPr>
          <w:color w:val="212121"/>
          <w:sz w:val="28"/>
          <w:szCs w:val="28"/>
        </w:rPr>
        <w:t>е</w:t>
      </w:r>
      <w:r w:rsidRPr="00D749C7">
        <w:rPr>
          <w:color w:val="212121"/>
          <w:sz w:val="28"/>
          <w:szCs w:val="28"/>
        </w:rPr>
        <w:t>ние характерных точек про</w:t>
      </w:r>
      <w:r w:rsidRPr="00D749C7">
        <w:rPr>
          <w:color w:val="212121"/>
          <w:sz w:val="28"/>
          <w:szCs w:val="28"/>
        </w:rPr>
        <w:softHyphen/>
        <w:t>ектируемого сооружения относительно этой си</w:t>
      </w:r>
      <w:r w:rsidRPr="00D749C7">
        <w:rPr>
          <w:color w:val="212121"/>
          <w:sz w:val="28"/>
          <w:szCs w:val="28"/>
        </w:rPr>
        <w:t>с</w:t>
      </w:r>
      <w:r w:rsidRPr="00D749C7">
        <w:rPr>
          <w:color w:val="212121"/>
          <w:sz w:val="28"/>
          <w:szCs w:val="28"/>
        </w:rPr>
        <w:t>темы.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749C7">
        <w:rPr>
          <w:color w:val="212121"/>
          <w:sz w:val="28"/>
          <w:szCs w:val="28"/>
        </w:rPr>
        <w:t>Разбивочные работы диаметрально противоположны съемоч</w:t>
      </w:r>
      <w:r w:rsidRPr="00D749C7">
        <w:rPr>
          <w:color w:val="212121"/>
          <w:sz w:val="28"/>
          <w:szCs w:val="28"/>
        </w:rPr>
        <w:softHyphen/>
        <w:t>ным. При съемке на основании натурных измерений определяют координаты точек о</w:t>
      </w:r>
      <w:r w:rsidRPr="00D749C7">
        <w:rPr>
          <w:color w:val="212121"/>
          <w:sz w:val="28"/>
          <w:szCs w:val="28"/>
        </w:rPr>
        <w:t>т</w:t>
      </w:r>
      <w:r w:rsidRPr="00D749C7">
        <w:rPr>
          <w:color w:val="212121"/>
          <w:sz w:val="28"/>
          <w:szCs w:val="28"/>
        </w:rPr>
        <w:t>носительно пунктов опорной сети. Точность этих измерений зависит от ма</w:t>
      </w:r>
      <w:r w:rsidRPr="00D749C7">
        <w:rPr>
          <w:color w:val="212121"/>
          <w:sz w:val="28"/>
          <w:szCs w:val="28"/>
        </w:rPr>
        <w:t>с</w:t>
      </w:r>
      <w:r w:rsidRPr="00D749C7">
        <w:rPr>
          <w:color w:val="212121"/>
          <w:sz w:val="28"/>
          <w:szCs w:val="28"/>
        </w:rPr>
        <w:t>штаба съемки. При разбивке же, наоборот, по координатам, указанным в проекте, находят на мест</w:t>
      </w:r>
      <w:r w:rsidRPr="00D749C7">
        <w:rPr>
          <w:color w:val="212121"/>
          <w:sz w:val="28"/>
          <w:szCs w:val="28"/>
        </w:rPr>
        <w:softHyphen/>
        <w:t>ности положение точек сооружения с заранее зада</w:t>
      </w:r>
      <w:r w:rsidRPr="00D749C7">
        <w:rPr>
          <w:color w:val="212121"/>
          <w:sz w:val="28"/>
          <w:szCs w:val="28"/>
        </w:rPr>
        <w:t>н</w:t>
      </w:r>
      <w:r w:rsidRPr="00D749C7">
        <w:rPr>
          <w:color w:val="212121"/>
          <w:sz w:val="28"/>
          <w:szCs w:val="28"/>
        </w:rPr>
        <w:t>ной то</w:t>
      </w:r>
      <w:r w:rsidRPr="00D749C7">
        <w:rPr>
          <w:color w:val="212121"/>
          <w:sz w:val="28"/>
          <w:szCs w:val="28"/>
        </w:rPr>
        <w:t>ч</w:t>
      </w:r>
      <w:r w:rsidRPr="00D749C7">
        <w:rPr>
          <w:color w:val="212121"/>
          <w:sz w:val="28"/>
          <w:szCs w:val="28"/>
        </w:rPr>
        <w:t>ностью. При разбивочных работах углы, расстояния и превышения не изме</w:t>
      </w:r>
      <w:r w:rsidRPr="00D749C7">
        <w:rPr>
          <w:color w:val="212121"/>
          <w:sz w:val="28"/>
          <w:szCs w:val="28"/>
        </w:rPr>
        <w:softHyphen/>
        <w:t>ряют, а откладывают на местности. В этом основная особенность</w:t>
      </w:r>
      <w:r>
        <w:rPr>
          <w:sz w:val="28"/>
          <w:szCs w:val="28"/>
        </w:rPr>
        <w:t xml:space="preserve"> </w:t>
      </w:r>
      <w:r w:rsidRPr="00D749C7">
        <w:rPr>
          <w:color w:val="212121"/>
          <w:sz w:val="28"/>
          <w:szCs w:val="28"/>
        </w:rPr>
        <w:t>разб</w:t>
      </w:r>
      <w:r w:rsidRPr="00D749C7">
        <w:rPr>
          <w:color w:val="212121"/>
          <w:sz w:val="28"/>
          <w:szCs w:val="28"/>
        </w:rPr>
        <w:t>и</w:t>
      </w:r>
      <w:r w:rsidRPr="00D749C7">
        <w:rPr>
          <w:color w:val="212121"/>
          <w:sz w:val="28"/>
          <w:szCs w:val="28"/>
        </w:rPr>
        <w:t>вочных работ.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749C7">
        <w:rPr>
          <w:color w:val="212121"/>
          <w:sz w:val="28"/>
          <w:szCs w:val="28"/>
        </w:rPr>
        <w:t>Компоновка сооружения определяется его геометрией, которая, в свою очередь, зад</w:t>
      </w:r>
      <w:r w:rsidRPr="00D749C7">
        <w:rPr>
          <w:color w:val="212121"/>
          <w:sz w:val="28"/>
          <w:szCs w:val="28"/>
        </w:rPr>
        <w:t>а</w:t>
      </w:r>
      <w:r w:rsidRPr="00D749C7">
        <w:rPr>
          <w:color w:val="212121"/>
          <w:sz w:val="28"/>
          <w:szCs w:val="28"/>
        </w:rPr>
        <w:t>ется осями. Относительно осей сооружения в рабочих чертежах указывают местоположение всех элементов</w:t>
      </w:r>
      <w:r>
        <w:rPr>
          <w:sz w:val="28"/>
          <w:szCs w:val="28"/>
        </w:rPr>
        <w:t xml:space="preserve"> </w:t>
      </w:r>
      <w:r w:rsidRPr="00D749C7">
        <w:rPr>
          <w:color w:val="212121"/>
          <w:sz w:val="28"/>
          <w:szCs w:val="28"/>
        </w:rPr>
        <w:t>сооружения.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D749C7">
        <w:rPr>
          <w:color w:val="212121"/>
          <w:sz w:val="28"/>
          <w:szCs w:val="28"/>
        </w:rPr>
        <w:t>В нормативных документах существует понятие разбивочной оси. На пра</w:t>
      </w:r>
      <w:r w:rsidRPr="00D749C7">
        <w:rPr>
          <w:color w:val="212121"/>
          <w:sz w:val="28"/>
          <w:szCs w:val="28"/>
        </w:rPr>
        <w:t>к</w:t>
      </w:r>
      <w:r w:rsidRPr="00D749C7">
        <w:rPr>
          <w:color w:val="212121"/>
          <w:sz w:val="28"/>
          <w:szCs w:val="28"/>
        </w:rPr>
        <w:t>тике же различают главные, основные, промежуточные или детальные оси.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749C7">
        <w:rPr>
          <w:color w:val="212121"/>
          <w:sz w:val="28"/>
          <w:szCs w:val="28"/>
        </w:rPr>
        <w:t>Главными осями линей</w:t>
      </w:r>
      <w:r w:rsidRPr="00D749C7">
        <w:rPr>
          <w:color w:val="212121"/>
          <w:sz w:val="28"/>
          <w:szCs w:val="28"/>
        </w:rPr>
        <w:softHyphen/>
        <w:t>ных сооружений (дорог, кана</w:t>
      </w:r>
      <w:r w:rsidRPr="00D749C7">
        <w:rPr>
          <w:color w:val="212121"/>
          <w:sz w:val="28"/>
          <w:szCs w:val="28"/>
        </w:rPr>
        <w:softHyphen/>
        <w:t>лов, плотин, мо</w:t>
      </w:r>
      <w:r w:rsidRPr="00D749C7">
        <w:rPr>
          <w:color w:val="212121"/>
          <w:sz w:val="28"/>
          <w:szCs w:val="28"/>
        </w:rPr>
        <w:t>с</w:t>
      </w:r>
      <w:r w:rsidRPr="00D749C7">
        <w:rPr>
          <w:color w:val="212121"/>
          <w:sz w:val="28"/>
          <w:szCs w:val="28"/>
        </w:rPr>
        <w:t>тов и т. п.) слу</w:t>
      </w:r>
      <w:r w:rsidRPr="00D749C7">
        <w:rPr>
          <w:color w:val="212121"/>
          <w:sz w:val="28"/>
          <w:szCs w:val="28"/>
        </w:rPr>
        <w:softHyphen/>
        <w:t>жат продольные оси этих со</w:t>
      </w:r>
      <w:r w:rsidRPr="00D749C7">
        <w:rPr>
          <w:color w:val="212121"/>
          <w:sz w:val="28"/>
          <w:szCs w:val="28"/>
        </w:rPr>
        <w:softHyphen/>
        <w:t xml:space="preserve">оружений. В промышленном </w:t>
      </w:r>
      <w:r>
        <w:rPr>
          <w:color w:val="212121"/>
          <w:sz w:val="28"/>
          <w:szCs w:val="28"/>
        </w:rPr>
        <w:t>и</w:t>
      </w:r>
      <w:r w:rsidRPr="00D749C7">
        <w:rPr>
          <w:color w:val="212121"/>
          <w:sz w:val="28"/>
          <w:szCs w:val="28"/>
        </w:rPr>
        <w:t xml:space="preserve"> гр</w:t>
      </w:r>
      <w:r w:rsidRPr="00D749C7">
        <w:rPr>
          <w:color w:val="212121"/>
          <w:sz w:val="28"/>
          <w:szCs w:val="28"/>
        </w:rPr>
        <w:t>а</w:t>
      </w:r>
      <w:r w:rsidRPr="00D749C7">
        <w:rPr>
          <w:color w:val="212121"/>
          <w:sz w:val="28"/>
          <w:szCs w:val="28"/>
        </w:rPr>
        <w:t xml:space="preserve">жданском строительстве </w:t>
      </w:r>
      <w:r>
        <w:rPr>
          <w:color w:val="212121"/>
          <w:sz w:val="28"/>
          <w:szCs w:val="28"/>
        </w:rPr>
        <w:t>в</w:t>
      </w:r>
      <w:r w:rsidRPr="00D749C7">
        <w:rPr>
          <w:color w:val="212121"/>
          <w:sz w:val="28"/>
          <w:szCs w:val="28"/>
        </w:rPr>
        <w:t xml:space="preserve"> качестве главных осей прини</w:t>
      </w:r>
      <w:r w:rsidRPr="00D749C7">
        <w:rPr>
          <w:color w:val="212121"/>
          <w:sz w:val="28"/>
          <w:szCs w:val="28"/>
        </w:rPr>
        <w:softHyphen/>
        <w:t>мают оси симметрии зд</w:t>
      </w:r>
      <w:r w:rsidRPr="00D749C7">
        <w:rPr>
          <w:color w:val="212121"/>
          <w:sz w:val="28"/>
          <w:szCs w:val="28"/>
        </w:rPr>
        <w:t>а</w:t>
      </w:r>
      <w:r>
        <w:rPr>
          <w:color w:val="212121"/>
          <w:sz w:val="28"/>
          <w:szCs w:val="28"/>
        </w:rPr>
        <w:t>ний (рис. 8</w:t>
      </w:r>
      <w:r w:rsidRPr="00D749C7">
        <w:rPr>
          <w:color w:val="212121"/>
          <w:sz w:val="28"/>
          <w:szCs w:val="28"/>
        </w:rPr>
        <w:t>).</w:t>
      </w:r>
    </w:p>
    <w:p w:rsidR="00BA64A6" w:rsidRPr="00D749C7" w:rsidRDefault="00BA64A6" w:rsidP="00BA64A6">
      <w:pPr>
        <w:spacing w:line="360" w:lineRule="auto"/>
        <w:jc w:val="both"/>
        <w:rPr>
          <w:color w:val="212121"/>
          <w:sz w:val="28"/>
          <w:szCs w:val="28"/>
        </w:rPr>
      </w:pPr>
      <w:r w:rsidRPr="00D749C7">
        <w:rPr>
          <w:color w:val="212121"/>
          <w:sz w:val="28"/>
          <w:szCs w:val="28"/>
        </w:rPr>
        <w:t>Основными называют оси, определяющие форму и габариты зданий и с</w:t>
      </w:r>
      <w:r w:rsidRPr="00D749C7">
        <w:rPr>
          <w:color w:val="212121"/>
          <w:sz w:val="28"/>
          <w:szCs w:val="28"/>
        </w:rPr>
        <w:t>о</w:t>
      </w:r>
      <w:r w:rsidRPr="00D749C7">
        <w:rPr>
          <w:color w:val="212121"/>
          <w:sz w:val="28"/>
          <w:szCs w:val="28"/>
        </w:rPr>
        <w:t>оружений.</w:t>
      </w:r>
    </w:p>
    <w:p w:rsidR="00BA64A6" w:rsidRPr="00D749C7" w:rsidRDefault="00BA64A6" w:rsidP="00BA64A6">
      <w:pPr>
        <w:spacing w:line="360" w:lineRule="auto"/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4263390" cy="2860040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3390" cy="286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5D399C" w:rsidRDefault="00BA64A6" w:rsidP="00BA64A6">
      <w:pPr>
        <w:spacing w:line="360" w:lineRule="auto"/>
        <w:jc w:val="center"/>
        <w:rPr>
          <w:color w:val="000000"/>
        </w:rPr>
      </w:pPr>
      <w:r>
        <w:rPr>
          <w:color w:val="000000"/>
        </w:rPr>
        <w:t xml:space="preserve">Рис. 8.  </w:t>
      </w:r>
      <w:r w:rsidRPr="005D399C">
        <w:rPr>
          <w:color w:val="000000"/>
        </w:rPr>
        <w:t>Главные оси зд</w:t>
      </w:r>
      <w:r w:rsidRPr="005D399C">
        <w:rPr>
          <w:color w:val="000000"/>
        </w:rPr>
        <w:t>а</w:t>
      </w:r>
      <w:r w:rsidRPr="005D399C">
        <w:rPr>
          <w:color w:val="000000"/>
        </w:rPr>
        <w:t>ния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D749C7">
        <w:rPr>
          <w:color w:val="282828"/>
          <w:sz w:val="28"/>
          <w:szCs w:val="28"/>
        </w:rPr>
        <w:t>Промежуточные или детальные оси — это оси отдельных элементов зданий, сооруж</w:t>
      </w:r>
      <w:r w:rsidRPr="00D749C7">
        <w:rPr>
          <w:color w:val="282828"/>
          <w:sz w:val="28"/>
          <w:szCs w:val="28"/>
        </w:rPr>
        <w:t>е</w:t>
      </w:r>
      <w:r w:rsidRPr="00D749C7">
        <w:rPr>
          <w:color w:val="282828"/>
          <w:sz w:val="28"/>
          <w:szCs w:val="28"/>
        </w:rPr>
        <w:t>ний.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749C7">
        <w:rPr>
          <w:color w:val="282828"/>
          <w:sz w:val="28"/>
          <w:szCs w:val="28"/>
        </w:rPr>
        <w:t>На строительных чертежах оси проводят штрихпунктирным</w:t>
      </w:r>
      <w:r>
        <w:rPr>
          <w:color w:val="282828"/>
          <w:sz w:val="28"/>
          <w:szCs w:val="28"/>
        </w:rPr>
        <w:t>и</w:t>
      </w:r>
      <w:r w:rsidRPr="00D749C7">
        <w:rPr>
          <w:color w:val="282828"/>
          <w:sz w:val="28"/>
          <w:szCs w:val="28"/>
        </w:rPr>
        <w:t xml:space="preserve"> линиями и об</w:t>
      </w:r>
      <w:r w:rsidRPr="00D749C7">
        <w:rPr>
          <w:color w:val="282828"/>
          <w:sz w:val="28"/>
          <w:szCs w:val="28"/>
        </w:rPr>
        <w:t>о</w:t>
      </w:r>
      <w:r w:rsidRPr="00D749C7">
        <w:rPr>
          <w:color w:val="282828"/>
          <w:sz w:val="28"/>
          <w:szCs w:val="28"/>
        </w:rPr>
        <w:t xml:space="preserve">значают цифрами или буквами в кружках. </w:t>
      </w:r>
      <w:r>
        <w:rPr>
          <w:color w:val="000000"/>
          <w:sz w:val="28"/>
          <w:szCs w:val="28"/>
        </w:rPr>
        <w:t>Для</w:t>
      </w:r>
      <w:r w:rsidRPr="00D749C7">
        <w:rPr>
          <w:color w:val="000000"/>
          <w:sz w:val="28"/>
          <w:szCs w:val="28"/>
        </w:rPr>
        <w:t xml:space="preserve"> </w:t>
      </w:r>
      <w:r w:rsidRPr="00D749C7">
        <w:rPr>
          <w:color w:val="282828"/>
          <w:sz w:val="28"/>
          <w:szCs w:val="28"/>
        </w:rPr>
        <w:t xml:space="preserve">обозначения продольных осей служат арабские цифры, а для </w:t>
      </w:r>
      <w:r w:rsidRPr="00D749C7">
        <w:rPr>
          <w:color w:val="000000"/>
          <w:sz w:val="28"/>
          <w:szCs w:val="28"/>
        </w:rPr>
        <w:t>попе</w:t>
      </w:r>
      <w:r>
        <w:rPr>
          <w:color w:val="282828"/>
          <w:sz w:val="28"/>
          <w:szCs w:val="28"/>
        </w:rPr>
        <w:t>речных осей -</w:t>
      </w:r>
      <w:r w:rsidRPr="00D749C7">
        <w:rPr>
          <w:color w:val="282828"/>
          <w:sz w:val="28"/>
          <w:szCs w:val="28"/>
        </w:rPr>
        <w:t xml:space="preserve"> прописные буквы ру</w:t>
      </w:r>
      <w:r w:rsidRPr="00D749C7">
        <w:rPr>
          <w:color w:val="282828"/>
          <w:sz w:val="28"/>
          <w:szCs w:val="28"/>
        </w:rPr>
        <w:t>с</w:t>
      </w:r>
      <w:r>
        <w:rPr>
          <w:color w:val="282828"/>
          <w:sz w:val="28"/>
          <w:szCs w:val="28"/>
        </w:rPr>
        <w:t>ского алфавита, за исключени</w:t>
      </w:r>
      <w:r w:rsidRPr="00D749C7">
        <w:rPr>
          <w:color w:val="282828"/>
          <w:sz w:val="28"/>
          <w:szCs w:val="28"/>
        </w:rPr>
        <w:t xml:space="preserve">ем букв </w:t>
      </w:r>
      <w:r w:rsidRPr="00D749C7">
        <w:rPr>
          <w:i/>
          <w:iCs/>
          <w:color w:val="282828"/>
          <w:sz w:val="28"/>
          <w:szCs w:val="28"/>
        </w:rPr>
        <w:t xml:space="preserve">3, И, О, </w:t>
      </w:r>
      <w:r w:rsidRPr="00D749C7">
        <w:rPr>
          <w:i/>
          <w:iCs/>
          <w:color w:val="282828"/>
          <w:sz w:val="28"/>
          <w:szCs w:val="28"/>
          <w:lang w:val="en-US"/>
        </w:rPr>
        <w:t>X</w:t>
      </w:r>
      <w:r w:rsidRPr="00D749C7">
        <w:rPr>
          <w:i/>
          <w:iCs/>
          <w:color w:val="282828"/>
          <w:sz w:val="28"/>
          <w:szCs w:val="28"/>
        </w:rPr>
        <w:t xml:space="preserve">, Ы, Ъ, Ь. </w:t>
      </w:r>
      <w:r w:rsidRPr="00D749C7">
        <w:rPr>
          <w:color w:val="282828"/>
          <w:sz w:val="28"/>
          <w:szCs w:val="28"/>
        </w:rPr>
        <w:t xml:space="preserve">Оси обозначают слева направо и </w:t>
      </w:r>
      <w:r w:rsidRPr="00D749C7">
        <w:rPr>
          <w:color w:val="000000"/>
          <w:sz w:val="28"/>
          <w:szCs w:val="28"/>
        </w:rPr>
        <w:t xml:space="preserve">снизу </w:t>
      </w:r>
      <w:r w:rsidRPr="00D749C7">
        <w:rPr>
          <w:color w:val="282828"/>
          <w:sz w:val="28"/>
          <w:szCs w:val="28"/>
        </w:rPr>
        <w:t>вверх.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749C7">
        <w:rPr>
          <w:color w:val="282828"/>
          <w:sz w:val="28"/>
          <w:szCs w:val="28"/>
        </w:rPr>
        <w:t>Указанные в проекте сооружения координаты, углы, расстояния и пр</w:t>
      </w:r>
      <w:r w:rsidRPr="00D749C7">
        <w:rPr>
          <w:color w:val="282828"/>
          <w:sz w:val="28"/>
          <w:szCs w:val="28"/>
        </w:rPr>
        <w:t>е</w:t>
      </w:r>
      <w:r w:rsidRPr="00D749C7">
        <w:rPr>
          <w:color w:val="282828"/>
          <w:sz w:val="28"/>
          <w:szCs w:val="28"/>
        </w:rPr>
        <w:t>выш</w:t>
      </w:r>
      <w:r w:rsidRPr="00D749C7">
        <w:rPr>
          <w:color w:val="282828"/>
          <w:sz w:val="28"/>
          <w:szCs w:val="28"/>
        </w:rPr>
        <w:t>е</w:t>
      </w:r>
      <w:r w:rsidRPr="00D749C7">
        <w:rPr>
          <w:color w:val="282828"/>
          <w:sz w:val="28"/>
          <w:szCs w:val="28"/>
        </w:rPr>
        <w:t>ния называют проектными.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749C7">
        <w:rPr>
          <w:color w:val="282828"/>
          <w:sz w:val="28"/>
          <w:szCs w:val="28"/>
        </w:rPr>
        <w:t xml:space="preserve">Высоты плоскостей и отдельных точек проекта задают от </w:t>
      </w:r>
      <w:r w:rsidRPr="00D749C7">
        <w:rPr>
          <w:color w:val="000000"/>
          <w:sz w:val="28"/>
          <w:szCs w:val="28"/>
        </w:rPr>
        <w:t>усло</w:t>
      </w:r>
      <w:r w:rsidRPr="00D749C7">
        <w:rPr>
          <w:color w:val="000000"/>
          <w:sz w:val="28"/>
          <w:szCs w:val="28"/>
        </w:rPr>
        <w:softHyphen/>
        <w:t xml:space="preserve">вной </w:t>
      </w:r>
      <w:r w:rsidRPr="00D749C7">
        <w:rPr>
          <w:color w:val="282828"/>
          <w:sz w:val="28"/>
          <w:szCs w:val="28"/>
        </w:rPr>
        <w:t>п</w:t>
      </w:r>
      <w:r w:rsidRPr="00D749C7">
        <w:rPr>
          <w:color w:val="282828"/>
          <w:sz w:val="28"/>
          <w:szCs w:val="28"/>
        </w:rPr>
        <w:t>о</w:t>
      </w:r>
      <w:r w:rsidRPr="00D749C7">
        <w:rPr>
          <w:color w:val="282828"/>
          <w:sz w:val="28"/>
          <w:szCs w:val="28"/>
        </w:rPr>
        <w:t>верхности. В зданиях за условную поверхность (нулевую отметку) приним</w:t>
      </w:r>
      <w:r w:rsidRPr="00D749C7">
        <w:rPr>
          <w:color w:val="282828"/>
          <w:sz w:val="28"/>
          <w:szCs w:val="28"/>
        </w:rPr>
        <w:t>а</w:t>
      </w:r>
      <w:r w:rsidRPr="00D749C7">
        <w:rPr>
          <w:color w:val="282828"/>
          <w:sz w:val="28"/>
          <w:szCs w:val="28"/>
        </w:rPr>
        <w:t xml:space="preserve">ют уровень «чистого пола» первого этажа. </w:t>
      </w:r>
      <w:r w:rsidRPr="00D749C7">
        <w:rPr>
          <w:color w:val="000000"/>
          <w:sz w:val="28"/>
          <w:szCs w:val="28"/>
        </w:rPr>
        <w:t>Высо</w:t>
      </w:r>
      <w:r w:rsidRPr="00D749C7">
        <w:rPr>
          <w:color w:val="000000"/>
          <w:sz w:val="28"/>
          <w:szCs w:val="28"/>
        </w:rPr>
        <w:softHyphen/>
        <w:t xml:space="preserve">ты </w:t>
      </w:r>
      <w:r w:rsidRPr="00D749C7">
        <w:rPr>
          <w:color w:val="282828"/>
          <w:sz w:val="28"/>
          <w:szCs w:val="28"/>
        </w:rPr>
        <w:t>относительно нулевой отме</w:t>
      </w:r>
      <w:r w:rsidRPr="00D749C7">
        <w:rPr>
          <w:color w:val="282828"/>
          <w:sz w:val="28"/>
          <w:szCs w:val="28"/>
        </w:rPr>
        <w:t>т</w:t>
      </w:r>
      <w:r w:rsidRPr="00D749C7">
        <w:rPr>
          <w:color w:val="282828"/>
          <w:sz w:val="28"/>
          <w:szCs w:val="28"/>
        </w:rPr>
        <w:t xml:space="preserve">ки обозначают следующим </w:t>
      </w:r>
      <w:r w:rsidRPr="00D749C7">
        <w:rPr>
          <w:color w:val="000000"/>
          <w:sz w:val="28"/>
          <w:szCs w:val="28"/>
        </w:rPr>
        <w:t>обра</w:t>
      </w:r>
      <w:r w:rsidRPr="00D749C7">
        <w:rPr>
          <w:color w:val="000000"/>
          <w:sz w:val="28"/>
          <w:szCs w:val="28"/>
        </w:rPr>
        <w:softHyphen/>
        <w:t xml:space="preserve">зом: </w:t>
      </w:r>
      <w:r>
        <w:rPr>
          <w:color w:val="282828"/>
          <w:sz w:val="28"/>
          <w:szCs w:val="28"/>
        </w:rPr>
        <w:t xml:space="preserve">вверх - </w:t>
      </w:r>
      <w:r w:rsidRPr="00D749C7">
        <w:rPr>
          <w:color w:val="282828"/>
          <w:sz w:val="28"/>
          <w:szCs w:val="28"/>
        </w:rPr>
        <w:t xml:space="preserve">со знаком «плюс», вниз </w:t>
      </w:r>
      <w:r>
        <w:rPr>
          <w:color w:val="282828"/>
          <w:sz w:val="28"/>
          <w:szCs w:val="28"/>
        </w:rPr>
        <w:t>-</w:t>
      </w:r>
      <w:r w:rsidRPr="00D749C7">
        <w:rPr>
          <w:color w:val="282828"/>
          <w:sz w:val="28"/>
          <w:szCs w:val="28"/>
        </w:rPr>
        <w:t xml:space="preserve"> со знаком «минус».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749C7">
        <w:rPr>
          <w:color w:val="282828"/>
          <w:sz w:val="28"/>
          <w:szCs w:val="28"/>
        </w:rPr>
        <w:t>Для каждого сооружения условная поверхность соответствует опред</w:t>
      </w:r>
      <w:r w:rsidRPr="00D749C7">
        <w:rPr>
          <w:color w:val="282828"/>
          <w:sz w:val="28"/>
          <w:szCs w:val="28"/>
        </w:rPr>
        <w:t>е</w:t>
      </w:r>
      <w:r w:rsidRPr="00D749C7">
        <w:rPr>
          <w:color w:val="282828"/>
          <w:sz w:val="28"/>
          <w:szCs w:val="28"/>
        </w:rPr>
        <w:t>ленной абсолютной отметке, которая указывается в проекте.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749C7">
        <w:rPr>
          <w:color w:val="282828"/>
          <w:sz w:val="28"/>
          <w:szCs w:val="28"/>
        </w:rPr>
        <w:t xml:space="preserve">При проектировании зданий, сооружений и их элементов, </w:t>
      </w:r>
      <w:r w:rsidRPr="00D749C7">
        <w:rPr>
          <w:color w:val="000000"/>
          <w:sz w:val="28"/>
          <w:szCs w:val="28"/>
        </w:rPr>
        <w:t>стро</w:t>
      </w:r>
      <w:r w:rsidRPr="00D749C7">
        <w:rPr>
          <w:color w:val="000000"/>
          <w:sz w:val="28"/>
          <w:szCs w:val="28"/>
        </w:rPr>
        <w:softHyphen/>
        <w:t xml:space="preserve">ительных </w:t>
      </w:r>
      <w:r w:rsidRPr="00D749C7">
        <w:rPr>
          <w:color w:val="282828"/>
          <w:sz w:val="28"/>
          <w:szCs w:val="28"/>
        </w:rPr>
        <w:t>конструкций пользуются модульной системой коорди</w:t>
      </w:r>
      <w:r w:rsidRPr="00D749C7">
        <w:rPr>
          <w:color w:val="282828"/>
          <w:sz w:val="28"/>
          <w:szCs w:val="28"/>
        </w:rPr>
        <w:softHyphen/>
        <w:t>нации разм</w:t>
      </w:r>
      <w:r w:rsidRPr="00D749C7">
        <w:rPr>
          <w:color w:val="282828"/>
          <w:sz w:val="28"/>
          <w:szCs w:val="28"/>
        </w:rPr>
        <w:t>е</w:t>
      </w:r>
      <w:r w:rsidRPr="00D749C7">
        <w:rPr>
          <w:color w:val="282828"/>
          <w:sz w:val="28"/>
          <w:szCs w:val="28"/>
        </w:rPr>
        <w:t>ров в строительстве (МКРС). МКРС предусматривает в основном примен</w:t>
      </w:r>
      <w:r w:rsidRPr="00D749C7">
        <w:rPr>
          <w:color w:val="282828"/>
          <w:sz w:val="28"/>
          <w:szCs w:val="28"/>
        </w:rPr>
        <w:t>е</w:t>
      </w:r>
      <w:r w:rsidRPr="00D749C7">
        <w:rPr>
          <w:color w:val="282828"/>
          <w:sz w:val="28"/>
          <w:szCs w:val="28"/>
        </w:rPr>
        <w:t xml:space="preserve">ние </w:t>
      </w:r>
      <w:r w:rsidRPr="00D749C7">
        <w:rPr>
          <w:color w:val="282828"/>
          <w:sz w:val="28"/>
          <w:szCs w:val="28"/>
        </w:rPr>
        <w:lastRenderedPageBreak/>
        <w:t>прямоугольной модульной пространст</w:t>
      </w:r>
      <w:r w:rsidRPr="00D749C7">
        <w:rPr>
          <w:color w:val="282828"/>
          <w:sz w:val="28"/>
          <w:szCs w:val="28"/>
        </w:rPr>
        <w:softHyphen/>
        <w:t xml:space="preserve">венной системы. Модуль </w:t>
      </w:r>
      <w:r>
        <w:rPr>
          <w:color w:val="282828"/>
          <w:sz w:val="28"/>
          <w:szCs w:val="28"/>
        </w:rPr>
        <w:t>-</w:t>
      </w:r>
      <w:r w:rsidRPr="00D749C7">
        <w:rPr>
          <w:color w:val="282828"/>
          <w:sz w:val="28"/>
          <w:szCs w:val="28"/>
        </w:rPr>
        <w:t xml:space="preserve"> усло</w:t>
      </w:r>
      <w:r w:rsidRPr="00D749C7">
        <w:rPr>
          <w:color w:val="282828"/>
          <w:sz w:val="28"/>
          <w:szCs w:val="28"/>
        </w:rPr>
        <w:t>в</w:t>
      </w:r>
      <w:r w:rsidRPr="00D749C7">
        <w:rPr>
          <w:color w:val="282828"/>
          <w:sz w:val="28"/>
          <w:szCs w:val="28"/>
        </w:rPr>
        <w:t>ная единица измерения, приме</w:t>
      </w:r>
      <w:r w:rsidRPr="00D749C7">
        <w:rPr>
          <w:color w:val="282828"/>
          <w:sz w:val="28"/>
          <w:szCs w:val="28"/>
        </w:rPr>
        <w:softHyphen/>
        <w:t xml:space="preserve">няемая для координации размеров зданий и сооружений, </w:t>
      </w:r>
      <w:r w:rsidRPr="00D749C7">
        <w:rPr>
          <w:color w:val="000000"/>
          <w:sz w:val="28"/>
          <w:szCs w:val="28"/>
        </w:rPr>
        <w:t>стро</w:t>
      </w:r>
      <w:r w:rsidRPr="00D749C7">
        <w:rPr>
          <w:color w:val="000000"/>
          <w:sz w:val="28"/>
          <w:szCs w:val="28"/>
        </w:rPr>
        <w:softHyphen/>
        <w:t xml:space="preserve">ительных </w:t>
      </w:r>
      <w:r w:rsidRPr="00D749C7">
        <w:rPr>
          <w:color w:val="282828"/>
          <w:sz w:val="28"/>
          <w:szCs w:val="28"/>
        </w:rPr>
        <w:t xml:space="preserve">конструкций и т. п. Основной модуль, равный </w:t>
      </w:r>
      <w:smartTag w:uri="urn:schemas-microsoft-com:office:smarttags" w:element="metricconverter">
        <w:smartTagPr>
          <w:attr w:name="ProductID" w:val="10 мм"/>
        </w:smartTagPr>
        <w:r w:rsidRPr="00D749C7">
          <w:rPr>
            <w:color w:val="282828"/>
            <w:sz w:val="28"/>
            <w:szCs w:val="28"/>
          </w:rPr>
          <w:t xml:space="preserve">10 </w:t>
        </w:r>
        <w:r w:rsidRPr="00D749C7">
          <w:rPr>
            <w:color w:val="000000"/>
            <w:sz w:val="28"/>
            <w:szCs w:val="28"/>
          </w:rPr>
          <w:t>мм</w:t>
        </w:r>
      </w:smartTag>
      <w:r w:rsidRPr="00D749C7">
        <w:rPr>
          <w:color w:val="000000"/>
          <w:sz w:val="28"/>
          <w:szCs w:val="28"/>
        </w:rPr>
        <w:t xml:space="preserve">, </w:t>
      </w:r>
      <w:r w:rsidRPr="00D749C7">
        <w:rPr>
          <w:color w:val="282828"/>
          <w:sz w:val="28"/>
          <w:szCs w:val="28"/>
        </w:rPr>
        <w:t>обозн</w:t>
      </w:r>
      <w:r w:rsidRPr="00D749C7">
        <w:rPr>
          <w:color w:val="282828"/>
          <w:sz w:val="28"/>
          <w:szCs w:val="28"/>
        </w:rPr>
        <w:t>а</w:t>
      </w:r>
      <w:r w:rsidRPr="00D749C7">
        <w:rPr>
          <w:color w:val="282828"/>
          <w:sz w:val="28"/>
          <w:szCs w:val="28"/>
        </w:rPr>
        <w:t>чается М. Более крупные модули (мультимодули), обозна</w:t>
      </w:r>
      <w:r w:rsidRPr="00D749C7">
        <w:rPr>
          <w:color w:val="282828"/>
          <w:sz w:val="28"/>
          <w:szCs w:val="28"/>
        </w:rPr>
        <w:softHyphen/>
        <w:t xml:space="preserve">чаемые 60М, ЗОМ, 15М, ..., ЗМ, соответственно равны 6000, </w:t>
      </w:r>
      <w:r w:rsidRPr="00D749C7">
        <w:rPr>
          <w:color w:val="000000"/>
          <w:sz w:val="28"/>
          <w:szCs w:val="28"/>
        </w:rPr>
        <w:t xml:space="preserve">3000, </w:t>
      </w:r>
      <w:r w:rsidRPr="00D749C7">
        <w:rPr>
          <w:color w:val="282828"/>
          <w:sz w:val="28"/>
          <w:szCs w:val="28"/>
        </w:rPr>
        <w:t xml:space="preserve">1500, ..., </w:t>
      </w:r>
      <w:smartTag w:uri="urn:schemas-microsoft-com:office:smarttags" w:element="metricconverter">
        <w:smartTagPr>
          <w:attr w:name="ProductID" w:val="300 мм"/>
        </w:smartTagPr>
        <w:r w:rsidRPr="00D749C7">
          <w:rPr>
            <w:color w:val="282828"/>
            <w:sz w:val="28"/>
            <w:szCs w:val="28"/>
          </w:rPr>
          <w:t>300 мм</w:t>
        </w:r>
      </w:smartTag>
      <w:r w:rsidRPr="00D749C7">
        <w:rPr>
          <w:color w:val="282828"/>
          <w:sz w:val="28"/>
          <w:szCs w:val="28"/>
        </w:rPr>
        <w:t>, а более ме</w:t>
      </w:r>
      <w:r w:rsidRPr="00D749C7">
        <w:rPr>
          <w:color w:val="282828"/>
          <w:sz w:val="28"/>
          <w:szCs w:val="28"/>
        </w:rPr>
        <w:t>л</w:t>
      </w:r>
      <w:r>
        <w:rPr>
          <w:color w:val="282828"/>
          <w:sz w:val="28"/>
          <w:szCs w:val="28"/>
        </w:rPr>
        <w:t>кие -</w:t>
      </w:r>
      <w:r w:rsidRPr="00D749C7">
        <w:rPr>
          <w:color w:val="282828"/>
          <w:sz w:val="28"/>
          <w:szCs w:val="28"/>
        </w:rPr>
        <w:t xml:space="preserve"> дробные модули (субмодули) равны 50, 20, ..., </w:t>
      </w:r>
      <w:smartTag w:uri="urn:schemas-microsoft-com:office:smarttags" w:element="metricconverter">
        <w:smartTagPr>
          <w:attr w:name="ProductID" w:val="1 мм"/>
        </w:smartTagPr>
        <w:r w:rsidRPr="00D749C7">
          <w:rPr>
            <w:color w:val="282828"/>
            <w:sz w:val="28"/>
            <w:szCs w:val="28"/>
          </w:rPr>
          <w:t>1 мм</w:t>
        </w:r>
      </w:smartTag>
      <w:r w:rsidRPr="00D749C7">
        <w:rPr>
          <w:color w:val="282828"/>
          <w:sz w:val="28"/>
          <w:szCs w:val="28"/>
        </w:rPr>
        <w:t>.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749C7">
        <w:rPr>
          <w:color w:val="282828"/>
          <w:sz w:val="28"/>
          <w:szCs w:val="28"/>
        </w:rPr>
        <w:t>Весь процесс разбивки сооружения определяется общим геодези</w:t>
      </w:r>
      <w:r w:rsidRPr="00D749C7">
        <w:rPr>
          <w:color w:val="282828"/>
          <w:sz w:val="28"/>
          <w:szCs w:val="28"/>
        </w:rPr>
        <w:softHyphen/>
        <w:t>ческим пр</w:t>
      </w:r>
      <w:r w:rsidRPr="00D749C7">
        <w:rPr>
          <w:color w:val="282828"/>
          <w:sz w:val="28"/>
          <w:szCs w:val="28"/>
        </w:rPr>
        <w:t>а</w:t>
      </w:r>
      <w:r w:rsidRPr="00D749C7">
        <w:rPr>
          <w:color w:val="282828"/>
          <w:sz w:val="28"/>
          <w:szCs w:val="28"/>
        </w:rPr>
        <w:t xml:space="preserve">вилом перехода от общего к частному. Разбивка главных и основных осей определяет положение всего сооружения на </w:t>
      </w:r>
      <w:r w:rsidRPr="00D749C7">
        <w:rPr>
          <w:color w:val="000000"/>
          <w:sz w:val="28"/>
          <w:szCs w:val="28"/>
        </w:rPr>
        <w:t>мест</w:t>
      </w:r>
      <w:r w:rsidRPr="00D749C7">
        <w:rPr>
          <w:color w:val="000000"/>
          <w:sz w:val="28"/>
          <w:szCs w:val="28"/>
        </w:rPr>
        <w:softHyphen/>
        <w:t xml:space="preserve">ности, </w:t>
      </w:r>
      <w:r w:rsidRPr="00D749C7">
        <w:rPr>
          <w:color w:val="282828"/>
          <w:sz w:val="28"/>
          <w:szCs w:val="28"/>
        </w:rPr>
        <w:t xml:space="preserve">т. е. его размеры и ориентирование относительно </w:t>
      </w:r>
      <w:r w:rsidRPr="00D749C7">
        <w:rPr>
          <w:color w:val="000000"/>
          <w:sz w:val="28"/>
          <w:szCs w:val="28"/>
        </w:rPr>
        <w:t xml:space="preserve">сторон </w:t>
      </w:r>
      <w:r w:rsidRPr="00D749C7">
        <w:rPr>
          <w:color w:val="282828"/>
          <w:sz w:val="28"/>
          <w:szCs w:val="28"/>
        </w:rPr>
        <w:t>света и существующих контуров мес</w:t>
      </w:r>
      <w:r w:rsidRPr="00D749C7">
        <w:rPr>
          <w:color w:val="282828"/>
          <w:sz w:val="28"/>
          <w:szCs w:val="28"/>
        </w:rPr>
        <w:t>т</w:t>
      </w:r>
      <w:r w:rsidRPr="00D749C7">
        <w:rPr>
          <w:color w:val="282828"/>
          <w:sz w:val="28"/>
          <w:szCs w:val="28"/>
        </w:rPr>
        <w:t>ности. Детальная же разбивка определяет взаимное положение отдельных элементов и конструк</w:t>
      </w:r>
      <w:r w:rsidRPr="00D749C7">
        <w:rPr>
          <w:color w:val="282828"/>
          <w:sz w:val="28"/>
          <w:szCs w:val="28"/>
        </w:rPr>
        <w:softHyphen/>
        <w:t>ций сооружения.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749C7">
        <w:rPr>
          <w:color w:val="282828"/>
          <w:sz w:val="28"/>
          <w:szCs w:val="28"/>
        </w:rPr>
        <w:t>Разбивочные работы</w:t>
      </w:r>
      <w:r>
        <w:rPr>
          <w:color w:val="282828"/>
          <w:sz w:val="28"/>
          <w:szCs w:val="28"/>
        </w:rPr>
        <w:t xml:space="preserve"> -</w:t>
      </w:r>
      <w:r w:rsidRPr="00D749C7">
        <w:rPr>
          <w:color w:val="282828"/>
          <w:sz w:val="28"/>
          <w:szCs w:val="28"/>
        </w:rPr>
        <w:t xml:space="preserve"> это комплексный взаимосвязанный </w:t>
      </w:r>
      <w:r w:rsidRPr="00D749C7">
        <w:rPr>
          <w:color w:val="000000"/>
          <w:sz w:val="28"/>
          <w:szCs w:val="28"/>
        </w:rPr>
        <w:t>про</w:t>
      </w:r>
      <w:r w:rsidRPr="00D749C7">
        <w:rPr>
          <w:color w:val="000000"/>
          <w:sz w:val="28"/>
          <w:szCs w:val="28"/>
        </w:rPr>
        <w:softHyphen/>
        <w:t xml:space="preserve">цесс, </w:t>
      </w:r>
      <w:r w:rsidRPr="00D749C7">
        <w:rPr>
          <w:color w:val="282828"/>
          <w:sz w:val="28"/>
          <w:szCs w:val="28"/>
        </w:rPr>
        <w:t>я</w:t>
      </w:r>
      <w:r w:rsidRPr="00D749C7">
        <w:rPr>
          <w:color w:val="282828"/>
          <w:sz w:val="28"/>
          <w:szCs w:val="28"/>
        </w:rPr>
        <w:t>в</w:t>
      </w:r>
      <w:r w:rsidRPr="00D749C7">
        <w:rPr>
          <w:color w:val="282828"/>
          <w:sz w:val="28"/>
          <w:szCs w:val="28"/>
        </w:rPr>
        <w:t>ляющийся неотъемлемой частью строительно-монтажного производства. П</w:t>
      </w:r>
      <w:r w:rsidRPr="00D749C7">
        <w:rPr>
          <w:color w:val="282828"/>
          <w:sz w:val="28"/>
          <w:szCs w:val="28"/>
        </w:rPr>
        <w:t>о</w:t>
      </w:r>
      <w:r w:rsidRPr="00D749C7">
        <w:rPr>
          <w:color w:val="282828"/>
          <w:sz w:val="28"/>
          <w:szCs w:val="28"/>
        </w:rPr>
        <w:t xml:space="preserve">этому организация и технология разбивочных </w:t>
      </w:r>
      <w:r w:rsidRPr="00D749C7">
        <w:rPr>
          <w:color w:val="000000"/>
          <w:sz w:val="28"/>
          <w:szCs w:val="28"/>
        </w:rPr>
        <w:t>ра</w:t>
      </w:r>
      <w:r w:rsidRPr="00D749C7">
        <w:rPr>
          <w:color w:val="000000"/>
          <w:sz w:val="28"/>
          <w:szCs w:val="28"/>
        </w:rPr>
        <w:softHyphen/>
        <w:t xml:space="preserve">бот </w:t>
      </w:r>
      <w:r w:rsidRPr="00D749C7">
        <w:rPr>
          <w:color w:val="282828"/>
          <w:sz w:val="28"/>
          <w:szCs w:val="28"/>
        </w:rPr>
        <w:t>целиком зависит от эт</w:t>
      </w:r>
      <w:r w:rsidRPr="00D749C7">
        <w:rPr>
          <w:color w:val="282828"/>
          <w:sz w:val="28"/>
          <w:szCs w:val="28"/>
        </w:rPr>
        <w:t>а</w:t>
      </w:r>
      <w:r w:rsidRPr="00D749C7">
        <w:rPr>
          <w:color w:val="282828"/>
          <w:sz w:val="28"/>
          <w:szCs w:val="28"/>
        </w:rPr>
        <w:t>пов строительства.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749C7">
        <w:rPr>
          <w:color w:val="282828"/>
          <w:sz w:val="28"/>
          <w:szCs w:val="28"/>
        </w:rPr>
        <w:t>В подготовительный период на местности строят плановую и высо</w:t>
      </w:r>
      <w:r w:rsidRPr="00D749C7">
        <w:rPr>
          <w:color w:val="282828"/>
          <w:sz w:val="28"/>
          <w:szCs w:val="28"/>
        </w:rPr>
        <w:t>т</w:t>
      </w:r>
      <w:r w:rsidRPr="00D749C7">
        <w:rPr>
          <w:color w:val="282828"/>
          <w:sz w:val="28"/>
          <w:szCs w:val="28"/>
        </w:rPr>
        <w:t>ную геодезическую разбивочную основу соответствующей точности, опред</w:t>
      </w:r>
      <w:r w:rsidRPr="00D749C7">
        <w:rPr>
          <w:color w:val="282828"/>
          <w:sz w:val="28"/>
          <w:szCs w:val="28"/>
        </w:rPr>
        <w:t>е</w:t>
      </w:r>
      <w:r w:rsidRPr="00D749C7">
        <w:rPr>
          <w:color w:val="282828"/>
          <w:sz w:val="28"/>
          <w:szCs w:val="28"/>
        </w:rPr>
        <w:t>ляют координаты и отметки пунктов этой основы</w:t>
      </w:r>
      <w:r>
        <w:rPr>
          <w:color w:val="282828"/>
          <w:sz w:val="28"/>
          <w:szCs w:val="28"/>
        </w:rPr>
        <w:t xml:space="preserve">. </w:t>
      </w:r>
      <w:r w:rsidRPr="00D749C7">
        <w:rPr>
          <w:color w:val="282828"/>
          <w:sz w:val="28"/>
          <w:szCs w:val="28"/>
        </w:rPr>
        <w:t>Затем производится геод</w:t>
      </w:r>
      <w:r w:rsidRPr="00D749C7">
        <w:rPr>
          <w:color w:val="282828"/>
          <w:sz w:val="28"/>
          <w:szCs w:val="28"/>
        </w:rPr>
        <w:t>е</w:t>
      </w:r>
      <w:r w:rsidRPr="00D749C7">
        <w:rPr>
          <w:color w:val="282828"/>
          <w:sz w:val="28"/>
          <w:szCs w:val="28"/>
        </w:rPr>
        <w:t>зическая подготовка проекта для пер</w:t>
      </w:r>
      <w:r>
        <w:rPr>
          <w:color w:val="282828"/>
          <w:sz w:val="28"/>
          <w:szCs w:val="28"/>
        </w:rPr>
        <w:t>е</w:t>
      </w:r>
      <w:r w:rsidRPr="00D749C7">
        <w:rPr>
          <w:color w:val="282828"/>
          <w:sz w:val="28"/>
          <w:szCs w:val="28"/>
        </w:rPr>
        <w:t>несения его в натуру.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749C7">
        <w:rPr>
          <w:color w:val="282828"/>
          <w:sz w:val="28"/>
          <w:szCs w:val="28"/>
        </w:rPr>
        <w:t xml:space="preserve">Непосредственную разбивку сооружений выполняют в три </w:t>
      </w:r>
      <w:r w:rsidRPr="00D749C7">
        <w:rPr>
          <w:color w:val="000000"/>
          <w:sz w:val="28"/>
          <w:szCs w:val="28"/>
        </w:rPr>
        <w:t>эта</w:t>
      </w:r>
      <w:r w:rsidRPr="00D749C7">
        <w:rPr>
          <w:color w:val="000000"/>
          <w:sz w:val="28"/>
          <w:szCs w:val="28"/>
        </w:rPr>
        <w:softHyphen/>
        <w:t xml:space="preserve">па. </w:t>
      </w:r>
      <w:r w:rsidRPr="00D749C7">
        <w:rPr>
          <w:color w:val="282828"/>
          <w:sz w:val="28"/>
          <w:szCs w:val="28"/>
        </w:rPr>
        <w:t xml:space="preserve">На первом этапе производят основные разбивочные работы. </w:t>
      </w:r>
      <w:r w:rsidRPr="00D749C7">
        <w:rPr>
          <w:color w:val="000000"/>
          <w:sz w:val="28"/>
          <w:szCs w:val="28"/>
        </w:rPr>
        <w:t xml:space="preserve">По </w:t>
      </w:r>
      <w:r w:rsidRPr="00D749C7">
        <w:rPr>
          <w:color w:val="282828"/>
          <w:sz w:val="28"/>
          <w:szCs w:val="28"/>
        </w:rPr>
        <w:t>данным привя</w:t>
      </w:r>
      <w:r w:rsidRPr="00D749C7">
        <w:rPr>
          <w:color w:val="282828"/>
          <w:sz w:val="28"/>
          <w:szCs w:val="28"/>
        </w:rPr>
        <w:t>з</w:t>
      </w:r>
      <w:r w:rsidRPr="00D749C7">
        <w:rPr>
          <w:color w:val="282828"/>
          <w:sz w:val="28"/>
          <w:szCs w:val="28"/>
        </w:rPr>
        <w:t xml:space="preserve">ки от пунктов геодезической основы находят </w:t>
      </w:r>
      <w:r w:rsidRPr="00D749C7">
        <w:rPr>
          <w:color w:val="000000"/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D749C7">
        <w:rPr>
          <w:color w:val="282828"/>
          <w:sz w:val="28"/>
          <w:szCs w:val="28"/>
        </w:rPr>
        <w:t>местности положение гла</w:t>
      </w:r>
      <w:r w:rsidRPr="00D749C7">
        <w:rPr>
          <w:color w:val="282828"/>
          <w:sz w:val="28"/>
          <w:szCs w:val="28"/>
        </w:rPr>
        <w:t>в</w:t>
      </w:r>
      <w:r w:rsidRPr="00D749C7">
        <w:rPr>
          <w:color w:val="282828"/>
          <w:sz w:val="28"/>
          <w:szCs w:val="28"/>
        </w:rPr>
        <w:t>ных или основных разбивочных осей и закрепляют их.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749C7">
        <w:rPr>
          <w:color w:val="282828"/>
          <w:sz w:val="28"/>
          <w:szCs w:val="28"/>
        </w:rPr>
        <w:t>На втором этапе, начиная с возведения фундаментов, проводят детал</w:t>
      </w:r>
      <w:r w:rsidRPr="00D749C7">
        <w:rPr>
          <w:color w:val="282828"/>
          <w:sz w:val="28"/>
          <w:szCs w:val="28"/>
        </w:rPr>
        <w:t>ь</w:t>
      </w:r>
      <w:r w:rsidRPr="00D749C7">
        <w:rPr>
          <w:color w:val="282828"/>
          <w:sz w:val="28"/>
          <w:szCs w:val="28"/>
        </w:rPr>
        <w:t>ную строительную разбивку сооружений. От закрепленных точек главных и основных осей разбивают продольные и попереч</w:t>
      </w:r>
      <w:r w:rsidRPr="00D749C7">
        <w:rPr>
          <w:color w:val="282828"/>
          <w:sz w:val="28"/>
          <w:szCs w:val="28"/>
        </w:rPr>
        <w:softHyphen/>
        <w:t>ные оси отдельных стро</w:t>
      </w:r>
      <w:r w:rsidRPr="00D749C7">
        <w:rPr>
          <w:color w:val="282828"/>
          <w:sz w:val="28"/>
          <w:szCs w:val="28"/>
        </w:rPr>
        <w:t>и</w:t>
      </w:r>
      <w:r w:rsidRPr="00D749C7">
        <w:rPr>
          <w:color w:val="282828"/>
          <w:sz w:val="28"/>
          <w:szCs w:val="28"/>
        </w:rPr>
        <w:t>тельных элементов и частей сооружения, одновременно определяя уровень пр</w:t>
      </w:r>
      <w:r w:rsidRPr="00D749C7">
        <w:rPr>
          <w:color w:val="282828"/>
          <w:sz w:val="28"/>
          <w:szCs w:val="28"/>
        </w:rPr>
        <w:t>о</w:t>
      </w:r>
      <w:r w:rsidRPr="00D749C7">
        <w:rPr>
          <w:color w:val="282828"/>
          <w:sz w:val="28"/>
          <w:szCs w:val="28"/>
        </w:rPr>
        <w:t>ектных высот.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749C7">
        <w:rPr>
          <w:color w:val="282828"/>
          <w:sz w:val="28"/>
          <w:szCs w:val="28"/>
        </w:rPr>
        <w:lastRenderedPageBreak/>
        <w:t>Детальная разбивка производится значительно точнее, чем раз</w:t>
      </w:r>
      <w:r w:rsidRPr="00D749C7">
        <w:rPr>
          <w:color w:val="282828"/>
          <w:sz w:val="28"/>
          <w:szCs w:val="28"/>
        </w:rPr>
        <w:softHyphen/>
        <w:t>бивка главных осей, поскольку она определяет взаимное расположе</w:t>
      </w:r>
      <w:r w:rsidRPr="00D749C7">
        <w:rPr>
          <w:color w:val="282828"/>
          <w:sz w:val="28"/>
          <w:szCs w:val="28"/>
        </w:rPr>
        <w:softHyphen/>
        <w:t>ние элементов сооруж</w:t>
      </w:r>
      <w:r w:rsidRPr="00D749C7">
        <w:rPr>
          <w:color w:val="282828"/>
          <w:sz w:val="28"/>
          <w:szCs w:val="28"/>
        </w:rPr>
        <w:t>е</w:t>
      </w:r>
      <w:r w:rsidRPr="00D749C7">
        <w:rPr>
          <w:color w:val="282828"/>
          <w:sz w:val="28"/>
          <w:szCs w:val="28"/>
        </w:rPr>
        <w:t>ния, а разбивка главных осей — лишь общее положение сооружения и его ориентирование.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749C7">
        <w:rPr>
          <w:color w:val="282828"/>
          <w:sz w:val="28"/>
          <w:szCs w:val="28"/>
        </w:rPr>
        <w:t xml:space="preserve">Если главные оси могут быть определены на местности со средней квадратической ошибкой 3 </w:t>
      </w:r>
      <w:r>
        <w:rPr>
          <w:color w:val="282828"/>
          <w:sz w:val="28"/>
          <w:szCs w:val="28"/>
        </w:rPr>
        <w:t>-</w:t>
      </w:r>
      <w:r w:rsidRPr="00D749C7">
        <w:rPr>
          <w:color w:val="282828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5 см"/>
        </w:smartTagPr>
        <w:r w:rsidRPr="00D749C7">
          <w:rPr>
            <w:color w:val="282828"/>
            <w:sz w:val="28"/>
            <w:szCs w:val="28"/>
          </w:rPr>
          <w:t>5 см</w:t>
        </w:r>
      </w:smartTag>
      <w:r w:rsidRPr="00D749C7">
        <w:rPr>
          <w:color w:val="282828"/>
          <w:sz w:val="28"/>
          <w:szCs w:val="28"/>
        </w:rPr>
        <w:t>, а иногда и грубее, то детальные оси разб</w:t>
      </w:r>
      <w:r w:rsidRPr="00D749C7">
        <w:rPr>
          <w:color w:val="282828"/>
          <w:sz w:val="28"/>
          <w:szCs w:val="28"/>
        </w:rPr>
        <w:t>и</w:t>
      </w:r>
      <w:r w:rsidRPr="00D749C7">
        <w:rPr>
          <w:color w:val="282828"/>
          <w:sz w:val="28"/>
          <w:szCs w:val="28"/>
        </w:rPr>
        <w:t xml:space="preserve">вают со средней квадратической ошибкой 2 </w:t>
      </w:r>
      <w:r>
        <w:rPr>
          <w:color w:val="282828"/>
          <w:sz w:val="28"/>
          <w:szCs w:val="28"/>
        </w:rPr>
        <w:t>-</w:t>
      </w:r>
      <w:r w:rsidRPr="00D749C7">
        <w:rPr>
          <w:color w:val="282828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 мм"/>
        </w:smartTagPr>
        <w:r w:rsidRPr="00D749C7">
          <w:rPr>
            <w:color w:val="282828"/>
            <w:sz w:val="28"/>
            <w:szCs w:val="28"/>
          </w:rPr>
          <w:t>3 мм</w:t>
        </w:r>
      </w:smartTag>
      <w:r w:rsidRPr="00D749C7">
        <w:rPr>
          <w:color w:val="282828"/>
          <w:sz w:val="28"/>
          <w:szCs w:val="28"/>
        </w:rPr>
        <w:t xml:space="preserve"> и точнее.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749C7">
        <w:rPr>
          <w:color w:val="282828"/>
          <w:sz w:val="28"/>
          <w:szCs w:val="28"/>
        </w:rPr>
        <w:t>Третий этап заключается в разбивке технологических осей обо</w:t>
      </w:r>
      <w:r w:rsidRPr="00D749C7">
        <w:rPr>
          <w:color w:val="282828"/>
          <w:sz w:val="28"/>
          <w:szCs w:val="28"/>
        </w:rPr>
        <w:softHyphen/>
        <w:t>рудования. На этом этапе требуется наибольшая точность (в от</w:t>
      </w:r>
      <w:r w:rsidRPr="00D749C7">
        <w:rPr>
          <w:color w:val="282828"/>
          <w:sz w:val="28"/>
          <w:szCs w:val="28"/>
        </w:rPr>
        <w:softHyphen/>
        <w:t>дельных сл</w:t>
      </w:r>
      <w:r w:rsidRPr="00D749C7">
        <w:rPr>
          <w:color w:val="282828"/>
          <w:sz w:val="28"/>
          <w:szCs w:val="28"/>
        </w:rPr>
        <w:t>у</w:t>
      </w:r>
      <w:r w:rsidRPr="00D749C7">
        <w:rPr>
          <w:color w:val="282828"/>
          <w:sz w:val="28"/>
          <w:szCs w:val="28"/>
        </w:rPr>
        <w:t xml:space="preserve">чаях </w:t>
      </w:r>
      <w:r>
        <w:rPr>
          <w:color w:val="282828"/>
          <w:sz w:val="28"/>
          <w:szCs w:val="28"/>
        </w:rPr>
        <w:t>-</w:t>
      </w:r>
      <w:r w:rsidRPr="00D749C7">
        <w:rPr>
          <w:color w:val="282828"/>
          <w:sz w:val="28"/>
          <w:szCs w:val="28"/>
        </w:rPr>
        <w:t xml:space="preserve"> доли миллиметра).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sz w:val="28"/>
          <w:szCs w:val="28"/>
        </w:rPr>
      </w:pPr>
      <w:r>
        <w:rPr>
          <w:b/>
          <w:bCs/>
          <w:color w:val="282828"/>
          <w:sz w:val="28"/>
          <w:szCs w:val="28"/>
        </w:rPr>
        <w:t>2</w:t>
      </w:r>
      <w:r w:rsidRPr="00D749C7">
        <w:rPr>
          <w:b/>
          <w:bCs/>
          <w:color w:val="282828"/>
          <w:sz w:val="28"/>
          <w:szCs w:val="28"/>
        </w:rPr>
        <w:t>.2. НОРМЫ И ПРИНЦИПЫ РАСЧЕТА ТОЧНОСТИ РАЗБИВОЧНЫХ РАБОТ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749C7">
        <w:rPr>
          <w:color w:val="282828"/>
          <w:sz w:val="28"/>
          <w:szCs w:val="28"/>
        </w:rPr>
        <w:t>Требования к точности разбивочных работ зависят от многих факт</w:t>
      </w:r>
      <w:r w:rsidRPr="00D749C7">
        <w:rPr>
          <w:color w:val="282828"/>
          <w:sz w:val="28"/>
          <w:szCs w:val="28"/>
        </w:rPr>
        <w:t>о</w:t>
      </w:r>
      <w:r w:rsidRPr="00D749C7">
        <w:rPr>
          <w:color w:val="282828"/>
          <w:sz w:val="28"/>
          <w:szCs w:val="28"/>
        </w:rPr>
        <w:t>ров: вида, назначения, местоположения сооружения; размеров сооружения и взаимного расположения его частей; материала, из которого возводится с</w:t>
      </w:r>
      <w:r w:rsidRPr="00D749C7">
        <w:rPr>
          <w:color w:val="282828"/>
          <w:sz w:val="28"/>
          <w:szCs w:val="28"/>
        </w:rPr>
        <w:t>о</w:t>
      </w:r>
      <w:r w:rsidRPr="00D749C7">
        <w:rPr>
          <w:color w:val="282828"/>
          <w:sz w:val="28"/>
          <w:szCs w:val="28"/>
        </w:rPr>
        <w:t>оружение; порядка и способа производства строительных работ; технолог</w:t>
      </w:r>
      <w:r w:rsidRPr="00D749C7">
        <w:rPr>
          <w:color w:val="282828"/>
          <w:sz w:val="28"/>
          <w:szCs w:val="28"/>
        </w:rPr>
        <w:t>и</w:t>
      </w:r>
      <w:r w:rsidRPr="00D749C7">
        <w:rPr>
          <w:color w:val="282828"/>
          <w:sz w:val="28"/>
          <w:szCs w:val="28"/>
        </w:rPr>
        <w:t>ческих ос</w:t>
      </w:r>
      <w:r w:rsidRPr="00D749C7">
        <w:rPr>
          <w:color w:val="282828"/>
          <w:sz w:val="28"/>
          <w:szCs w:val="28"/>
        </w:rPr>
        <w:t>о</w:t>
      </w:r>
      <w:r w:rsidRPr="00D749C7">
        <w:rPr>
          <w:color w:val="282828"/>
          <w:sz w:val="28"/>
          <w:szCs w:val="28"/>
        </w:rPr>
        <w:t>бенностей эксплуатации</w:t>
      </w:r>
      <w:r>
        <w:rPr>
          <w:sz w:val="28"/>
          <w:szCs w:val="28"/>
        </w:rPr>
        <w:t xml:space="preserve"> </w:t>
      </w:r>
      <w:r w:rsidRPr="00D749C7">
        <w:rPr>
          <w:color w:val="282828"/>
          <w:sz w:val="28"/>
          <w:szCs w:val="28"/>
        </w:rPr>
        <w:t>и т. п.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749C7">
        <w:rPr>
          <w:color w:val="282828"/>
          <w:sz w:val="28"/>
          <w:szCs w:val="28"/>
        </w:rPr>
        <w:t>Нормы точности на разбивочные работы задаются в проекте или в нормативных документах: строительных нормах и правилах (СНиП), Гос</w:t>
      </w:r>
      <w:r w:rsidRPr="00D749C7">
        <w:rPr>
          <w:color w:val="282828"/>
          <w:sz w:val="28"/>
          <w:szCs w:val="28"/>
        </w:rPr>
        <w:t>у</w:t>
      </w:r>
      <w:r w:rsidRPr="00D749C7">
        <w:rPr>
          <w:color w:val="282828"/>
          <w:sz w:val="28"/>
          <w:szCs w:val="28"/>
        </w:rPr>
        <w:t>дарственном общесоюзном стандарте (ГОСТ), ведом</w:t>
      </w:r>
      <w:r w:rsidRPr="00D749C7">
        <w:rPr>
          <w:color w:val="282828"/>
          <w:sz w:val="28"/>
          <w:szCs w:val="28"/>
        </w:rPr>
        <w:softHyphen/>
        <w:t>ственных инструкциях. Они могут быть указаны в явном виде, как это сделано в ГОСТ 21779 — 82 «Технолог</w:t>
      </w:r>
      <w:r w:rsidRPr="00D749C7">
        <w:rPr>
          <w:color w:val="282828"/>
          <w:sz w:val="28"/>
          <w:szCs w:val="28"/>
        </w:rPr>
        <w:t>и</w:t>
      </w:r>
      <w:r w:rsidRPr="00D749C7">
        <w:rPr>
          <w:color w:val="282828"/>
          <w:sz w:val="28"/>
          <w:szCs w:val="28"/>
        </w:rPr>
        <w:t xml:space="preserve">ческие допуски», или по видам измерений (угловые, линейные, высотные) </w:t>
      </w:r>
      <w:r>
        <w:rPr>
          <w:color w:val="282828"/>
          <w:sz w:val="28"/>
          <w:szCs w:val="28"/>
        </w:rPr>
        <w:t xml:space="preserve">- </w:t>
      </w:r>
      <w:r w:rsidRPr="00D749C7">
        <w:rPr>
          <w:color w:val="282828"/>
          <w:sz w:val="28"/>
          <w:szCs w:val="28"/>
        </w:rPr>
        <w:t xml:space="preserve">в СНиП 3.01.03 </w:t>
      </w:r>
      <w:r>
        <w:rPr>
          <w:color w:val="282828"/>
          <w:sz w:val="28"/>
          <w:szCs w:val="28"/>
        </w:rPr>
        <w:t>-</w:t>
      </w:r>
      <w:r w:rsidRPr="00D749C7">
        <w:rPr>
          <w:color w:val="282828"/>
          <w:sz w:val="28"/>
          <w:szCs w:val="28"/>
        </w:rPr>
        <w:t xml:space="preserve"> 84 «Геодезические работы в строительстве».</w:t>
      </w:r>
    </w:p>
    <w:p w:rsidR="00BA64A6" w:rsidRPr="00D749C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D749C7">
        <w:rPr>
          <w:color w:val="282828"/>
          <w:sz w:val="28"/>
          <w:szCs w:val="28"/>
        </w:rPr>
        <w:t>Во многих случаях указывают нормы на установку строитель</w:t>
      </w:r>
      <w:r w:rsidRPr="00D749C7">
        <w:rPr>
          <w:color w:val="282828"/>
          <w:sz w:val="28"/>
          <w:szCs w:val="28"/>
        </w:rPr>
        <w:softHyphen/>
        <w:t>ных констру</w:t>
      </w:r>
      <w:r w:rsidRPr="00D749C7">
        <w:rPr>
          <w:color w:val="282828"/>
          <w:sz w:val="28"/>
          <w:szCs w:val="28"/>
        </w:rPr>
        <w:t>к</w:t>
      </w:r>
      <w:r w:rsidRPr="00D749C7">
        <w:rPr>
          <w:color w:val="282828"/>
          <w:sz w:val="28"/>
          <w:szCs w:val="28"/>
        </w:rPr>
        <w:t>ций относительно теоретического (проектного) поло</w:t>
      </w:r>
      <w:r w:rsidRPr="00D749C7">
        <w:rPr>
          <w:color w:val="282828"/>
          <w:sz w:val="28"/>
          <w:szCs w:val="28"/>
        </w:rPr>
        <w:softHyphen/>
        <w:t>жения, откуда характ</w:t>
      </w:r>
      <w:r w:rsidRPr="00D749C7">
        <w:rPr>
          <w:color w:val="282828"/>
          <w:sz w:val="28"/>
          <w:szCs w:val="28"/>
        </w:rPr>
        <w:t>е</w:t>
      </w:r>
      <w:r w:rsidRPr="00D749C7">
        <w:rPr>
          <w:color w:val="282828"/>
          <w:sz w:val="28"/>
          <w:szCs w:val="28"/>
        </w:rPr>
        <w:t>ристики точности разбивочных работ могут быть получены лишь расчетным путем.</w:t>
      </w:r>
    </w:p>
    <w:p w:rsidR="00BA64A6" w:rsidRPr="005D399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749C7">
        <w:rPr>
          <w:color w:val="282828"/>
          <w:sz w:val="28"/>
          <w:szCs w:val="28"/>
        </w:rPr>
        <w:t>Точность геометрических параметров в нормативных докуме</w:t>
      </w:r>
      <w:r w:rsidRPr="00D749C7">
        <w:rPr>
          <w:color w:val="282828"/>
          <w:sz w:val="28"/>
          <w:szCs w:val="28"/>
        </w:rPr>
        <w:softHyphen/>
        <w:t>нтах и чертежах указывают в виде симметричных допусков А, которые определяют допустимую разность между наибольшим и наименьшим значениями кажд</w:t>
      </w:r>
      <w:r w:rsidRPr="00D749C7">
        <w:rPr>
          <w:color w:val="282828"/>
          <w:sz w:val="28"/>
          <w:szCs w:val="28"/>
        </w:rPr>
        <w:t>о</w:t>
      </w:r>
      <w:r w:rsidRPr="005D399C">
        <w:rPr>
          <w:color w:val="282828"/>
          <w:sz w:val="28"/>
          <w:szCs w:val="28"/>
        </w:rPr>
        <w:t xml:space="preserve">го </w:t>
      </w:r>
      <w:r w:rsidRPr="005D399C">
        <w:rPr>
          <w:color w:val="282828"/>
          <w:sz w:val="28"/>
          <w:szCs w:val="28"/>
        </w:rPr>
        <w:lastRenderedPageBreak/>
        <w:t xml:space="preserve">параметра. Для расчетов пользуются разностью </w:t>
      </w:r>
      <w:r w:rsidRPr="005D399C">
        <w:rPr>
          <w:i/>
          <w:color w:val="282828"/>
          <w:sz w:val="28"/>
          <w:szCs w:val="28"/>
        </w:rPr>
        <w:t>δ</w:t>
      </w:r>
      <w:r>
        <w:rPr>
          <w:color w:val="282828"/>
          <w:sz w:val="28"/>
          <w:szCs w:val="28"/>
        </w:rPr>
        <w:t xml:space="preserve"> </w:t>
      </w:r>
      <w:r w:rsidRPr="005D399C">
        <w:rPr>
          <w:color w:val="282828"/>
          <w:sz w:val="28"/>
          <w:szCs w:val="28"/>
        </w:rPr>
        <w:t>между наибольшим или на</w:t>
      </w:r>
      <w:r w:rsidRPr="005D399C">
        <w:rPr>
          <w:color w:val="282828"/>
          <w:sz w:val="28"/>
          <w:szCs w:val="28"/>
        </w:rPr>
        <w:t>и</w:t>
      </w:r>
      <w:r w:rsidRPr="005D399C">
        <w:rPr>
          <w:color w:val="282828"/>
          <w:sz w:val="28"/>
          <w:szCs w:val="28"/>
        </w:rPr>
        <w:t>меньшим значением параметра и его проектным значением, называемой Допускаемым (предел</w:t>
      </w:r>
      <w:r w:rsidRPr="005D399C">
        <w:rPr>
          <w:color w:val="282828"/>
          <w:sz w:val="28"/>
          <w:szCs w:val="28"/>
        </w:rPr>
        <w:t>ь</w:t>
      </w:r>
      <w:r w:rsidRPr="005D399C">
        <w:rPr>
          <w:color w:val="282828"/>
          <w:sz w:val="28"/>
          <w:szCs w:val="28"/>
        </w:rPr>
        <w:t>ным) отклонением, а также средним квадратическим отклонением (ошибкой)</w:t>
      </w:r>
      <w:r>
        <w:rPr>
          <w:color w:val="282828"/>
          <w:sz w:val="28"/>
          <w:szCs w:val="28"/>
        </w:rPr>
        <w:t xml:space="preserve"> </w:t>
      </w:r>
      <w:r>
        <w:rPr>
          <w:i/>
          <w:color w:val="282828"/>
          <w:sz w:val="28"/>
          <w:szCs w:val="28"/>
        </w:rPr>
        <w:t>σ</w:t>
      </w:r>
      <w:r w:rsidRPr="005D399C">
        <w:rPr>
          <w:i/>
          <w:iCs/>
          <w:color w:val="282828"/>
          <w:sz w:val="28"/>
          <w:szCs w:val="28"/>
        </w:rPr>
        <w:t xml:space="preserve">. </w:t>
      </w:r>
      <w:r w:rsidRPr="005D399C">
        <w:rPr>
          <w:color w:val="282828"/>
          <w:sz w:val="28"/>
          <w:szCs w:val="28"/>
        </w:rPr>
        <w:t>Переход от допуска</w:t>
      </w:r>
      <w:r>
        <w:rPr>
          <w:color w:val="282828"/>
          <w:sz w:val="28"/>
          <w:szCs w:val="28"/>
        </w:rPr>
        <w:t>м к</w:t>
      </w:r>
      <w:r w:rsidRPr="005D399C">
        <w:rPr>
          <w:color w:val="272727"/>
          <w:sz w:val="28"/>
          <w:szCs w:val="28"/>
        </w:rPr>
        <w:t xml:space="preserve"> предельному и среднему квадратическому отклонениям вы</w:t>
      </w:r>
      <w:r>
        <w:rPr>
          <w:color w:val="272727"/>
          <w:sz w:val="28"/>
          <w:szCs w:val="28"/>
        </w:rPr>
        <w:t>по</w:t>
      </w:r>
      <w:r w:rsidRPr="005D399C">
        <w:rPr>
          <w:color w:val="272727"/>
          <w:sz w:val="28"/>
          <w:szCs w:val="28"/>
        </w:rPr>
        <w:t>л</w:t>
      </w:r>
      <w:r>
        <w:rPr>
          <w:color w:val="272727"/>
          <w:sz w:val="28"/>
          <w:szCs w:val="28"/>
        </w:rPr>
        <w:t>ня</w:t>
      </w:r>
      <w:r w:rsidRPr="005D399C">
        <w:rPr>
          <w:color w:val="272727"/>
          <w:sz w:val="28"/>
          <w:szCs w:val="28"/>
        </w:rPr>
        <w:t xml:space="preserve">ют </w:t>
      </w:r>
      <w:r>
        <w:rPr>
          <w:color w:val="272727"/>
          <w:sz w:val="28"/>
          <w:szCs w:val="28"/>
        </w:rPr>
        <w:t>п</w:t>
      </w:r>
      <w:r w:rsidRPr="005D399C">
        <w:rPr>
          <w:color w:val="272727"/>
          <w:sz w:val="28"/>
          <w:szCs w:val="28"/>
        </w:rPr>
        <w:t>о форм</w:t>
      </w:r>
      <w:r w:rsidRPr="005D399C">
        <w:rPr>
          <w:color w:val="272727"/>
          <w:sz w:val="28"/>
          <w:szCs w:val="28"/>
        </w:rPr>
        <w:t>у</w:t>
      </w:r>
      <w:r w:rsidRPr="005D399C">
        <w:rPr>
          <w:color w:val="272727"/>
          <w:sz w:val="28"/>
          <w:szCs w:val="28"/>
        </w:rPr>
        <w:t>лам</w:t>
      </w:r>
    </w:p>
    <w:p w:rsidR="00BA64A6" w:rsidRPr="005D399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</w:t>
      </w:r>
      <w:r w:rsidRPr="0035174F">
        <w:rPr>
          <w:position w:val="-26"/>
          <w:sz w:val="28"/>
          <w:szCs w:val="28"/>
        </w:rPr>
        <w:object w:dxaOrig="740" w:dyaOrig="700">
          <v:shape id="_x0000_i1046" type="#_x0000_t75" style="width:36.85pt;height:35.15pt" o:ole="">
            <v:imagedata r:id="rId20" o:title=""/>
          </v:shape>
          <o:OLEObject Type="Embed" ProgID="Equation.3" ShapeID="_x0000_i1046" DrawAspect="Content" ObjectID="_1821861907" r:id="rId21"/>
        </w:object>
      </w:r>
      <w:r>
        <w:rPr>
          <w:sz w:val="28"/>
          <w:szCs w:val="28"/>
        </w:rPr>
        <w:t xml:space="preserve"> ;    </w:t>
      </w:r>
      <w:r w:rsidRPr="0035174F">
        <w:rPr>
          <w:position w:val="-28"/>
          <w:sz w:val="28"/>
          <w:szCs w:val="28"/>
        </w:rPr>
        <w:object w:dxaOrig="1260" w:dyaOrig="720">
          <v:shape id="_x0000_i1047" type="#_x0000_t75" style="width:62.8pt;height:36pt" o:ole="">
            <v:imagedata r:id="rId22" o:title=""/>
          </v:shape>
          <o:OLEObject Type="Embed" ProgID="Equation.3" ShapeID="_x0000_i1047" DrawAspect="Content" ObjectID="_1821861908" r:id="rId23"/>
        </w:object>
      </w:r>
      <w:r>
        <w:rPr>
          <w:sz w:val="28"/>
          <w:szCs w:val="28"/>
        </w:rPr>
        <w:t xml:space="preserve"> .                                    (11)                      </w:t>
      </w:r>
    </w:p>
    <w:p w:rsidR="00BA64A6" w:rsidRPr="005D399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D399C">
        <w:rPr>
          <w:color w:val="272727"/>
          <w:sz w:val="28"/>
          <w:szCs w:val="28"/>
        </w:rPr>
        <w:t xml:space="preserve">Таким образом, если пользоваться допусками, указанными </w:t>
      </w:r>
      <w:r w:rsidRPr="005D399C">
        <w:rPr>
          <w:color w:val="000000"/>
          <w:sz w:val="28"/>
          <w:szCs w:val="28"/>
        </w:rPr>
        <w:t xml:space="preserve">в </w:t>
      </w:r>
      <w:r>
        <w:rPr>
          <w:color w:val="000000"/>
          <w:sz w:val="28"/>
          <w:szCs w:val="28"/>
        </w:rPr>
        <w:t>нор</w:t>
      </w:r>
      <w:r w:rsidRPr="005D399C">
        <w:rPr>
          <w:color w:val="272727"/>
          <w:sz w:val="28"/>
          <w:szCs w:val="28"/>
        </w:rPr>
        <w:t>мати</w:t>
      </w:r>
      <w:r w:rsidRPr="005D399C">
        <w:rPr>
          <w:color w:val="272727"/>
          <w:sz w:val="28"/>
          <w:szCs w:val="28"/>
        </w:rPr>
        <w:t>в</w:t>
      </w:r>
      <w:r w:rsidRPr="005D399C">
        <w:rPr>
          <w:color w:val="272727"/>
          <w:sz w:val="28"/>
          <w:szCs w:val="28"/>
        </w:rPr>
        <w:t xml:space="preserve">ных документах непосредственно на разбивочные работы, </w:t>
      </w:r>
      <w:r w:rsidRPr="005D399C">
        <w:rPr>
          <w:color w:val="000000"/>
          <w:sz w:val="28"/>
          <w:szCs w:val="28"/>
        </w:rPr>
        <w:t xml:space="preserve">то </w:t>
      </w:r>
      <w:r w:rsidRPr="005D399C">
        <w:rPr>
          <w:color w:val="272727"/>
          <w:sz w:val="28"/>
          <w:szCs w:val="28"/>
        </w:rPr>
        <w:t xml:space="preserve">можно </w:t>
      </w:r>
      <w:r>
        <w:rPr>
          <w:color w:val="272727"/>
          <w:sz w:val="28"/>
          <w:szCs w:val="28"/>
        </w:rPr>
        <w:t>п</w:t>
      </w:r>
      <w:r w:rsidRPr="005D399C">
        <w:rPr>
          <w:color w:val="272727"/>
          <w:sz w:val="28"/>
          <w:szCs w:val="28"/>
        </w:rPr>
        <w:t>о фо</w:t>
      </w:r>
      <w:r w:rsidRPr="005D399C">
        <w:rPr>
          <w:color w:val="272727"/>
          <w:sz w:val="28"/>
          <w:szCs w:val="28"/>
        </w:rPr>
        <w:t>р</w:t>
      </w:r>
      <w:r>
        <w:rPr>
          <w:color w:val="272727"/>
          <w:sz w:val="28"/>
          <w:szCs w:val="28"/>
        </w:rPr>
        <w:t>мулам (11</w:t>
      </w:r>
      <w:r w:rsidRPr="005D399C">
        <w:rPr>
          <w:color w:val="272727"/>
          <w:sz w:val="28"/>
          <w:szCs w:val="28"/>
        </w:rPr>
        <w:t>) получить исходные показатели точности для выбора способов и средств геодезических измерений.</w:t>
      </w:r>
    </w:p>
    <w:p w:rsidR="00BA64A6" w:rsidRPr="005D399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D399C">
        <w:rPr>
          <w:color w:val="272727"/>
          <w:sz w:val="28"/>
          <w:szCs w:val="28"/>
        </w:rPr>
        <w:t xml:space="preserve">Если указываются допуски на положение строительных </w:t>
      </w:r>
      <w:r w:rsidRPr="005D399C">
        <w:rPr>
          <w:color w:val="000000"/>
          <w:sz w:val="28"/>
          <w:szCs w:val="28"/>
        </w:rPr>
        <w:t>конст</w:t>
      </w:r>
      <w:r w:rsidRPr="005D399C">
        <w:rPr>
          <w:color w:val="000000"/>
          <w:sz w:val="28"/>
          <w:szCs w:val="28"/>
        </w:rPr>
        <w:softHyphen/>
        <w:t xml:space="preserve">рукций, </w:t>
      </w:r>
      <w:r w:rsidRPr="005D399C">
        <w:rPr>
          <w:color w:val="272727"/>
          <w:sz w:val="28"/>
          <w:szCs w:val="28"/>
        </w:rPr>
        <w:t>т</w:t>
      </w:r>
      <w:r>
        <w:rPr>
          <w:color w:val="272727"/>
          <w:sz w:val="28"/>
          <w:szCs w:val="28"/>
        </w:rPr>
        <w:t>о из полученных по формулам (1</w:t>
      </w:r>
      <w:r w:rsidRPr="005D399C">
        <w:rPr>
          <w:color w:val="272727"/>
          <w:sz w:val="28"/>
          <w:szCs w:val="28"/>
        </w:rPr>
        <w:t xml:space="preserve">1) нормативных </w:t>
      </w:r>
      <w:r w:rsidRPr="005D399C">
        <w:rPr>
          <w:color w:val="000000"/>
          <w:sz w:val="28"/>
          <w:szCs w:val="28"/>
        </w:rPr>
        <w:t xml:space="preserve">величин </w:t>
      </w:r>
      <w:r w:rsidRPr="005D399C">
        <w:rPr>
          <w:color w:val="272727"/>
          <w:sz w:val="28"/>
          <w:szCs w:val="28"/>
        </w:rPr>
        <w:t>необходимо опр</w:t>
      </w:r>
      <w:r w:rsidRPr="005D399C">
        <w:rPr>
          <w:color w:val="272727"/>
          <w:sz w:val="28"/>
          <w:szCs w:val="28"/>
        </w:rPr>
        <w:t>е</w:t>
      </w:r>
      <w:r w:rsidRPr="005D399C">
        <w:rPr>
          <w:color w:val="272727"/>
          <w:sz w:val="28"/>
          <w:szCs w:val="28"/>
        </w:rPr>
        <w:t xml:space="preserve">делить долю, приходящуюся на геодезические </w:t>
      </w:r>
      <w:r w:rsidRPr="005D399C">
        <w:rPr>
          <w:color w:val="000000"/>
          <w:sz w:val="28"/>
          <w:szCs w:val="28"/>
        </w:rPr>
        <w:t>из</w:t>
      </w:r>
      <w:r w:rsidRPr="005D399C">
        <w:rPr>
          <w:color w:val="000000"/>
          <w:sz w:val="28"/>
          <w:szCs w:val="28"/>
        </w:rPr>
        <w:softHyphen/>
        <w:t xml:space="preserve">мерения. </w:t>
      </w:r>
      <w:r w:rsidRPr="005D399C">
        <w:rPr>
          <w:color w:val="272727"/>
          <w:sz w:val="28"/>
          <w:szCs w:val="28"/>
        </w:rPr>
        <w:t>Для этого с уч</w:t>
      </w:r>
      <w:r w:rsidRPr="005D399C">
        <w:rPr>
          <w:color w:val="272727"/>
          <w:sz w:val="28"/>
          <w:szCs w:val="28"/>
        </w:rPr>
        <w:t>е</w:t>
      </w:r>
      <w:r w:rsidRPr="005D399C">
        <w:rPr>
          <w:color w:val="272727"/>
          <w:sz w:val="28"/>
          <w:szCs w:val="28"/>
        </w:rPr>
        <w:t>том конкретной технологии возведения строительной конструкции решается в</w:t>
      </w:r>
      <w:r w:rsidRPr="005D399C">
        <w:rPr>
          <w:color w:val="272727"/>
          <w:sz w:val="28"/>
          <w:szCs w:val="28"/>
        </w:rPr>
        <w:t>о</w:t>
      </w:r>
      <w:r w:rsidRPr="005D399C">
        <w:rPr>
          <w:color w:val="272727"/>
          <w:sz w:val="28"/>
          <w:szCs w:val="28"/>
        </w:rPr>
        <w:t xml:space="preserve">прос о соотношении </w:t>
      </w:r>
      <w:r w:rsidRPr="005D399C">
        <w:rPr>
          <w:color w:val="000000"/>
          <w:sz w:val="28"/>
          <w:szCs w:val="28"/>
        </w:rPr>
        <w:t xml:space="preserve">ошибок </w:t>
      </w:r>
      <w:r w:rsidRPr="005D399C">
        <w:rPr>
          <w:color w:val="272727"/>
          <w:sz w:val="28"/>
          <w:szCs w:val="28"/>
        </w:rPr>
        <w:t>каждой технологической операции. Так, напр</w:t>
      </w:r>
      <w:r w:rsidRPr="005D399C">
        <w:rPr>
          <w:color w:val="272727"/>
          <w:sz w:val="28"/>
          <w:szCs w:val="28"/>
        </w:rPr>
        <w:t>и</w:t>
      </w:r>
      <w:r w:rsidRPr="005D399C">
        <w:rPr>
          <w:color w:val="272727"/>
          <w:sz w:val="28"/>
          <w:szCs w:val="28"/>
        </w:rPr>
        <w:t xml:space="preserve">мер, точность </w:t>
      </w:r>
      <w:r w:rsidRPr="005D399C">
        <w:rPr>
          <w:color w:val="000000"/>
          <w:sz w:val="28"/>
          <w:szCs w:val="28"/>
        </w:rPr>
        <w:t>уста</w:t>
      </w:r>
      <w:r w:rsidRPr="005D399C">
        <w:rPr>
          <w:color w:val="000000"/>
          <w:sz w:val="28"/>
          <w:szCs w:val="28"/>
        </w:rPr>
        <w:softHyphen/>
        <w:t xml:space="preserve">новки </w:t>
      </w:r>
      <w:r w:rsidRPr="005D399C">
        <w:rPr>
          <w:color w:val="272727"/>
          <w:sz w:val="28"/>
          <w:szCs w:val="28"/>
        </w:rPr>
        <w:t>колонны здания на свое проектное место будет з</w:t>
      </w:r>
      <w:r w:rsidRPr="005D399C">
        <w:rPr>
          <w:color w:val="272727"/>
          <w:sz w:val="28"/>
          <w:szCs w:val="28"/>
        </w:rPr>
        <w:t>а</w:t>
      </w:r>
      <w:r w:rsidRPr="005D399C">
        <w:rPr>
          <w:color w:val="272727"/>
          <w:sz w:val="28"/>
          <w:szCs w:val="28"/>
        </w:rPr>
        <w:t xml:space="preserve">висеть </w:t>
      </w:r>
      <w:r w:rsidRPr="005D399C">
        <w:rPr>
          <w:color w:val="000000"/>
          <w:sz w:val="28"/>
          <w:szCs w:val="28"/>
        </w:rPr>
        <w:t xml:space="preserve">от </w:t>
      </w:r>
      <w:r w:rsidRPr="005D399C">
        <w:rPr>
          <w:color w:val="272727"/>
          <w:sz w:val="28"/>
          <w:szCs w:val="28"/>
        </w:rPr>
        <w:t xml:space="preserve">ошибок геодезических измерений, изготовления колонны, </w:t>
      </w:r>
      <w:r w:rsidRPr="005D399C">
        <w:rPr>
          <w:color w:val="000000"/>
          <w:sz w:val="28"/>
          <w:szCs w:val="28"/>
        </w:rPr>
        <w:t>мо</w:t>
      </w:r>
      <w:r w:rsidRPr="005D399C">
        <w:rPr>
          <w:color w:val="000000"/>
          <w:sz w:val="28"/>
          <w:szCs w:val="28"/>
        </w:rPr>
        <w:t>н</w:t>
      </w:r>
      <w:r w:rsidRPr="005D399C">
        <w:rPr>
          <w:color w:val="000000"/>
          <w:sz w:val="28"/>
          <w:szCs w:val="28"/>
        </w:rPr>
        <w:t>таж</w:t>
      </w:r>
      <w:r w:rsidRPr="005D399C">
        <w:rPr>
          <w:color w:val="000000"/>
          <w:sz w:val="28"/>
          <w:szCs w:val="28"/>
        </w:rPr>
        <w:softHyphen/>
        <w:t xml:space="preserve">ных </w:t>
      </w:r>
      <w:r w:rsidRPr="005D399C">
        <w:rPr>
          <w:color w:val="272727"/>
          <w:sz w:val="28"/>
          <w:szCs w:val="28"/>
        </w:rPr>
        <w:t xml:space="preserve">работ и влияния деформаций, которые по разным </w:t>
      </w:r>
      <w:r w:rsidRPr="005D399C">
        <w:rPr>
          <w:color w:val="000000"/>
          <w:sz w:val="28"/>
          <w:szCs w:val="28"/>
        </w:rPr>
        <w:t xml:space="preserve">причинам </w:t>
      </w:r>
      <w:r w:rsidRPr="005D399C">
        <w:rPr>
          <w:color w:val="272727"/>
          <w:sz w:val="28"/>
          <w:szCs w:val="28"/>
        </w:rPr>
        <w:t>могут пр</w:t>
      </w:r>
      <w:r w:rsidRPr="005D399C">
        <w:rPr>
          <w:color w:val="272727"/>
          <w:sz w:val="28"/>
          <w:szCs w:val="28"/>
        </w:rPr>
        <w:t>о</w:t>
      </w:r>
      <w:r w:rsidRPr="005D399C">
        <w:rPr>
          <w:color w:val="272727"/>
          <w:sz w:val="28"/>
          <w:szCs w:val="28"/>
        </w:rPr>
        <w:t>исходить после монтажа.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72727"/>
          <w:sz w:val="28"/>
          <w:szCs w:val="28"/>
        </w:rPr>
      </w:pPr>
      <w:r w:rsidRPr="005D399C">
        <w:rPr>
          <w:color w:val="272727"/>
          <w:sz w:val="28"/>
          <w:szCs w:val="28"/>
        </w:rPr>
        <w:t xml:space="preserve">Если принять принцип равных влияний всех </w:t>
      </w:r>
      <w:r w:rsidRPr="005D399C">
        <w:rPr>
          <w:i/>
          <w:iCs/>
          <w:color w:val="272727"/>
          <w:sz w:val="28"/>
          <w:szCs w:val="28"/>
        </w:rPr>
        <w:t xml:space="preserve">п </w:t>
      </w:r>
      <w:r w:rsidRPr="005D399C">
        <w:rPr>
          <w:color w:val="272727"/>
          <w:sz w:val="28"/>
          <w:szCs w:val="28"/>
        </w:rPr>
        <w:t xml:space="preserve">источников </w:t>
      </w:r>
      <w:r w:rsidRPr="005D399C">
        <w:rPr>
          <w:color w:val="000000"/>
          <w:sz w:val="28"/>
          <w:szCs w:val="28"/>
        </w:rPr>
        <w:t>оши</w:t>
      </w:r>
      <w:r w:rsidRPr="005D399C">
        <w:rPr>
          <w:color w:val="000000"/>
          <w:sz w:val="28"/>
          <w:szCs w:val="28"/>
        </w:rPr>
        <w:softHyphen/>
        <w:t xml:space="preserve">бок, </w:t>
      </w:r>
      <w:r w:rsidRPr="005D399C">
        <w:rPr>
          <w:color w:val="272727"/>
          <w:sz w:val="28"/>
          <w:szCs w:val="28"/>
        </w:rPr>
        <w:t>то на к</w:t>
      </w:r>
      <w:r w:rsidRPr="005D399C">
        <w:rPr>
          <w:color w:val="272727"/>
          <w:sz w:val="28"/>
          <w:szCs w:val="28"/>
        </w:rPr>
        <w:t>а</w:t>
      </w:r>
      <w:r w:rsidRPr="005D399C">
        <w:rPr>
          <w:color w:val="272727"/>
          <w:sz w:val="28"/>
          <w:szCs w:val="28"/>
        </w:rPr>
        <w:t>ждый из них, в том числе на геодезические измерения, придется доля от о</w:t>
      </w:r>
      <w:r w:rsidRPr="005D399C">
        <w:rPr>
          <w:color w:val="272727"/>
          <w:sz w:val="28"/>
          <w:szCs w:val="28"/>
        </w:rPr>
        <w:t>б</w:t>
      </w:r>
      <w:r w:rsidRPr="005D399C">
        <w:rPr>
          <w:color w:val="272727"/>
          <w:sz w:val="28"/>
          <w:szCs w:val="28"/>
        </w:rPr>
        <w:t>щей ошибки установки, равная</w:t>
      </w:r>
    </w:p>
    <w:p w:rsidR="00BA64A6" w:rsidRPr="005D399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>
        <w:rPr>
          <w:color w:val="272727"/>
          <w:sz w:val="28"/>
          <w:szCs w:val="28"/>
        </w:rPr>
        <w:t xml:space="preserve">                                   </w:t>
      </w:r>
      <w:r w:rsidRPr="0035174F">
        <w:rPr>
          <w:color w:val="272727"/>
          <w:position w:val="-32"/>
          <w:sz w:val="28"/>
          <w:szCs w:val="28"/>
        </w:rPr>
        <w:object w:dxaOrig="1980" w:dyaOrig="820">
          <v:shape id="_x0000_i1048" type="#_x0000_t75" style="width:98.8pt;height:41pt" o:ole="">
            <v:imagedata r:id="rId24" o:title=""/>
          </v:shape>
          <o:OLEObject Type="Embed" ProgID="Equation.3" ShapeID="_x0000_i1048" DrawAspect="Content" ObjectID="_1821861909" r:id="rId25"/>
        </w:object>
      </w:r>
      <w:r>
        <w:rPr>
          <w:color w:val="272727"/>
          <w:sz w:val="28"/>
          <w:szCs w:val="28"/>
        </w:rPr>
        <w:t>,                                                    (12)</w:t>
      </w:r>
    </w:p>
    <w:p w:rsidR="00BA64A6" w:rsidRPr="005D399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72727"/>
          <w:sz w:val="28"/>
          <w:szCs w:val="28"/>
        </w:rPr>
      </w:pPr>
      <w:r w:rsidRPr="005D399C">
        <w:rPr>
          <w:color w:val="272727"/>
          <w:sz w:val="28"/>
          <w:szCs w:val="28"/>
        </w:rPr>
        <w:t xml:space="preserve">Когда точностные возможности строительно-монтажного </w:t>
      </w:r>
      <w:r w:rsidRPr="005D399C">
        <w:rPr>
          <w:color w:val="000000"/>
          <w:sz w:val="28"/>
          <w:szCs w:val="28"/>
        </w:rPr>
        <w:t>про</w:t>
      </w:r>
      <w:r w:rsidRPr="005D399C">
        <w:rPr>
          <w:color w:val="000000"/>
          <w:sz w:val="28"/>
          <w:szCs w:val="28"/>
        </w:rPr>
        <w:softHyphen/>
        <w:t xml:space="preserve">изводства </w:t>
      </w:r>
      <w:r w:rsidRPr="005D399C">
        <w:rPr>
          <w:color w:val="272727"/>
          <w:sz w:val="28"/>
          <w:szCs w:val="28"/>
        </w:rPr>
        <w:t xml:space="preserve">ограничены, применяют принцип ничтожно малого </w:t>
      </w:r>
      <w:r w:rsidRPr="005D399C">
        <w:rPr>
          <w:color w:val="000000"/>
          <w:sz w:val="28"/>
          <w:szCs w:val="28"/>
        </w:rPr>
        <w:t>влия</w:t>
      </w:r>
      <w:r w:rsidRPr="005D399C">
        <w:rPr>
          <w:color w:val="000000"/>
          <w:sz w:val="28"/>
          <w:szCs w:val="28"/>
        </w:rPr>
        <w:softHyphen/>
        <w:t xml:space="preserve">ния </w:t>
      </w:r>
      <w:r w:rsidRPr="005D399C">
        <w:rPr>
          <w:color w:val="272727"/>
          <w:sz w:val="28"/>
          <w:szCs w:val="28"/>
        </w:rPr>
        <w:t>ошибок геодез</w:t>
      </w:r>
      <w:r w:rsidRPr="005D399C">
        <w:rPr>
          <w:color w:val="272727"/>
          <w:sz w:val="28"/>
          <w:szCs w:val="28"/>
        </w:rPr>
        <w:t>и</w:t>
      </w:r>
      <w:r w:rsidRPr="005D399C">
        <w:rPr>
          <w:color w:val="272727"/>
          <w:sz w:val="28"/>
          <w:szCs w:val="28"/>
        </w:rPr>
        <w:t>ческих измерений на общую ошибку, т. е.</w:t>
      </w:r>
    </w:p>
    <w:p w:rsidR="00BA64A6" w:rsidRPr="005D399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</w:t>
      </w:r>
      <w:r w:rsidRPr="0035174F">
        <w:rPr>
          <w:position w:val="-16"/>
          <w:sz w:val="28"/>
          <w:szCs w:val="28"/>
        </w:rPr>
        <w:object w:dxaOrig="1700" w:dyaOrig="420">
          <v:shape id="_x0000_i1049" type="#_x0000_t75" style="width:85.4pt;height:20.95pt" o:ole="">
            <v:imagedata r:id="rId26" o:title=""/>
          </v:shape>
          <o:OLEObject Type="Embed" ProgID="Equation.3" ShapeID="_x0000_i1049" DrawAspect="Content" ObjectID="_1821861910" r:id="rId27"/>
        </w:object>
      </w:r>
      <w:r>
        <w:rPr>
          <w:sz w:val="28"/>
          <w:szCs w:val="28"/>
        </w:rPr>
        <w:t xml:space="preserve"> ,                                                </w:t>
      </w:r>
      <w:r w:rsidRPr="005D399C">
        <w:rPr>
          <w:color w:val="000000"/>
          <w:sz w:val="28"/>
          <w:szCs w:val="28"/>
        </w:rPr>
        <w:t>(13)</w:t>
      </w:r>
    </w:p>
    <w:p w:rsidR="00BA64A6" w:rsidRPr="005D399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212121"/>
          <w:sz w:val="28"/>
          <w:szCs w:val="28"/>
        </w:rPr>
        <w:lastRenderedPageBreak/>
        <w:t xml:space="preserve">где </w:t>
      </w:r>
      <w:r w:rsidRPr="0035174F">
        <w:rPr>
          <w:i/>
          <w:color w:val="212121"/>
          <w:sz w:val="28"/>
          <w:szCs w:val="28"/>
          <w:lang w:val="en-US"/>
        </w:rPr>
        <w:t>k</w:t>
      </w:r>
      <w:r>
        <w:rPr>
          <w:color w:val="212121"/>
          <w:sz w:val="28"/>
          <w:szCs w:val="28"/>
        </w:rPr>
        <w:t xml:space="preserve"> </w:t>
      </w:r>
      <w:r w:rsidRPr="0035174F">
        <w:rPr>
          <w:color w:val="212121"/>
          <w:sz w:val="28"/>
          <w:szCs w:val="28"/>
        </w:rPr>
        <w:t xml:space="preserve"> -</w:t>
      </w:r>
      <w:r w:rsidRPr="005D399C">
        <w:rPr>
          <w:color w:val="212121"/>
          <w:sz w:val="28"/>
          <w:szCs w:val="28"/>
        </w:rPr>
        <w:t xml:space="preserve"> коэффициент, определяющий степень влияния ошибок </w:t>
      </w:r>
      <w:r w:rsidRPr="005D399C">
        <w:rPr>
          <w:color w:val="000000"/>
          <w:sz w:val="28"/>
          <w:szCs w:val="28"/>
        </w:rPr>
        <w:t>гео</w:t>
      </w:r>
      <w:r w:rsidRPr="005D399C">
        <w:rPr>
          <w:color w:val="000000"/>
          <w:sz w:val="28"/>
          <w:szCs w:val="28"/>
        </w:rPr>
        <w:softHyphen/>
        <w:t xml:space="preserve">дезических </w:t>
      </w:r>
      <w:r w:rsidRPr="005D399C">
        <w:rPr>
          <w:color w:val="212121"/>
          <w:sz w:val="28"/>
          <w:szCs w:val="28"/>
        </w:rPr>
        <w:t>измерений на общую ошибку.</w:t>
      </w:r>
    </w:p>
    <w:p w:rsidR="00BA64A6" w:rsidRPr="005D399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>
        <w:rPr>
          <w:color w:val="212121"/>
          <w:sz w:val="28"/>
          <w:szCs w:val="28"/>
        </w:rPr>
        <w:t xml:space="preserve">Обычно коэффициент </w:t>
      </w:r>
      <w:r>
        <w:rPr>
          <w:i/>
          <w:color w:val="212121"/>
          <w:sz w:val="28"/>
          <w:szCs w:val="28"/>
          <w:lang w:val="en-US"/>
        </w:rPr>
        <w:t>k</w:t>
      </w:r>
      <w:r w:rsidRPr="005D399C">
        <w:rPr>
          <w:color w:val="212121"/>
          <w:sz w:val="28"/>
          <w:szCs w:val="28"/>
        </w:rPr>
        <w:t xml:space="preserve">: принимают равным 0,2 — 0,4. Для </w:t>
      </w:r>
      <w:r w:rsidRPr="005D399C">
        <w:rPr>
          <w:color w:val="000000"/>
          <w:sz w:val="28"/>
          <w:szCs w:val="28"/>
        </w:rPr>
        <w:t>при</w:t>
      </w:r>
      <w:r w:rsidRPr="005D399C">
        <w:rPr>
          <w:color w:val="000000"/>
          <w:sz w:val="28"/>
          <w:szCs w:val="28"/>
        </w:rPr>
        <w:softHyphen/>
        <w:t xml:space="preserve">веденного </w:t>
      </w:r>
      <w:r w:rsidRPr="005D399C">
        <w:rPr>
          <w:color w:val="212121"/>
          <w:sz w:val="28"/>
          <w:szCs w:val="28"/>
        </w:rPr>
        <w:t xml:space="preserve">примера примем </w:t>
      </w:r>
      <w:r w:rsidRPr="00401566">
        <w:rPr>
          <w:i/>
          <w:color w:val="212121"/>
          <w:sz w:val="28"/>
          <w:szCs w:val="28"/>
        </w:rPr>
        <w:t>δ</w:t>
      </w:r>
      <w:r>
        <w:rPr>
          <w:i/>
          <w:color w:val="212121"/>
          <w:sz w:val="28"/>
          <w:szCs w:val="28"/>
          <w:vertAlign w:val="subscript"/>
        </w:rPr>
        <w:t>общ</w:t>
      </w:r>
      <w:r w:rsidRPr="00401566">
        <w:rPr>
          <w:color w:val="212121"/>
          <w:sz w:val="28"/>
          <w:szCs w:val="28"/>
        </w:rPr>
        <w:t xml:space="preserve"> </w:t>
      </w:r>
      <w:r w:rsidRPr="005D399C">
        <w:rPr>
          <w:color w:val="212121"/>
          <w:sz w:val="28"/>
          <w:szCs w:val="28"/>
        </w:rPr>
        <w:t>=</w:t>
      </w:r>
      <w:r>
        <w:rPr>
          <w:color w:val="212121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5 мм"/>
        </w:smartTagPr>
        <w:r w:rsidRPr="005D399C">
          <w:rPr>
            <w:color w:val="212121"/>
            <w:sz w:val="28"/>
            <w:szCs w:val="28"/>
          </w:rPr>
          <w:t>5 мм</w:t>
        </w:r>
      </w:smartTag>
      <w:r>
        <w:rPr>
          <w:color w:val="212121"/>
          <w:sz w:val="28"/>
          <w:szCs w:val="28"/>
        </w:rPr>
        <w:t xml:space="preserve">, </w:t>
      </w:r>
      <w:r>
        <w:rPr>
          <w:i/>
          <w:color w:val="212121"/>
          <w:sz w:val="28"/>
          <w:szCs w:val="28"/>
          <w:lang w:val="en-US"/>
        </w:rPr>
        <w:t>n</w:t>
      </w:r>
      <w:r w:rsidRPr="00401566">
        <w:rPr>
          <w:i/>
          <w:color w:val="212121"/>
          <w:sz w:val="28"/>
          <w:szCs w:val="28"/>
        </w:rPr>
        <w:t xml:space="preserve"> </w:t>
      </w:r>
      <w:r w:rsidRPr="005D399C">
        <w:rPr>
          <w:color w:val="212121"/>
          <w:sz w:val="28"/>
          <w:szCs w:val="28"/>
        </w:rPr>
        <w:t>=</w:t>
      </w:r>
      <w:r w:rsidRPr="00401566">
        <w:rPr>
          <w:color w:val="212121"/>
          <w:sz w:val="28"/>
          <w:szCs w:val="28"/>
        </w:rPr>
        <w:t xml:space="preserve"> </w:t>
      </w:r>
      <w:r w:rsidRPr="005D399C">
        <w:rPr>
          <w:color w:val="212121"/>
          <w:sz w:val="28"/>
          <w:szCs w:val="28"/>
        </w:rPr>
        <w:t xml:space="preserve">4, </w:t>
      </w:r>
      <w:r>
        <w:rPr>
          <w:i/>
          <w:color w:val="212121"/>
          <w:sz w:val="28"/>
          <w:szCs w:val="28"/>
          <w:lang w:val="en-US"/>
        </w:rPr>
        <w:t>k</w:t>
      </w:r>
      <w:r w:rsidRPr="00401566">
        <w:rPr>
          <w:color w:val="212121"/>
          <w:sz w:val="28"/>
          <w:szCs w:val="28"/>
        </w:rPr>
        <w:t xml:space="preserve"> </w:t>
      </w:r>
      <w:r w:rsidRPr="005D399C">
        <w:rPr>
          <w:color w:val="212121"/>
          <w:sz w:val="28"/>
          <w:szCs w:val="28"/>
        </w:rPr>
        <w:t xml:space="preserve">=0,3. Тогда </w:t>
      </w:r>
      <w:r w:rsidRPr="005D399C">
        <w:rPr>
          <w:color w:val="000000"/>
          <w:sz w:val="28"/>
          <w:szCs w:val="28"/>
        </w:rPr>
        <w:t xml:space="preserve">по </w:t>
      </w:r>
      <w:r w:rsidRPr="005D399C">
        <w:rPr>
          <w:color w:val="212121"/>
          <w:sz w:val="28"/>
          <w:szCs w:val="28"/>
        </w:rPr>
        <w:t>принципу ра</w:t>
      </w:r>
      <w:r w:rsidRPr="005D399C">
        <w:rPr>
          <w:color w:val="212121"/>
          <w:sz w:val="28"/>
          <w:szCs w:val="28"/>
        </w:rPr>
        <w:t>в</w:t>
      </w:r>
      <w:r w:rsidRPr="005D399C">
        <w:rPr>
          <w:color w:val="212121"/>
          <w:sz w:val="28"/>
          <w:szCs w:val="28"/>
        </w:rPr>
        <w:t xml:space="preserve">ных влияний получим </w:t>
      </w:r>
      <w:r>
        <w:rPr>
          <w:i/>
          <w:color w:val="212121"/>
          <w:sz w:val="28"/>
          <w:szCs w:val="28"/>
        </w:rPr>
        <w:t>δ</w:t>
      </w:r>
      <w:r w:rsidRPr="005D399C">
        <w:rPr>
          <w:color w:val="212121"/>
          <w:sz w:val="28"/>
          <w:szCs w:val="28"/>
          <w:vertAlign w:val="subscript"/>
        </w:rPr>
        <w:t>геод</w:t>
      </w:r>
      <w:r w:rsidRPr="00401566">
        <w:rPr>
          <w:color w:val="212121"/>
          <w:sz w:val="28"/>
          <w:szCs w:val="28"/>
          <w:vertAlign w:val="subscript"/>
        </w:rPr>
        <w:t xml:space="preserve">  </w:t>
      </w:r>
      <w:r w:rsidRPr="005D399C">
        <w:rPr>
          <w:color w:val="212121"/>
          <w:sz w:val="28"/>
          <w:szCs w:val="28"/>
        </w:rPr>
        <w:t>=</w:t>
      </w:r>
      <w:r w:rsidRPr="00401566">
        <w:rPr>
          <w:color w:val="212121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,5 мм"/>
        </w:smartTagPr>
        <w:r w:rsidRPr="005D399C">
          <w:rPr>
            <w:color w:val="212121"/>
            <w:sz w:val="28"/>
            <w:szCs w:val="28"/>
          </w:rPr>
          <w:t>2,5 мм</w:t>
        </w:r>
      </w:smartTag>
      <w:r w:rsidRPr="005D399C">
        <w:rPr>
          <w:color w:val="212121"/>
          <w:sz w:val="28"/>
          <w:szCs w:val="28"/>
        </w:rPr>
        <w:t>, а по принципу</w:t>
      </w:r>
      <w:r w:rsidRPr="00401566">
        <w:rPr>
          <w:color w:val="212121"/>
          <w:sz w:val="28"/>
          <w:szCs w:val="28"/>
        </w:rPr>
        <w:t xml:space="preserve"> </w:t>
      </w:r>
      <w:r>
        <w:rPr>
          <w:color w:val="212121"/>
          <w:sz w:val="28"/>
          <w:szCs w:val="28"/>
        </w:rPr>
        <w:t>ничтожно малого вли</w:t>
      </w:r>
      <w:r>
        <w:rPr>
          <w:color w:val="212121"/>
          <w:sz w:val="28"/>
          <w:szCs w:val="28"/>
        </w:rPr>
        <w:t>я</w:t>
      </w:r>
      <w:r>
        <w:rPr>
          <w:color w:val="212121"/>
          <w:sz w:val="28"/>
          <w:szCs w:val="28"/>
        </w:rPr>
        <w:t>ния</w:t>
      </w:r>
      <w:r>
        <w:rPr>
          <w:sz w:val="28"/>
          <w:szCs w:val="28"/>
        </w:rPr>
        <w:t xml:space="preserve"> -</w:t>
      </w:r>
      <w:r w:rsidRPr="005D399C">
        <w:rPr>
          <w:b/>
          <w:bCs/>
          <w:color w:val="212121"/>
          <w:sz w:val="28"/>
          <w:szCs w:val="28"/>
        </w:rPr>
        <w:t xml:space="preserve"> </w:t>
      </w:r>
      <w:r w:rsidRPr="00401566">
        <w:rPr>
          <w:i/>
          <w:color w:val="212121"/>
          <w:sz w:val="28"/>
          <w:szCs w:val="28"/>
        </w:rPr>
        <w:t>δ</w:t>
      </w:r>
      <w:r>
        <w:rPr>
          <w:i/>
          <w:color w:val="212121"/>
          <w:sz w:val="28"/>
          <w:szCs w:val="28"/>
          <w:vertAlign w:val="subscript"/>
        </w:rPr>
        <w:t>общ</w:t>
      </w:r>
      <w:r>
        <w:rPr>
          <w:color w:val="212121"/>
          <w:sz w:val="28"/>
          <w:szCs w:val="28"/>
        </w:rPr>
        <w:t xml:space="preserve"> </w:t>
      </w:r>
      <w:r w:rsidRPr="005D399C">
        <w:rPr>
          <w:color w:val="212121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1,5 мм"/>
        </w:smartTagPr>
        <w:r>
          <w:rPr>
            <w:color w:val="212121"/>
            <w:sz w:val="28"/>
            <w:szCs w:val="28"/>
          </w:rPr>
          <w:t>1,5 мм</w:t>
        </w:r>
      </w:smartTag>
      <w:r w:rsidRPr="005D399C">
        <w:rPr>
          <w:color w:val="212121"/>
          <w:sz w:val="28"/>
          <w:szCs w:val="28"/>
        </w:rPr>
        <w:t>.</w:t>
      </w:r>
    </w:p>
    <w:p w:rsidR="00BA64A6" w:rsidRPr="005D399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D399C">
        <w:rPr>
          <w:color w:val="212121"/>
          <w:sz w:val="28"/>
          <w:szCs w:val="28"/>
        </w:rPr>
        <w:t>Приведенный принцип расчета в основном относится к разбив</w:t>
      </w:r>
      <w:r w:rsidRPr="005D399C">
        <w:rPr>
          <w:color w:val="212121"/>
          <w:sz w:val="28"/>
          <w:szCs w:val="28"/>
        </w:rPr>
        <w:softHyphen/>
        <w:t>кам д</w:t>
      </w:r>
      <w:r w:rsidRPr="005D399C">
        <w:rPr>
          <w:color w:val="212121"/>
          <w:sz w:val="28"/>
          <w:szCs w:val="28"/>
        </w:rPr>
        <w:t>е</w:t>
      </w:r>
      <w:r w:rsidRPr="005D399C">
        <w:rPr>
          <w:color w:val="212121"/>
          <w:sz w:val="28"/>
          <w:szCs w:val="28"/>
        </w:rPr>
        <w:t xml:space="preserve">тальных осей. Точность разбивки главных или основных </w:t>
      </w:r>
      <w:r w:rsidRPr="005D399C">
        <w:rPr>
          <w:color w:val="000000"/>
          <w:sz w:val="28"/>
          <w:szCs w:val="28"/>
        </w:rPr>
        <w:t xml:space="preserve">осей </w:t>
      </w:r>
      <w:r w:rsidRPr="005D399C">
        <w:rPr>
          <w:color w:val="212121"/>
          <w:sz w:val="28"/>
          <w:szCs w:val="28"/>
        </w:rPr>
        <w:t>зависит от сп</w:t>
      </w:r>
      <w:r w:rsidRPr="005D399C">
        <w:rPr>
          <w:color w:val="212121"/>
          <w:sz w:val="28"/>
          <w:szCs w:val="28"/>
        </w:rPr>
        <w:t>о</w:t>
      </w:r>
      <w:r w:rsidRPr="005D399C">
        <w:rPr>
          <w:color w:val="212121"/>
          <w:sz w:val="28"/>
          <w:szCs w:val="28"/>
        </w:rPr>
        <w:t>соба определения положения точек пр</w:t>
      </w:r>
      <w:r w:rsidRPr="005D399C">
        <w:rPr>
          <w:color w:val="212121"/>
          <w:sz w:val="28"/>
          <w:szCs w:val="28"/>
        </w:rPr>
        <w:t>о</w:t>
      </w:r>
      <w:r w:rsidRPr="005D399C">
        <w:rPr>
          <w:color w:val="212121"/>
          <w:sz w:val="28"/>
          <w:szCs w:val="28"/>
        </w:rPr>
        <w:t>ектируемого здания. В большинстве случаев размещение зданий, сооружений и их взаимную компоновку прое</w:t>
      </w:r>
      <w:r w:rsidRPr="005D399C">
        <w:rPr>
          <w:color w:val="212121"/>
          <w:sz w:val="28"/>
          <w:szCs w:val="28"/>
        </w:rPr>
        <w:t>к</w:t>
      </w:r>
      <w:r w:rsidRPr="005D399C">
        <w:rPr>
          <w:color w:val="212121"/>
          <w:sz w:val="28"/>
          <w:szCs w:val="28"/>
        </w:rPr>
        <w:t>тируют на крупномасштабных топографических планах. Точность размещ</w:t>
      </w:r>
      <w:r w:rsidRPr="005D399C">
        <w:rPr>
          <w:color w:val="212121"/>
          <w:sz w:val="28"/>
          <w:szCs w:val="28"/>
        </w:rPr>
        <w:t>е</w:t>
      </w:r>
      <w:r w:rsidRPr="005D399C">
        <w:rPr>
          <w:color w:val="212121"/>
          <w:sz w:val="28"/>
          <w:szCs w:val="28"/>
        </w:rPr>
        <w:t>ния объектов строите</w:t>
      </w:r>
      <w:r w:rsidRPr="005D399C">
        <w:rPr>
          <w:color w:val="212121"/>
          <w:sz w:val="28"/>
          <w:szCs w:val="28"/>
        </w:rPr>
        <w:softHyphen/>
        <w:t>льства определяется точностью плана. Следовательно, чтобы обес</w:t>
      </w:r>
      <w:r w:rsidRPr="005D399C">
        <w:rPr>
          <w:color w:val="212121"/>
          <w:sz w:val="28"/>
          <w:szCs w:val="28"/>
        </w:rPr>
        <w:softHyphen/>
        <w:t xml:space="preserve">печить подобие в положении объекта на проектном чертеже и </w:t>
      </w:r>
      <w:r w:rsidRPr="005D399C">
        <w:rPr>
          <w:color w:val="000000"/>
          <w:sz w:val="28"/>
          <w:szCs w:val="28"/>
        </w:rPr>
        <w:t xml:space="preserve">на </w:t>
      </w:r>
      <w:r w:rsidRPr="005D399C">
        <w:rPr>
          <w:color w:val="212121"/>
          <w:sz w:val="28"/>
          <w:szCs w:val="28"/>
        </w:rPr>
        <w:t>местности, необходимо в</w:t>
      </w:r>
      <w:r w:rsidRPr="005D399C">
        <w:rPr>
          <w:color w:val="212121"/>
          <w:sz w:val="28"/>
          <w:szCs w:val="28"/>
        </w:rPr>
        <w:t>ы</w:t>
      </w:r>
      <w:r w:rsidRPr="005D399C">
        <w:rPr>
          <w:color w:val="212121"/>
          <w:sz w:val="28"/>
          <w:szCs w:val="28"/>
        </w:rPr>
        <w:t xml:space="preserve">держать точность плана. Известно, </w:t>
      </w:r>
      <w:r w:rsidRPr="005D399C">
        <w:rPr>
          <w:color w:val="000000"/>
          <w:sz w:val="28"/>
          <w:szCs w:val="28"/>
        </w:rPr>
        <w:t>что</w:t>
      </w:r>
      <w:r>
        <w:rPr>
          <w:sz w:val="28"/>
          <w:szCs w:val="28"/>
        </w:rPr>
        <w:t xml:space="preserve"> </w:t>
      </w:r>
      <w:r w:rsidRPr="005D399C">
        <w:rPr>
          <w:color w:val="272727"/>
          <w:sz w:val="28"/>
          <w:szCs w:val="28"/>
        </w:rPr>
        <w:t>точность плана характеризуется средней квадратической ошибкой определения пол</w:t>
      </w:r>
      <w:r w:rsidRPr="005D399C">
        <w:rPr>
          <w:color w:val="272727"/>
          <w:sz w:val="28"/>
          <w:szCs w:val="28"/>
        </w:rPr>
        <w:t>о</w:t>
      </w:r>
      <w:r w:rsidRPr="005D399C">
        <w:rPr>
          <w:color w:val="272727"/>
          <w:sz w:val="28"/>
          <w:szCs w:val="28"/>
        </w:rPr>
        <w:t xml:space="preserve">жения точки, равной </w:t>
      </w:r>
      <w:smartTag w:uri="urn:schemas-microsoft-com:office:smarttags" w:element="metricconverter">
        <w:smartTagPr>
          <w:attr w:name="ProductID" w:val="0,2 мм"/>
        </w:smartTagPr>
        <w:r w:rsidRPr="005D399C">
          <w:rPr>
            <w:color w:val="272727"/>
            <w:sz w:val="28"/>
            <w:szCs w:val="28"/>
          </w:rPr>
          <w:t>0,2 мм</w:t>
        </w:r>
      </w:smartTag>
      <w:r w:rsidRPr="005D399C">
        <w:rPr>
          <w:color w:val="272727"/>
          <w:sz w:val="28"/>
          <w:szCs w:val="28"/>
        </w:rPr>
        <w:t xml:space="preserve"> на плане. С учетом </w:t>
      </w:r>
      <w:r>
        <w:rPr>
          <w:color w:val="272727"/>
          <w:sz w:val="28"/>
          <w:szCs w:val="28"/>
        </w:rPr>
        <w:t>т</w:t>
      </w:r>
      <w:r w:rsidRPr="005D399C">
        <w:rPr>
          <w:color w:val="272727"/>
          <w:sz w:val="28"/>
          <w:szCs w:val="28"/>
        </w:rPr>
        <w:t>ого, что рабочие чертежи разрабатываются в основном на планах масштаба 1:500, эта ошибка на мес</w:t>
      </w:r>
      <w:r w:rsidRPr="005D399C">
        <w:rPr>
          <w:color w:val="272727"/>
          <w:sz w:val="28"/>
          <w:szCs w:val="28"/>
        </w:rPr>
        <w:t>т</w:t>
      </w:r>
      <w:r w:rsidRPr="005D399C">
        <w:rPr>
          <w:color w:val="272727"/>
          <w:sz w:val="28"/>
          <w:szCs w:val="28"/>
        </w:rPr>
        <w:t xml:space="preserve">ности составит </w:t>
      </w:r>
      <w:smartTag w:uri="urn:schemas-microsoft-com:office:smarttags" w:element="metricconverter">
        <w:smartTagPr>
          <w:attr w:name="ProductID" w:val="10 см"/>
        </w:smartTagPr>
        <w:r w:rsidRPr="005D399C">
          <w:rPr>
            <w:color w:val="272727"/>
            <w:sz w:val="28"/>
            <w:szCs w:val="28"/>
          </w:rPr>
          <w:t>10 см</w:t>
        </w:r>
      </w:smartTag>
      <w:r w:rsidRPr="005D399C">
        <w:rPr>
          <w:color w:val="272727"/>
          <w:sz w:val="28"/>
          <w:szCs w:val="28"/>
        </w:rPr>
        <w:t>. Этой точности в основном и придерживаются при в</w:t>
      </w:r>
      <w:r w:rsidRPr="005D399C">
        <w:rPr>
          <w:color w:val="272727"/>
          <w:sz w:val="28"/>
          <w:szCs w:val="28"/>
        </w:rPr>
        <w:t>ы</w:t>
      </w:r>
      <w:r w:rsidRPr="005D399C">
        <w:rPr>
          <w:color w:val="272727"/>
          <w:sz w:val="28"/>
          <w:szCs w:val="28"/>
        </w:rPr>
        <w:t>носе в натуру точек, определяющих положение главных или основных осей.</w:t>
      </w:r>
    </w:p>
    <w:p w:rsidR="00BA64A6" w:rsidRPr="005D399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D399C">
        <w:rPr>
          <w:color w:val="272727"/>
          <w:sz w:val="28"/>
          <w:szCs w:val="28"/>
        </w:rPr>
        <w:t>При выполнении разбивочных работ на территории с плотной застро</w:t>
      </w:r>
      <w:r w:rsidRPr="005D399C">
        <w:rPr>
          <w:color w:val="272727"/>
          <w:sz w:val="28"/>
          <w:szCs w:val="28"/>
        </w:rPr>
        <w:t>й</w:t>
      </w:r>
      <w:r w:rsidRPr="005D399C">
        <w:rPr>
          <w:color w:val="272727"/>
          <w:sz w:val="28"/>
          <w:szCs w:val="28"/>
        </w:rPr>
        <w:t>кой, насыщенной подземными коммуникациями, или при реконструкции комплекса зданий и сооружений основные оси выно</w:t>
      </w:r>
      <w:r w:rsidRPr="005D399C">
        <w:rPr>
          <w:color w:val="272727"/>
          <w:sz w:val="28"/>
          <w:szCs w:val="28"/>
        </w:rPr>
        <w:softHyphen/>
        <w:t>сят в натуру с точностью, определяемой не графическими постро</w:t>
      </w:r>
      <w:r w:rsidRPr="005D399C">
        <w:rPr>
          <w:color w:val="272727"/>
          <w:sz w:val="28"/>
          <w:szCs w:val="28"/>
        </w:rPr>
        <w:softHyphen/>
        <w:t>ениями, а аналит</w:t>
      </w:r>
      <w:r w:rsidRPr="005D399C">
        <w:rPr>
          <w:color w:val="272727"/>
          <w:sz w:val="28"/>
          <w:szCs w:val="28"/>
        </w:rPr>
        <w:t>и</w:t>
      </w:r>
      <w:r w:rsidRPr="005D399C">
        <w:rPr>
          <w:color w:val="272727"/>
          <w:sz w:val="28"/>
          <w:szCs w:val="28"/>
        </w:rPr>
        <w:t>ческими расчетами. В этом случае ошибка выноса основных осей по отношению к существу</w:t>
      </w:r>
      <w:r w:rsidRPr="005D399C">
        <w:rPr>
          <w:color w:val="272727"/>
          <w:sz w:val="28"/>
          <w:szCs w:val="28"/>
        </w:rPr>
        <w:t>ю</w:t>
      </w:r>
      <w:r w:rsidRPr="005D399C">
        <w:rPr>
          <w:color w:val="272727"/>
          <w:sz w:val="28"/>
          <w:szCs w:val="28"/>
        </w:rPr>
        <w:t xml:space="preserve">щей застройке составляет величину 2 — </w:t>
      </w:r>
      <w:smartTag w:uri="urn:schemas-microsoft-com:office:smarttags" w:element="metricconverter">
        <w:smartTagPr>
          <w:attr w:name="ProductID" w:val="3 см"/>
        </w:smartTagPr>
        <w:r w:rsidRPr="005D399C">
          <w:rPr>
            <w:color w:val="272727"/>
            <w:sz w:val="28"/>
            <w:szCs w:val="28"/>
          </w:rPr>
          <w:t>3 см</w:t>
        </w:r>
      </w:smartTag>
      <w:r w:rsidRPr="005D399C">
        <w:rPr>
          <w:color w:val="272727"/>
          <w:sz w:val="28"/>
          <w:szCs w:val="28"/>
        </w:rPr>
        <w:t>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72727"/>
          <w:sz w:val="28"/>
          <w:szCs w:val="28"/>
        </w:rPr>
      </w:pPr>
      <w:r w:rsidRPr="005D399C">
        <w:rPr>
          <w:color w:val="272727"/>
          <w:sz w:val="28"/>
          <w:szCs w:val="28"/>
        </w:rPr>
        <w:t>Расчетный путь определения точности разбивочных работ требу</w:t>
      </w:r>
      <w:r w:rsidRPr="005D399C">
        <w:rPr>
          <w:color w:val="272727"/>
          <w:sz w:val="28"/>
          <w:szCs w:val="28"/>
        </w:rPr>
        <w:softHyphen/>
        <w:t>ет от исполнителя определенной инженерной подготовки. Для более простого р</w:t>
      </w:r>
      <w:r w:rsidRPr="005D399C">
        <w:rPr>
          <w:color w:val="272727"/>
          <w:sz w:val="28"/>
          <w:szCs w:val="28"/>
        </w:rPr>
        <w:t>е</w:t>
      </w:r>
      <w:r w:rsidRPr="005D399C">
        <w:rPr>
          <w:color w:val="272727"/>
          <w:sz w:val="28"/>
          <w:szCs w:val="28"/>
        </w:rPr>
        <w:t>шения этой задачи в СНиП 3.01.03-84 приводятся вели</w:t>
      </w:r>
      <w:r w:rsidRPr="005D399C">
        <w:rPr>
          <w:color w:val="272727"/>
          <w:sz w:val="28"/>
          <w:szCs w:val="28"/>
        </w:rPr>
        <w:softHyphen/>
        <w:t>чины средних квадр</w:t>
      </w:r>
      <w:r w:rsidRPr="005D399C">
        <w:rPr>
          <w:color w:val="272727"/>
          <w:sz w:val="28"/>
          <w:szCs w:val="28"/>
        </w:rPr>
        <w:t>а</w:t>
      </w:r>
      <w:r w:rsidRPr="005D399C">
        <w:rPr>
          <w:color w:val="272727"/>
          <w:sz w:val="28"/>
          <w:szCs w:val="28"/>
        </w:rPr>
        <w:t xml:space="preserve">тических ошибок, с которыми необходимо выносить на местность </w:t>
      </w:r>
      <w:r w:rsidRPr="005D399C">
        <w:rPr>
          <w:color w:val="272727"/>
          <w:sz w:val="28"/>
          <w:szCs w:val="28"/>
        </w:rPr>
        <w:lastRenderedPageBreak/>
        <w:t>разбиво</w:t>
      </w:r>
      <w:r w:rsidRPr="005D399C">
        <w:rPr>
          <w:color w:val="272727"/>
          <w:sz w:val="28"/>
          <w:szCs w:val="28"/>
        </w:rPr>
        <w:t>ч</w:t>
      </w:r>
      <w:r w:rsidRPr="005D399C">
        <w:rPr>
          <w:color w:val="272727"/>
          <w:sz w:val="28"/>
          <w:szCs w:val="28"/>
        </w:rPr>
        <w:t>ные элементы (расстояния, углы, высоты). Величины ошибок разбивочных эле</w:t>
      </w:r>
      <w:r>
        <w:rPr>
          <w:color w:val="272727"/>
          <w:sz w:val="28"/>
          <w:szCs w:val="28"/>
        </w:rPr>
        <w:t>ментов (табл. 1</w:t>
      </w:r>
      <w:r w:rsidRPr="005D399C">
        <w:rPr>
          <w:color w:val="272727"/>
          <w:sz w:val="28"/>
          <w:szCs w:val="28"/>
        </w:rPr>
        <w:t>) даны по шести классам точности (1-р, 2-р, ..., 6-р) в зав</w:t>
      </w:r>
      <w:r w:rsidRPr="005D399C">
        <w:rPr>
          <w:color w:val="272727"/>
          <w:sz w:val="28"/>
          <w:szCs w:val="28"/>
        </w:rPr>
        <w:t>и</w:t>
      </w:r>
      <w:r w:rsidRPr="005D399C">
        <w:rPr>
          <w:color w:val="272727"/>
          <w:sz w:val="28"/>
          <w:szCs w:val="28"/>
        </w:rPr>
        <w:t>симости от этажности, конструктивных особенностей, способов выполн</w:t>
      </w:r>
      <w:r w:rsidRPr="005D399C">
        <w:rPr>
          <w:color w:val="272727"/>
          <w:sz w:val="28"/>
          <w:szCs w:val="28"/>
        </w:rPr>
        <w:t>е</w:t>
      </w:r>
      <w:r w:rsidRPr="005D399C">
        <w:rPr>
          <w:color w:val="272727"/>
          <w:sz w:val="28"/>
          <w:szCs w:val="28"/>
        </w:rPr>
        <w:t>ния со</w:t>
      </w:r>
      <w:r w:rsidRPr="005D399C">
        <w:rPr>
          <w:color w:val="272727"/>
          <w:sz w:val="28"/>
          <w:szCs w:val="28"/>
        </w:rPr>
        <w:softHyphen/>
        <w:t>единений, сопряжений и узлов сооружений. Наличие одной из харак</w:t>
      </w:r>
      <w:r w:rsidRPr="005D399C">
        <w:rPr>
          <w:color w:val="272727"/>
          <w:sz w:val="28"/>
          <w:szCs w:val="28"/>
        </w:rPr>
        <w:softHyphen/>
        <w:t>теристик, указанных в таблице, служит основанием для назначения соотве</w:t>
      </w:r>
      <w:r w:rsidRPr="005D399C">
        <w:rPr>
          <w:color w:val="272727"/>
          <w:sz w:val="28"/>
          <w:szCs w:val="28"/>
        </w:rPr>
        <w:t>т</w:t>
      </w:r>
      <w:r w:rsidRPr="005D399C">
        <w:rPr>
          <w:color w:val="272727"/>
          <w:sz w:val="28"/>
          <w:szCs w:val="28"/>
        </w:rPr>
        <w:t>ствующих требований к точности. В этом же СНиПе указы</w:t>
      </w:r>
      <w:r w:rsidRPr="005D399C">
        <w:rPr>
          <w:color w:val="272727"/>
          <w:sz w:val="28"/>
          <w:szCs w:val="28"/>
        </w:rPr>
        <w:softHyphen/>
        <w:t>ваются приборы, применение которых может обеспечить требу</w:t>
      </w:r>
      <w:r w:rsidRPr="005D399C">
        <w:rPr>
          <w:color w:val="272727"/>
          <w:sz w:val="28"/>
          <w:szCs w:val="28"/>
        </w:rPr>
        <w:softHyphen/>
        <w:t>емую нормативную точность разб</w:t>
      </w:r>
      <w:r w:rsidRPr="005D399C">
        <w:rPr>
          <w:color w:val="272727"/>
          <w:sz w:val="28"/>
          <w:szCs w:val="28"/>
        </w:rPr>
        <w:t>и</w:t>
      </w:r>
      <w:r w:rsidRPr="005D399C">
        <w:rPr>
          <w:color w:val="272727"/>
          <w:sz w:val="28"/>
          <w:szCs w:val="28"/>
        </w:rPr>
        <w:t>вочных работ.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                                                   </w:t>
      </w:r>
      <w:r w:rsidRPr="00066716">
        <w:rPr>
          <w:color w:val="000000"/>
          <w:sz w:val="28"/>
          <w:szCs w:val="28"/>
        </w:rPr>
        <w:t>Таблица</w:t>
      </w:r>
      <w:r>
        <w:rPr>
          <w:color w:val="000000"/>
          <w:sz w:val="28"/>
          <w:szCs w:val="28"/>
        </w:rPr>
        <w:t xml:space="preserve">  1</w:t>
      </w:r>
    </w:p>
    <w:tbl>
      <w:tblPr>
        <w:tblStyle w:val="a6"/>
        <w:tblW w:w="9228" w:type="dxa"/>
        <w:tblLayout w:type="fixed"/>
        <w:tblLook w:val="01E0" w:firstRow="1" w:lastRow="1" w:firstColumn="1" w:lastColumn="1" w:noHBand="0" w:noVBand="0"/>
      </w:tblPr>
      <w:tblGrid>
        <w:gridCol w:w="1308"/>
        <w:gridCol w:w="3679"/>
        <w:gridCol w:w="1361"/>
        <w:gridCol w:w="1440"/>
        <w:gridCol w:w="1440"/>
      </w:tblGrid>
      <w:tr w:rsidR="00BA64A6" w:rsidTr="00CE5496">
        <w:tc>
          <w:tcPr>
            <w:tcW w:w="1308" w:type="dxa"/>
            <w:vMerge w:val="restart"/>
          </w:tcPr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t>Класс</w:t>
            </w:r>
            <w:r>
              <w:rPr>
                <w:color w:val="000000"/>
                <w:sz w:val="28"/>
                <w:szCs w:val="28"/>
              </w:rPr>
              <w:t xml:space="preserve"> точности</w:t>
            </w:r>
          </w:p>
        </w:tc>
        <w:tc>
          <w:tcPr>
            <w:tcW w:w="3679" w:type="dxa"/>
            <w:vMerge w:val="restart"/>
          </w:tcPr>
          <w:p w:rsidR="00BA64A6" w:rsidRPr="0006671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t>Характеристика зданий, с</w:t>
            </w:r>
            <w:r w:rsidRPr="00066716">
              <w:rPr>
                <w:color w:val="000000"/>
                <w:sz w:val="28"/>
                <w:szCs w:val="28"/>
              </w:rPr>
              <w:t>о</w:t>
            </w:r>
            <w:r w:rsidRPr="00066716">
              <w:rPr>
                <w:color w:val="000000"/>
                <w:sz w:val="28"/>
                <w:szCs w:val="28"/>
              </w:rPr>
              <w:t>оружений</w:t>
            </w:r>
            <w:r w:rsidRPr="00066716">
              <w:rPr>
                <w:rFonts w:ascii="Arial" w:hAnsi="Arial" w:cs="Arial"/>
                <w:color w:val="000000"/>
                <w:sz w:val="28"/>
                <w:szCs w:val="28"/>
              </w:rPr>
              <w:t xml:space="preserve"> </w:t>
            </w:r>
            <w:r w:rsidRPr="00066716">
              <w:rPr>
                <w:color w:val="000000"/>
                <w:sz w:val="28"/>
                <w:szCs w:val="28"/>
              </w:rPr>
              <w:t>и констру</w:t>
            </w:r>
            <w:r w:rsidRPr="00066716">
              <w:rPr>
                <w:color w:val="000000"/>
                <w:sz w:val="28"/>
                <w:szCs w:val="28"/>
              </w:rPr>
              <w:t>к</w:t>
            </w:r>
            <w:r w:rsidRPr="00066716">
              <w:rPr>
                <w:color w:val="000000"/>
                <w:sz w:val="28"/>
                <w:szCs w:val="28"/>
              </w:rPr>
              <w:t>ций</w:t>
            </w: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4241" w:type="dxa"/>
            <w:gridSpan w:val="3"/>
          </w:tcPr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t>Допустимые средние квадра</w:t>
            </w:r>
            <w:r>
              <w:rPr>
                <w:color w:val="000000"/>
                <w:sz w:val="28"/>
                <w:szCs w:val="28"/>
              </w:rPr>
              <w:t>т</w:t>
            </w:r>
            <w:r>
              <w:rPr>
                <w:color w:val="000000"/>
                <w:sz w:val="28"/>
                <w:szCs w:val="28"/>
              </w:rPr>
              <w:t>и</w:t>
            </w:r>
            <w:r>
              <w:rPr>
                <w:color w:val="000000"/>
                <w:sz w:val="28"/>
                <w:szCs w:val="28"/>
              </w:rPr>
              <w:t>че</w:t>
            </w:r>
            <w:r w:rsidRPr="00066716">
              <w:rPr>
                <w:color w:val="000000"/>
                <w:sz w:val="28"/>
                <w:szCs w:val="28"/>
              </w:rPr>
              <w:t>ские ошибки измерений при разбивочных работах</w:t>
            </w:r>
          </w:p>
        </w:tc>
      </w:tr>
      <w:tr w:rsidR="00BA64A6" w:rsidTr="00CE5496">
        <w:tc>
          <w:tcPr>
            <w:tcW w:w="1308" w:type="dxa"/>
            <w:vMerge/>
          </w:tcPr>
          <w:p w:rsidR="00BA64A6" w:rsidRDefault="00BA64A6" w:rsidP="00CE54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3679" w:type="dxa"/>
            <w:vMerge/>
          </w:tcPr>
          <w:p w:rsidR="00BA64A6" w:rsidRDefault="00BA64A6" w:rsidP="00CE549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361" w:type="dxa"/>
          </w:tcPr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t>угловые       измер</w:t>
            </w:r>
            <w:r w:rsidRPr="00066716">
              <w:rPr>
                <w:color w:val="000000"/>
                <w:sz w:val="28"/>
                <w:szCs w:val="28"/>
              </w:rPr>
              <w:t>е</w:t>
            </w:r>
            <w:r w:rsidRPr="00066716">
              <w:rPr>
                <w:color w:val="000000"/>
                <w:sz w:val="28"/>
                <w:szCs w:val="28"/>
              </w:rPr>
              <w:t>ния</w:t>
            </w:r>
          </w:p>
        </w:tc>
        <w:tc>
          <w:tcPr>
            <w:tcW w:w="1440" w:type="dxa"/>
          </w:tcPr>
          <w:p w:rsidR="00BA64A6" w:rsidRPr="0006671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t>лине</w:t>
            </w:r>
            <w:r w:rsidRPr="00066716">
              <w:rPr>
                <w:color w:val="000000"/>
                <w:sz w:val="28"/>
                <w:szCs w:val="28"/>
              </w:rPr>
              <w:t>й</w:t>
            </w:r>
            <w:r w:rsidRPr="00066716">
              <w:rPr>
                <w:color w:val="000000"/>
                <w:sz w:val="28"/>
                <w:szCs w:val="28"/>
              </w:rPr>
              <w:t>ные</w:t>
            </w: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измер</w:t>
            </w:r>
            <w:r>
              <w:rPr>
                <w:color w:val="000000"/>
                <w:sz w:val="28"/>
                <w:szCs w:val="28"/>
              </w:rPr>
              <w:t>е</w:t>
            </w:r>
            <w:r>
              <w:rPr>
                <w:color w:val="000000"/>
                <w:sz w:val="28"/>
                <w:szCs w:val="28"/>
              </w:rPr>
              <w:t>ния</w:t>
            </w:r>
            <w:r w:rsidRPr="00066716">
              <w:rPr>
                <w:color w:val="000000"/>
                <w:sz w:val="28"/>
                <w:szCs w:val="28"/>
              </w:rPr>
              <w:t xml:space="preserve"> и п</w:t>
            </w:r>
            <w:r w:rsidRPr="00066716">
              <w:rPr>
                <w:color w:val="000000"/>
                <w:sz w:val="28"/>
                <w:szCs w:val="28"/>
              </w:rPr>
              <w:t>е</w:t>
            </w:r>
            <w:r w:rsidRPr="00066716">
              <w:rPr>
                <w:color w:val="000000"/>
                <w:sz w:val="28"/>
                <w:szCs w:val="28"/>
              </w:rPr>
              <w:t xml:space="preserve">ренос </w:t>
            </w:r>
            <w:r>
              <w:rPr>
                <w:color w:val="000000"/>
                <w:sz w:val="28"/>
                <w:szCs w:val="28"/>
              </w:rPr>
              <w:t>осей по вы</w:t>
            </w:r>
            <w:r w:rsidRPr="00066716">
              <w:rPr>
                <w:color w:val="000000"/>
                <w:sz w:val="28"/>
                <w:szCs w:val="28"/>
              </w:rPr>
              <w:t>соте</w:t>
            </w:r>
          </w:p>
        </w:tc>
        <w:tc>
          <w:tcPr>
            <w:tcW w:w="1440" w:type="dxa"/>
          </w:tcPr>
          <w:p w:rsidR="00BA64A6" w:rsidRPr="0006671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t xml:space="preserve">опреде- </w:t>
            </w:r>
            <w:r>
              <w:rPr>
                <w:color w:val="000000"/>
                <w:sz w:val="28"/>
                <w:szCs w:val="28"/>
              </w:rPr>
              <w:t>л</w:t>
            </w:r>
            <w:r w:rsidRPr="00066716">
              <w:rPr>
                <w:color w:val="000000"/>
                <w:sz w:val="28"/>
                <w:szCs w:val="28"/>
              </w:rPr>
              <w:t>ение о</w:t>
            </w:r>
            <w:r w:rsidRPr="00066716">
              <w:rPr>
                <w:color w:val="000000"/>
                <w:sz w:val="28"/>
                <w:szCs w:val="28"/>
              </w:rPr>
              <w:t>т</w:t>
            </w:r>
            <w:r w:rsidRPr="00066716">
              <w:rPr>
                <w:color w:val="000000"/>
                <w:sz w:val="28"/>
                <w:szCs w:val="28"/>
              </w:rPr>
              <w:t>меток</w:t>
            </w: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BA64A6" w:rsidTr="00CE5496">
        <w:tc>
          <w:tcPr>
            <w:tcW w:w="1308" w:type="dxa"/>
          </w:tcPr>
          <w:p w:rsidR="00BA64A6" w:rsidRDefault="00BA64A6" w:rsidP="00CE5496">
            <w:pPr>
              <w:autoSpaceDE w:val="0"/>
              <w:autoSpaceDN w:val="0"/>
              <w:adjustRightInd w:val="0"/>
              <w:spacing w:before="120"/>
              <w:jc w:val="center"/>
              <w:rPr>
                <w:color w:val="000000"/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t>1—Р</w:t>
            </w: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t>2 —Р</w:t>
            </w: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t>3—Р</w:t>
            </w: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t xml:space="preserve">4—Р     </w:t>
            </w:r>
          </w:p>
        </w:tc>
        <w:tc>
          <w:tcPr>
            <w:tcW w:w="3679" w:type="dxa"/>
          </w:tcPr>
          <w:p w:rsidR="00BA64A6" w:rsidRPr="0006671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spacing w:before="120"/>
              <w:jc w:val="both"/>
              <w:rPr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lastRenderedPageBreak/>
              <w:t>Здания выше 14 этажей или</w:t>
            </w:r>
            <w:r w:rsidRPr="00066716">
              <w:rPr>
                <w:rFonts w:ascii="Arial" w:cs="Arial"/>
                <w:color w:val="000000"/>
                <w:sz w:val="28"/>
                <w:szCs w:val="28"/>
              </w:rPr>
              <w:t xml:space="preserve">     </w:t>
            </w:r>
            <w:r>
              <w:rPr>
                <w:color w:val="000000"/>
                <w:sz w:val="28"/>
                <w:szCs w:val="28"/>
              </w:rPr>
              <w:t>с</w:t>
            </w:r>
            <w:r w:rsidRPr="00066716">
              <w:rPr>
                <w:color w:val="000000"/>
                <w:sz w:val="28"/>
                <w:szCs w:val="28"/>
              </w:rPr>
              <w:t xml:space="preserve"> пролетами более </w:t>
            </w:r>
            <w:smartTag w:uri="urn:schemas-microsoft-com:office:smarttags" w:element="metricconverter">
              <w:smartTagPr>
                <w:attr w:name="ProductID" w:val="36 м"/>
              </w:smartTagPr>
              <w:r w:rsidRPr="00066716">
                <w:rPr>
                  <w:color w:val="000000"/>
                  <w:sz w:val="28"/>
                  <w:szCs w:val="28"/>
                </w:rPr>
                <w:t>36 м</w:t>
              </w:r>
            </w:smartTag>
            <w:r w:rsidRPr="00066716">
              <w:rPr>
                <w:color w:val="000000"/>
                <w:sz w:val="28"/>
                <w:szCs w:val="28"/>
              </w:rPr>
              <w:t xml:space="preserve"> и соору</w:t>
            </w:r>
            <w:r w:rsidRPr="00066716">
              <w:rPr>
                <w:color w:val="000000"/>
                <w:sz w:val="28"/>
                <w:szCs w:val="28"/>
              </w:rPr>
              <w:softHyphen/>
              <w:t xml:space="preserve">жения высотой более </w:t>
            </w:r>
            <w:smartTag w:uri="urn:schemas-microsoft-com:office:smarttags" w:element="metricconverter">
              <w:smartTagPr>
                <w:attr w:name="ProductID" w:val="60 м"/>
              </w:smartTagPr>
              <w:r w:rsidRPr="00066716">
                <w:rPr>
                  <w:color w:val="000000"/>
                  <w:sz w:val="28"/>
                  <w:szCs w:val="28"/>
                </w:rPr>
                <w:t>60 м</w:t>
              </w:r>
            </w:smartTag>
          </w:p>
          <w:p w:rsidR="00BA64A6" w:rsidRPr="0006671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t>Металлические конструкции с фрезерованными монта</w:t>
            </w:r>
            <w:r w:rsidRPr="00066716">
              <w:rPr>
                <w:color w:val="000000"/>
                <w:sz w:val="28"/>
                <w:szCs w:val="28"/>
              </w:rPr>
              <w:t>ж</w:t>
            </w:r>
            <w:r w:rsidRPr="00066716">
              <w:rPr>
                <w:color w:val="000000"/>
                <w:sz w:val="28"/>
                <w:szCs w:val="28"/>
              </w:rPr>
              <w:t>ными поверх</w:t>
            </w:r>
            <w:r w:rsidRPr="00066716">
              <w:rPr>
                <w:color w:val="000000"/>
                <w:sz w:val="28"/>
                <w:szCs w:val="28"/>
              </w:rPr>
              <w:softHyphen/>
              <w:t>ностями</w:t>
            </w:r>
          </w:p>
          <w:p w:rsidR="00BA64A6" w:rsidRDefault="00BA64A6" w:rsidP="00CE5496">
            <w:pPr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t>Сборные железобетонные конструк</w:t>
            </w:r>
            <w:r w:rsidRPr="00066716">
              <w:rPr>
                <w:color w:val="000000"/>
                <w:sz w:val="28"/>
                <w:szCs w:val="28"/>
              </w:rPr>
              <w:softHyphen/>
              <w:t>ции, монтируемые методом само</w:t>
            </w:r>
            <w:r w:rsidRPr="00066716">
              <w:rPr>
                <w:color w:val="000000"/>
                <w:sz w:val="28"/>
                <w:szCs w:val="28"/>
              </w:rPr>
              <w:softHyphen/>
              <w:t>фиксации в узлах</w:t>
            </w:r>
          </w:p>
          <w:p w:rsidR="00BA64A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t>Здания  выше  5 до   14  эт</w:t>
            </w:r>
            <w:r w:rsidRPr="00066716">
              <w:rPr>
                <w:color w:val="000000"/>
                <w:sz w:val="28"/>
                <w:szCs w:val="28"/>
              </w:rPr>
              <w:t>а</w:t>
            </w:r>
            <w:r w:rsidRPr="00066716">
              <w:rPr>
                <w:color w:val="000000"/>
                <w:sz w:val="28"/>
                <w:szCs w:val="28"/>
              </w:rPr>
              <w:t xml:space="preserve">жей с пролетами более 6 до </w:t>
            </w:r>
            <w:smartTag w:uri="urn:schemas-microsoft-com:office:smarttags" w:element="metricconverter">
              <w:smartTagPr>
                <w:attr w:name="ProductID" w:val="36 м"/>
              </w:smartTagPr>
              <w:r w:rsidRPr="00066716">
                <w:rPr>
                  <w:color w:val="000000"/>
                  <w:sz w:val="28"/>
                  <w:szCs w:val="28"/>
                </w:rPr>
                <w:t>36 м</w:t>
              </w:r>
            </w:smartTag>
            <w:r w:rsidRPr="00066716">
              <w:rPr>
                <w:color w:val="000000"/>
                <w:sz w:val="28"/>
                <w:szCs w:val="28"/>
              </w:rPr>
              <w:t xml:space="preserve"> и сооружения высотой более 15 до </w:t>
            </w:r>
            <w:smartTag w:uri="urn:schemas-microsoft-com:office:smarttags" w:element="metricconverter">
              <w:smartTagPr>
                <w:attr w:name="ProductID" w:val="60 м"/>
              </w:smartTagPr>
              <w:r w:rsidRPr="00066716">
                <w:rPr>
                  <w:color w:val="000000"/>
                  <w:sz w:val="28"/>
                  <w:szCs w:val="28"/>
                </w:rPr>
                <w:t>60 м</w:t>
              </w:r>
            </w:smartTag>
            <w:r w:rsidRPr="00066716">
              <w:rPr>
                <w:color w:val="000000"/>
                <w:sz w:val="28"/>
                <w:szCs w:val="28"/>
              </w:rPr>
              <w:t>.</w:t>
            </w:r>
          </w:p>
          <w:p w:rsidR="00BA64A6" w:rsidRPr="0006671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t>Металл</w:t>
            </w:r>
            <w:r w:rsidRPr="00066716">
              <w:rPr>
                <w:color w:val="000000"/>
                <w:sz w:val="28"/>
                <w:szCs w:val="28"/>
              </w:rPr>
              <w:t>и</w:t>
            </w:r>
            <w:r w:rsidRPr="00066716">
              <w:rPr>
                <w:color w:val="000000"/>
                <w:sz w:val="28"/>
                <w:szCs w:val="28"/>
              </w:rPr>
              <w:t>ческие и сбор</w:t>
            </w:r>
            <w:r w:rsidRPr="00066716">
              <w:rPr>
                <w:color w:val="000000"/>
                <w:sz w:val="28"/>
                <w:szCs w:val="28"/>
              </w:rPr>
              <w:softHyphen/>
              <w:t>ные железобетонные констру</w:t>
            </w:r>
            <w:r w:rsidRPr="00066716">
              <w:rPr>
                <w:color w:val="000000"/>
                <w:sz w:val="28"/>
                <w:szCs w:val="28"/>
              </w:rPr>
              <w:t>к</w:t>
            </w:r>
            <w:r w:rsidRPr="00066716">
              <w:rPr>
                <w:color w:val="000000"/>
                <w:sz w:val="28"/>
                <w:szCs w:val="28"/>
              </w:rPr>
              <w:t>ции со сварными и болт</w:t>
            </w:r>
            <w:r w:rsidRPr="00066716">
              <w:rPr>
                <w:color w:val="000000"/>
                <w:sz w:val="28"/>
                <w:szCs w:val="28"/>
              </w:rPr>
              <w:t>о</w:t>
            </w:r>
            <w:r w:rsidRPr="00066716">
              <w:rPr>
                <w:color w:val="000000"/>
                <w:sz w:val="28"/>
                <w:szCs w:val="28"/>
              </w:rPr>
              <w:t>выми с</w:t>
            </w:r>
            <w:r w:rsidRPr="00066716">
              <w:rPr>
                <w:color w:val="000000"/>
                <w:sz w:val="28"/>
                <w:szCs w:val="28"/>
              </w:rPr>
              <w:t>о</w:t>
            </w:r>
            <w:r w:rsidRPr="00066716">
              <w:rPr>
                <w:color w:val="000000"/>
                <w:sz w:val="28"/>
                <w:szCs w:val="28"/>
              </w:rPr>
              <w:t>еди</w:t>
            </w:r>
            <w:r w:rsidRPr="00066716">
              <w:rPr>
                <w:color w:val="000000"/>
                <w:sz w:val="28"/>
                <w:szCs w:val="28"/>
              </w:rPr>
              <w:softHyphen/>
              <w:t>нениями</w:t>
            </w:r>
          </w:p>
          <w:p w:rsidR="00BA64A6" w:rsidRPr="0006671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t>Пространственные и тонк</w:t>
            </w:r>
            <w:r w:rsidRPr="00066716">
              <w:rPr>
                <w:color w:val="000000"/>
                <w:sz w:val="28"/>
                <w:szCs w:val="28"/>
              </w:rPr>
              <w:t>о</w:t>
            </w:r>
            <w:r w:rsidRPr="00066716">
              <w:rPr>
                <w:color w:val="000000"/>
                <w:sz w:val="28"/>
                <w:szCs w:val="28"/>
              </w:rPr>
              <w:t xml:space="preserve">стенные монолитные </w:t>
            </w:r>
            <w:r w:rsidRPr="00066716">
              <w:rPr>
                <w:color w:val="000000"/>
                <w:sz w:val="28"/>
                <w:szCs w:val="28"/>
              </w:rPr>
              <w:lastRenderedPageBreak/>
              <w:t>жел</w:t>
            </w:r>
            <w:r w:rsidRPr="00066716">
              <w:rPr>
                <w:color w:val="000000"/>
                <w:sz w:val="28"/>
                <w:szCs w:val="28"/>
              </w:rPr>
              <w:t>е</w:t>
            </w:r>
            <w:r w:rsidRPr="00066716">
              <w:rPr>
                <w:color w:val="000000"/>
                <w:sz w:val="28"/>
                <w:szCs w:val="28"/>
              </w:rPr>
              <w:t>зобетонные кон</w:t>
            </w:r>
            <w:r w:rsidRPr="00066716">
              <w:rPr>
                <w:color w:val="000000"/>
                <w:sz w:val="28"/>
                <w:szCs w:val="28"/>
              </w:rPr>
              <w:softHyphen/>
              <w:t>струкции в передвижной и сколь</w:t>
            </w:r>
            <w:r w:rsidRPr="00066716">
              <w:rPr>
                <w:color w:val="000000"/>
                <w:sz w:val="28"/>
                <w:szCs w:val="28"/>
              </w:rPr>
              <w:softHyphen/>
              <w:t>зящей оп</w:t>
            </w:r>
            <w:r w:rsidRPr="00066716">
              <w:rPr>
                <w:color w:val="000000"/>
                <w:sz w:val="28"/>
                <w:szCs w:val="28"/>
              </w:rPr>
              <w:t>а</w:t>
            </w:r>
            <w:r w:rsidRPr="00066716">
              <w:rPr>
                <w:color w:val="000000"/>
                <w:sz w:val="28"/>
                <w:szCs w:val="28"/>
              </w:rPr>
              <w:t>лубке</w:t>
            </w:r>
          </w:p>
          <w:p w:rsidR="00BA64A6" w:rsidRPr="0006671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Здания до </w:t>
            </w:r>
            <w:r w:rsidRPr="00066716">
              <w:rPr>
                <w:color w:val="000000"/>
                <w:sz w:val="28"/>
                <w:szCs w:val="28"/>
              </w:rPr>
              <w:t xml:space="preserve">5 этажей или с пролетами до </w:t>
            </w:r>
            <w:smartTag w:uri="urn:schemas-microsoft-com:office:smarttags" w:element="metricconverter">
              <w:smartTagPr>
                <w:attr w:name="ProductID" w:val="6 м"/>
              </w:smartTagPr>
              <w:r w:rsidRPr="00066716">
                <w:rPr>
                  <w:color w:val="000000"/>
                  <w:sz w:val="28"/>
                  <w:szCs w:val="28"/>
                </w:rPr>
                <w:t xml:space="preserve">6 </w:t>
              </w:r>
              <w:r>
                <w:rPr>
                  <w:color w:val="000000"/>
                  <w:sz w:val="28"/>
                  <w:szCs w:val="28"/>
                </w:rPr>
                <w:t>м</w:t>
              </w:r>
            </w:smartTag>
            <w:r w:rsidRPr="00066716">
              <w:rPr>
                <w:color w:val="000000"/>
                <w:sz w:val="28"/>
                <w:szCs w:val="28"/>
              </w:rPr>
              <w:t xml:space="preserve"> и соор</w:t>
            </w:r>
            <w:r w:rsidRPr="00066716">
              <w:rPr>
                <w:color w:val="000000"/>
                <w:sz w:val="28"/>
                <w:szCs w:val="28"/>
              </w:rPr>
              <w:t>у</w:t>
            </w:r>
            <w:r w:rsidRPr="00066716">
              <w:rPr>
                <w:color w:val="000000"/>
                <w:sz w:val="28"/>
                <w:szCs w:val="28"/>
              </w:rPr>
              <w:t>жения выс</w:t>
            </w:r>
            <w:r w:rsidRPr="00066716">
              <w:rPr>
                <w:color w:val="000000"/>
                <w:sz w:val="28"/>
                <w:szCs w:val="28"/>
              </w:rPr>
              <w:t>о</w:t>
            </w:r>
            <w:r w:rsidRPr="00066716">
              <w:rPr>
                <w:color w:val="000000"/>
                <w:sz w:val="28"/>
                <w:szCs w:val="28"/>
              </w:rPr>
              <w:t xml:space="preserve">той до </w:t>
            </w:r>
            <w:smartTag w:uri="urn:schemas-microsoft-com:office:smarttags" w:element="metricconverter">
              <w:smartTagPr>
                <w:attr w:name="ProductID" w:val="15 м"/>
              </w:smartTagPr>
              <w:r w:rsidRPr="00066716">
                <w:rPr>
                  <w:color w:val="000000"/>
                  <w:sz w:val="28"/>
                  <w:szCs w:val="28"/>
                </w:rPr>
                <w:t>15 м</w:t>
              </w:r>
            </w:smartTag>
            <w:r w:rsidRPr="00066716">
              <w:rPr>
                <w:color w:val="000000"/>
                <w:sz w:val="28"/>
                <w:szCs w:val="28"/>
              </w:rPr>
              <w:t xml:space="preserve"> </w:t>
            </w:r>
          </w:p>
          <w:p w:rsidR="00BA64A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t>Железобетонное моноли</w:t>
            </w:r>
            <w:r w:rsidRPr="00066716">
              <w:rPr>
                <w:color w:val="000000"/>
                <w:sz w:val="28"/>
                <w:szCs w:val="28"/>
              </w:rPr>
              <w:t>т</w:t>
            </w:r>
            <w:r w:rsidRPr="00066716">
              <w:rPr>
                <w:color w:val="000000"/>
                <w:sz w:val="28"/>
                <w:szCs w:val="28"/>
              </w:rPr>
              <w:t>ные кон</w:t>
            </w:r>
            <w:r w:rsidRPr="00066716">
              <w:rPr>
                <w:color w:val="000000"/>
                <w:sz w:val="28"/>
                <w:szCs w:val="28"/>
              </w:rPr>
              <w:softHyphen/>
              <w:t>струкции в пер</w:t>
            </w:r>
            <w:r w:rsidRPr="00066716">
              <w:rPr>
                <w:color w:val="000000"/>
                <w:sz w:val="28"/>
                <w:szCs w:val="28"/>
              </w:rPr>
              <w:t>е</w:t>
            </w:r>
            <w:r w:rsidRPr="00066716">
              <w:rPr>
                <w:color w:val="000000"/>
                <w:sz w:val="28"/>
                <w:szCs w:val="28"/>
              </w:rPr>
              <w:t>ставной и ста</w:t>
            </w:r>
            <w:r w:rsidRPr="00066716">
              <w:rPr>
                <w:color w:val="000000"/>
                <w:sz w:val="28"/>
                <w:szCs w:val="28"/>
              </w:rPr>
              <w:softHyphen/>
              <w:t>ционарной опалубке. Конструк</w:t>
            </w:r>
            <w:r w:rsidRPr="00066716">
              <w:rPr>
                <w:color w:val="000000"/>
                <w:sz w:val="28"/>
                <w:szCs w:val="28"/>
              </w:rPr>
              <w:softHyphen/>
              <w:t>ции из бетонных блоков и кир</w:t>
            </w:r>
            <w:r w:rsidRPr="00066716">
              <w:rPr>
                <w:color w:val="000000"/>
                <w:sz w:val="28"/>
                <w:szCs w:val="28"/>
              </w:rPr>
              <w:softHyphen/>
              <w:t>пича</w:t>
            </w:r>
          </w:p>
          <w:p w:rsidR="00BA64A6" w:rsidRDefault="00BA64A6" w:rsidP="00CE5496">
            <w:pPr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t>Деревянные конструкции.</w:t>
            </w:r>
          </w:p>
          <w:p w:rsidR="00BA64A6" w:rsidRDefault="00BA64A6" w:rsidP="00CE5496">
            <w:pPr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t>Земляные сооружения</w:t>
            </w:r>
            <w:r w:rsidRPr="00066716">
              <w:rPr>
                <w:rFonts w:ascii="Arial" w:hAnsi="Arial" w:cs="Arial"/>
                <w:color w:val="000000"/>
                <w:sz w:val="28"/>
                <w:szCs w:val="28"/>
              </w:rPr>
              <w:t xml:space="preserve">  </w:t>
            </w:r>
          </w:p>
        </w:tc>
        <w:tc>
          <w:tcPr>
            <w:tcW w:w="1361" w:type="dxa"/>
          </w:tcPr>
          <w:p w:rsidR="00BA64A6" w:rsidRDefault="00BA64A6" w:rsidP="00CE5496">
            <w:pPr>
              <w:autoSpaceDE w:val="0"/>
              <w:autoSpaceDN w:val="0"/>
              <w:adjustRightInd w:val="0"/>
              <w:spacing w:before="12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10</w:t>
            </w:r>
            <w:r w:rsidRPr="00066716">
              <w:rPr>
                <w:color w:val="000000"/>
                <w:sz w:val="28"/>
                <w:szCs w:val="28"/>
              </w:rPr>
              <w:t>"</w:t>
            </w: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rFonts w:ascii="Arial" w:cs="Arial"/>
                <w:color w:val="000000"/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t>20"</w:t>
            </w: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rFonts w:ascii="Arial" w:cs="Arial"/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rFonts w:ascii="Arial" w:cs="Arial"/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rFonts w:ascii="Arial" w:cs="Arial"/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rFonts w:ascii="Arial" w:cs="Arial"/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rFonts w:ascii="Arial" w:cs="Arial"/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rFonts w:ascii="Arial" w:cs="Arial"/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rFonts w:ascii="Arial" w:cs="Arial"/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rFonts w:ascii="Arial" w:cs="Arial"/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rFonts w:ascii="Arial" w:cs="Arial"/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rFonts w:ascii="Arial" w:cs="Arial"/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rFonts w:ascii="Arial" w:cs="Arial"/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rFonts w:ascii="Arial" w:cs="Arial"/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t>30"</w:t>
            </w: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066716">
              <w:rPr>
                <w:rFonts w:hAnsi="Arial"/>
                <w:color w:val="000000"/>
                <w:sz w:val="28"/>
                <w:szCs w:val="28"/>
              </w:rPr>
              <w:t>30"</w:t>
            </w:r>
            <w:r w:rsidRPr="00066716">
              <w:rPr>
                <w:rFonts w:ascii="Arial" w:hAnsi="Arial" w:cs="Arial"/>
                <w:color w:val="000000"/>
                <w:sz w:val="28"/>
                <w:szCs w:val="28"/>
              </w:rPr>
              <w:t xml:space="preserve">           </w:t>
            </w:r>
          </w:p>
        </w:tc>
        <w:tc>
          <w:tcPr>
            <w:tcW w:w="1440" w:type="dxa"/>
          </w:tcPr>
          <w:p w:rsidR="00BA64A6" w:rsidRDefault="00BA64A6" w:rsidP="00CE5496">
            <w:pPr>
              <w:autoSpaceDE w:val="0"/>
              <w:autoSpaceDN w:val="0"/>
              <w:adjustRightInd w:val="0"/>
              <w:spacing w:before="120"/>
              <w:jc w:val="center"/>
              <w:rPr>
                <w:color w:val="000000"/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lastRenderedPageBreak/>
              <w:t>1:15000</w:t>
            </w: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t>1:5000</w:t>
            </w: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t>1:2000</w:t>
            </w:r>
          </w:p>
          <w:p w:rsidR="00BA64A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1:1000</w:t>
            </w:r>
          </w:p>
        </w:tc>
        <w:tc>
          <w:tcPr>
            <w:tcW w:w="1440" w:type="dxa"/>
          </w:tcPr>
          <w:p w:rsidR="00BA64A6" w:rsidRPr="0006671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spacing w:before="120"/>
              <w:jc w:val="center"/>
              <w:rPr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lastRenderedPageBreak/>
              <w:t>2мм</w:t>
            </w:r>
          </w:p>
          <w:p w:rsidR="00BA64A6" w:rsidRDefault="00BA64A6" w:rsidP="00CE5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066716">
              <w:rPr>
                <w:color w:val="000000"/>
                <w:sz w:val="28"/>
                <w:szCs w:val="28"/>
              </w:rPr>
              <w:t>2мм</w:t>
            </w:r>
          </w:p>
          <w:p w:rsidR="00BA64A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</w:p>
          <w:p w:rsidR="00BA64A6" w:rsidRPr="0006671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  <w:p w:rsidR="00BA64A6" w:rsidRPr="00066716" w:rsidRDefault="00BA64A6" w:rsidP="00CE5496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smartTag w:uri="urn:schemas-microsoft-com:office:smarttags" w:element="metricconverter">
              <w:smartTagPr>
                <w:attr w:name="ProductID" w:val="5 мм"/>
              </w:smartTagPr>
              <w:r w:rsidRPr="00066716">
                <w:rPr>
                  <w:color w:val="000000"/>
                  <w:sz w:val="28"/>
                  <w:szCs w:val="28"/>
                </w:rPr>
                <w:t>5 мм</w:t>
              </w:r>
            </w:smartTag>
          </w:p>
          <w:p w:rsidR="00BA64A6" w:rsidRDefault="00BA64A6" w:rsidP="00CE54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  <w:p w:rsidR="00BA64A6" w:rsidRDefault="00BA64A6" w:rsidP="00CE54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066716">
              <w:rPr>
                <w:rFonts w:hAnsi="Arial"/>
                <w:color w:val="000000"/>
                <w:sz w:val="28"/>
                <w:szCs w:val="28"/>
              </w:rPr>
              <w:t>10</w:t>
            </w:r>
            <w:r w:rsidRPr="00066716">
              <w:rPr>
                <w:color w:val="000000"/>
                <w:sz w:val="28"/>
                <w:szCs w:val="28"/>
              </w:rPr>
              <w:t>мм</w:t>
            </w:r>
          </w:p>
        </w:tc>
      </w:tr>
    </w:tbl>
    <w:p w:rsidR="00BA64A6" w:rsidRDefault="00BA64A6" w:rsidP="00BA64A6">
      <w:pPr>
        <w:shd w:val="clear" w:color="auto" w:fill="FFFFFF"/>
        <w:autoSpaceDE w:val="0"/>
        <w:autoSpaceDN w:val="0"/>
        <w:adjustRightInd w:val="0"/>
        <w:rPr>
          <w:b/>
          <w:bCs/>
          <w:color w:val="000000"/>
          <w:sz w:val="18"/>
          <w:szCs w:val="1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rPr>
          <w:b/>
          <w:bCs/>
          <w:color w:val="000000"/>
          <w:sz w:val="18"/>
          <w:szCs w:val="1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rPr>
          <w:b/>
          <w:bCs/>
          <w:color w:val="000000"/>
          <w:sz w:val="18"/>
          <w:szCs w:val="18"/>
        </w:rPr>
      </w:pPr>
    </w:p>
    <w:p w:rsidR="00BA64A6" w:rsidRPr="0040156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2</w:t>
      </w:r>
      <w:r w:rsidRPr="00401566">
        <w:rPr>
          <w:b/>
          <w:bCs/>
          <w:color w:val="000000"/>
          <w:sz w:val="28"/>
          <w:szCs w:val="28"/>
        </w:rPr>
        <w:t>.3. ВЫНОС В НАТУРУ ПРОЕКТНЫХ УГЛОВ И ДЛИН ЛИНИЙ</w:t>
      </w:r>
    </w:p>
    <w:p w:rsidR="00BA64A6" w:rsidRPr="0040156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  <w:sz w:val="28"/>
          <w:szCs w:val="28"/>
        </w:rPr>
      </w:pPr>
    </w:p>
    <w:p w:rsidR="00BA64A6" w:rsidRPr="004F322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4F3221">
        <w:rPr>
          <w:color w:val="000000"/>
          <w:sz w:val="28"/>
          <w:szCs w:val="28"/>
        </w:rPr>
        <w:t>Разбивочные работы по существу сводятся к фиксации на мест</w:t>
      </w:r>
      <w:r w:rsidRPr="004F3221">
        <w:rPr>
          <w:color w:val="000000"/>
          <w:sz w:val="28"/>
          <w:szCs w:val="28"/>
        </w:rPr>
        <w:softHyphen/>
        <w:t>ности точек, определяющих проектную геометрию сооружения. Плановое полож</w:t>
      </w:r>
      <w:r w:rsidRPr="004F3221">
        <w:rPr>
          <w:color w:val="000000"/>
          <w:sz w:val="28"/>
          <w:szCs w:val="28"/>
        </w:rPr>
        <w:t>е</w:t>
      </w:r>
      <w:r w:rsidRPr="004F3221">
        <w:rPr>
          <w:color w:val="000000"/>
          <w:sz w:val="28"/>
          <w:szCs w:val="28"/>
        </w:rPr>
        <w:t>ние этих точек может быть определено с помощью построения на местности проек</w:t>
      </w:r>
      <w:r w:rsidRPr="004F3221">
        <w:rPr>
          <w:color w:val="000000"/>
          <w:sz w:val="28"/>
          <w:szCs w:val="28"/>
        </w:rPr>
        <w:t>т</w:t>
      </w:r>
      <w:r w:rsidRPr="004F3221">
        <w:rPr>
          <w:color w:val="000000"/>
          <w:sz w:val="28"/>
          <w:szCs w:val="28"/>
        </w:rPr>
        <w:t>ного угла от исходной стороны и отложения проектного расстояния от и</w:t>
      </w:r>
      <w:r w:rsidRPr="004F3221">
        <w:rPr>
          <w:color w:val="000000"/>
          <w:sz w:val="28"/>
          <w:szCs w:val="28"/>
        </w:rPr>
        <w:t>с</w:t>
      </w:r>
      <w:r w:rsidRPr="004F3221">
        <w:rPr>
          <w:color w:val="000000"/>
          <w:sz w:val="28"/>
          <w:szCs w:val="28"/>
        </w:rPr>
        <w:t>ходного пункта.</w:t>
      </w:r>
    </w:p>
    <w:p w:rsidR="00BA64A6" w:rsidRPr="004F322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4F3221">
        <w:rPr>
          <w:color w:val="000000"/>
          <w:sz w:val="28"/>
          <w:szCs w:val="28"/>
        </w:rPr>
        <w:t>При построении проектного угла одна точка (вершина угла), и исхо</w:t>
      </w:r>
      <w:r w:rsidRPr="004F3221">
        <w:rPr>
          <w:color w:val="000000"/>
          <w:sz w:val="28"/>
          <w:szCs w:val="28"/>
        </w:rPr>
        <w:t>д</w:t>
      </w:r>
      <w:r w:rsidRPr="004F3221">
        <w:rPr>
          <w:color w:val="000000"/>
          <w:sz w:val="28"/>
          <w:szCs w:val="28"/>
        </w:rPr>
        <w:t>ное н</w:t>
      </w:r>
      <w:r w:rsidRPr="004F3221">
        <w:rPr>
          <w:color w:val="000000"/>
          <w:sz w:val="28"/>
          <w:szCs w:val="28"/>
        </w:rPr>
        <w:t>а</w:t>
      </w:r>
      <w:r w:rsidRPr="004F3221">
        <w:rPr>
          <w:color w:val="000000"/>
          <w:sz w:val="28"/>
          <w:szCs w:val="28"/>
        </w:rPr>
        <w:t>правление обычно бывают заданы. Необходимо на местности отыскать вт</w:t>
      </w:r>
      <w:r w:rsidRPr="004F3221">
        <w:rPr>
          <w:color w:val="000000"/>
          <w:sz w:val="28"/>
          <w:szCs w:val="28"/>
        </w:rPr>
        <w:t>о</w:t>
      </w:r>
      <w:r w:rsidRPr="004F3221">
        <w:rPr>
          <w:color w:val="000000"/>
          <w:sz w:val="28"/>
          <w:szCs w:val="28"/>
        </w:rPr>
        <w:t xml:space="preserve">рое направление, которое образовывало бы с исходным проектный </w:t>
      </w:r>
      <w:r>
        <w:rPr>
          <w:color w:val="000000"/>
          <w:sz w:val="28"/>
          <w:szCs w:val="28"/>
        </w:rPr>
        <w:t>угол /? (рис. 3</w:t>
      </w:r>
      <w:r w:rsidRPr="004F3221">
        <w:rPr>
          <w:color w:val="000000"/>
          <w:sz w:val="28"/>
          <w:szCs w:val="28"/>
        </w:rPr>
        <w:t xml:space="preserve">). В нашем случае </w:t>
      </w:r>
      <w:r w:rsidRPr="004F3221">
        <w:rPr>
          <w:i/>
          <w:iCs/>
          <w:color w:val="000000"/>
          <w:sz w:val="28"/>
          <w:szCs w:val="28"/>
        </w:rPr>
        <w:t xml:space="preserve">ВА </w:t>
      </w:r>
      <w:r w:rsidRPr="004F3221">
        <w:rPr>
          <w:color w:val="000000"/>
          <w:sz w:val="28"/>
          <w:szCs w:val="28"/>
        </w:rPr>
        <w:t>— ис</w:t>
      </w:r>
      <w:r w:rsidRPr="004F3221">
        <w:rPr>
          <w:color w:val="000000"/>
          <w:sz w:val="28"/>
          <w:szCs w:val="28"/>
        </w:rPr>
        <w:softHyphen/>
        <w:t xml:space="preserve">ходное направление, </w:t>
      </w:r>
      <w:r w:rsidRPr="004F3221">
        <w:rPr>
          <w:i/>
          <w:iCs/>
          <w:color w:val="000000"/>
          <w:sz w:val="28"/>
          <w:szCs w:val="28"/>
        </w:rPr>
        <w:t xml:space="preserve">В </w:t>
      </w:r>
      <w:r w:rsidRPr="004F3221">
        <w:rPr>
          <w:color w:val="000000"/>
          <w:sz w:val="28"/>
          <w:szCs w:val="28"/>
        </w:rPr>
        <w:t>— вершина прое</w:t>
      </w:r>
      <w:r w:rsidRPr="004F3221">
        <w:rPr>
          <w:color w:val="000000"/>
          <w:sz w:val="28"/>
          <w:szCs w:val="28"/>
        </w:rPr>
        <w:t>к</w:t>
      </w:r>
      <w:r w:rsidRPr="004F3221">
        <w:rPr>
          <w:color w:val="000000"/>
          <w:sz w:val="28"/>
          <w:szCs w:val="28"/>
        </w:rPr>
        <w:t>тируемого угла.</w:t>
      </w:r>
    </w:p>
    <w:p w:rsidR="00BA64A6" w:rsidRPr="004F322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4F3221">
        <w:rPr>
          <w:color w:val="000000"/>
          <w:sz w:val="28"/>
          <w:szCs w:val="28"/>
        </w:rPr>
        <w:t xml:space="preserve">Работы ведут в следующем порядке. Устанавливают теодолит в точку </w:t>
      </w:r>
      <w:r w:rsidRPr="004F3221">
        <w:rPr>
          <w:i/>
          <w:iCs/>
          <w:color w:val="000000"/>
          <w:sz w:val="28"/>
          <w:szCs w:val="28"/>
        </w:rPr>
        <w:t xml:space="preserve">В. </w:t>
      </w:r>
      <w:r w:rsidRPr="004F3221">
        <w:rPr>
          <w:color w:val="000000"/>
          <w:sz w:val="28"/>
          <w:szCs w:val="28"/>
        </w:rPr>
        <w:t xml:space="preserve">Наводят зрительную трубу на точку </w:t>
      </w:r>
      <w:r w:rsidRPr="004F3221">
        <w:rPr>
          <w:i/>
          <w:iCs/>
          <w:color w:val="000000"/>
          <w:sz w:val="28"/>
          <w:szCs w:val="28"/>
        </w:rPr>
        <w:t xml:space="preserve">А </w:t>
      </w:r>
      <w:r w:rsidRPr="004F3221">
        <w:rPr>
          <w:color w:val="000000"/>
          <w:sz w:val="28"/>
          <w:szCs w:val="28"/>
        </w:rPr>
        <w:t>и берут отсчет по лимбу. Далее пр</w:t>
      </w:r>
      <w:r w:rsidRPr="004F3221">
        <w:rPr>
          <w:color w:val="000000"/>
          <w:sz w:val="28"/>
          <w:szCs w:val="28"/>
        </w:rPr>
        <w:t>и</w:t>
      </w:r>
      <w:r w:rsidRPr="004F3221">
        <w:rPr>
          <w:color w:val="000000"/>
          <w:sz w:val="28"/>
          <w:szCs w:val="28"/>
        </w:rPr>
        <w:t xml:space="preserve">бавляют к этому отсчету проектный угол </w:t>
      </w:r>
      <w:r w:rsidRPr="004F3221">
        <w:rPr>
          <w:i/>
          <w:iCs/>
          <w:color w:val="000000"/>
          <w:sz w:val="28"/>
          <w:szCs w:val="28"/>
        </w:rPr>
        <w:t xml:space="preserve">0 </w:t>
      </w:r>
      <w:r w:rsidRPr="004F3221">
        <w:rPr>
          <w:color w:val="000000"/>
          <w:sz w:val="28"/>
          <w:szCs w:val="28"/>
        </w:rPr>
        <w:t>и, открепив алидаду, устанавл</w:t>
      </w:r>
      <w:r w:rsidRPr="004F3221">
        <w:rPr>
          <w:color w:val="000000"/>
          <w:sz w:val="28"/>
          <w:szCs w:val="28"/>
        </w:rPr>
        <w:t>и</w:t>
      </w:r>
      <w:r w:rsidRPr="004F3221">
        <w:rPr>
          <w:color w:val="000000"/>
          <w:sz w:val="28"/>
          <w:szCs w:val="28"/>
        </w:rPr>
        <w:t>вают вычисленный отсчет. Теперь ви</w:t>
      </w:r>
      <w:r w:rsidRPr="004F3221">
        <w:rPr>
          <w:color w:val="000000"/>
          <w:sz w:val="28"/>
          <w:szCs w:val="28"/>
        </w:rPr>
        <w:softHyphen/>
        <w:t>зирная ось зрительной трубы теодолита указывает второе искомое направление. Это направление на соответству</w:t>
      </w:r>
      <w:r w:rsidRPr="004F3221">
        <w:rPr>
          <w:color w:val="000000"/>
          <w:sz w:val="28"/>
          <w:szCs w:val="28"/>
        </w:rPr>
        <w:t>ю</w:t>
      </w:r>
      <w:r w:rsidRPr="004F3221">
        <w:rPr>
          <w:color w:val="000000"/>
          <w:sz w:val="28"/>
          <w:szCs w:val="28"/>
        </w:rPr>
        <w:t>щем проекту рассто</w:t>
      </w:r>
      <w:r w:rsidRPr="004F3221">
        <w:rPr>
          <w:color w:val="000000"/>
          <w:sz w:val="28"/>
          <w:szCs w:val="28"/>
        </w:rPr>
        <w:softHyphen/>
        <w:t xml:space="preserve">янии фиксируют на местности в точке </w:t>
      </w:r>
      <w:r w:rsidRPr="004F3221">
        <w:rPr>
          <w:i/>
          <w:color w:val="000000"/>
          <w:sz w:val="28"/>
          <w:szCs w:val="28"/>
        </w:rPr>
        <w:t>С</w:t>
      </w:r>
      <w:r w:rsidRPr="004F3221">
        <w:rPr>
          <w:color w:val="000000"/>
          <w:sz w:val="28"/>
          <w:szCs w:val="28"/>
          <w:vertAlign w:val="subscript"/>
        </w:rPr>
        <w:t>1</w:t>
      </w:r>
      <w:r w:rsidRPr="004F3221">
        <w:rPr>
          <w:i/>
          <w:iCs/>
          <w:color w:val="000000"/>
          <w:sz w:val="28"/>
          <w:szCs w:val="28"/>
        </w:rPr>
        <w:t xml:space="preserve">. </w:t>
      </w:r>
      <w:r w:rsidRPr="004F3221">
        <w:rPr>
          <w:color w:val="000000"/>
          <w:sz w:val="28"/>
          <w:szCs w:val="28"/>
        </w:rPr>
        <w:t>Аналогичные де</w:t>
      </w:r>
      <w:r w:rsidRPr="004F3221">
        <w:rPr>
          <w:color w:val="000000"/>
          <w:sz w:val="28"/>
          <w:szCs w:val="28"/>
        </w:rPr>
        <w:t>й</w:t>
      </w:r>
      <w:r w:rsidRPr="004F3221">
        <w:rPr>
          <w:color w:val="000000"/>
          <w:sz w:val="28"/>
          <w:szCs w:val="28"/>
        </w:rPr>
        <w:t xml:space="preserve">ствия выполняют при другом круге теодолита и отмечают на </w:t>
      </w:r>
      <w:r w:rsidRPr="004F3221">
        <w:rPr>
          <w:color w:val="000000"/>
          <w:sz w:val="28"/>
          <w:szCs w:val="28"/>
        </w:rPr>
        <w:lastRenderedPageBreak/>
        <w:t>местности вторую точку С</w:t>
      </w:r>
      <w:r w:rsidRPr="004F3221">
        <w:rPr>
          <w:color w:val="000000"/>
          <w:sz w:val="28"/>
          <w:szCs w:val="28"/>
          <w:vertAlign w:val="subscript"/>
        </w:rPr>
        <w:t>2</w:t>
      </w:r>
      <w:r w:rsidRPr="004F3221">
        <w:rPr>
          <w:color w:val="000000"/>
          <w:sz w:val="28"/>
          <w:szCs w:val="28"/>
        </w:rPr>
        <w:t xml:space="preserve">. Из положения двух точек берут среднее (точка </w:t>
      </w:r>
      <w:r w:rsidRPr="004F3221">
        <w:rPr>
          <w:i/>
          <w:iCs/>
          <w:color w:val="000000"/>
          <w:sz w:val="28"/>
          <w:szCs w:val="28"/>
        </w:rPr>
        <w:t xml:space="preserve">С, </w:t>
      </w:r>
      <w:r>
        <w:rPr>
          <w:color w:val="000000"/>
          <w:sz w:val="28"/>
          <w:szCs w:val="28"/>
        </w:rPr>
        <w:t>рис. 9</w:t>
      </w:r>
      <w:r w:rsidRPr="004F3221">
        <w:rPr>
          <w:color w:val="000000"/>
          <w:sz w:val="28"/>
          <w:szCs w:val="28"/>
        </w:rPr>
        <w:t xml:space="preserve">), принимая угол </w:t>
      </w:r>
      <w:r w:rsidRPr="004F3221">
        <w:rPr>
          <w:i/>
          <w:iCs/>
          <w:color w:val="000000"/>
          <w:sz w:val="28"/>
          <w:szCs w:val="28"/>
        </w:rPr>
        <w:t xml:space="preserve">АВС </w:t>
      </w:r>
      <w:r w:rsidRPr="004F3221">
        <w:rPr>
          <w:color w:val="000000"/>
          <w:sz w:val="28"/>
          <w:szCs w:val="28"/>
        </w:rPr>
        <w:t>за проектный.</w:t>
      </w:r>
    </w:p>
    <w:p w:rsidR="00BA64A6" w:rsidRPr="004F322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4F3221">
        <w:rPr>
          <w:color w:val="000000"/>
          <w:sz w:val="28"/>
          <w:szCs w:val="28"/>
        </w:rPr>
        <w:t xml:space="preserve">Стандартные геодезические </w:t>
      </w:r>
      <w:r>
        <w:rPr>
          <w:color w:val="000000"/>
          <w:sz w:val="28"/>
          <w:szCs w:val="28"/>
        </w:rPr>
        <w:t>п</w:t>
      </w:r>
      <w:r w:rsidRPr="004F3221">
        <w:rPr>
          <w:color w:val="212121"/>
          <w:sz w:val="28"/>
          <w:szCs w:val="28"/>
        </w:rPr>
        <w:t xml:space="preserve">риборы, </w:t>
      </w:r>
      <w:r w:rsidRPr="004F3221">
        <w:rPr>
          <w:color w:val="000000"/>
          <w:sz w:val="28"/>
          <w:szCs w:val="28"/>
        </w:rPr>
        <w:t>изготовленные серий</w:t>
      </w:r>
      <w:r>
        <w:rPr>
          <w:color w:val="212121"/>
          <w:sz w:val="28"/>
          <w:szCs w:val="28"/>
        </w:rPr>
        <w:t>но</w:t>
      </w:r>
      <w:r w:rsidRPr="004F3221">
        <w:rPr>
          <w:color w:val="212121"/>
          <w:sz w:val="28"/>
          <w:szCs w:val="28"/>
        </w:rPr>
        <w:t xml:space="preserve"> </w:t>
      </w:r>
      <w:r w:rsidRPr="004F3221">
        <w:rPr>
          <w:color w:val="000000"/>
          <w:sz w:val="28"/>
          <w:szCs w:val="28"/>
        </w:rPr>
        <w:t>по точн</w:t>
      </w:r>
      <w:r w:rsidRPr="004F3221">
        <w:rPr>
          <w:color w:val="000000"/>
          <w:sz w:val="28"/>
          <w:szCs w:val="28"/>
        </w:rPr>
        <w:t>о</w:t>
      </w:r>
      <w:r w:rsidRPr="004F3221">
        <w:rPr>
          <w:color w:val="000000"/>
          <w:sz w:val="28"/>
          <w:szCs w:val="28"/>
        </w:rPr>
        <w:t xml:space="preserve">сти предназначены </w:t>
      </w:r>
      <w:r w:rsidRPr="004F3221">
        <w:rPr>
          <w:color w:val="212121"/>
          <w:sz w:val="28"/>
          <w:szCs w:val="28"/>
        </w:rPr>
        <w:t xml:space="preserve">для </w:t>
      </w:r>
      <w:r w:rsidRPr="004F3221">
        <w:rPr>
          <w:color w:val="000000"/>
          <w:sz w:val="28"/>
          <w:szCs w:val="28"/>
        </w:rPr>
        <w:t>выполнения измерений, а не построений. В результ</w:t>
      </w:r>
      <w:r w:rsidRPr="004F3221">
        <w:rPr>
          <w:color w:val="000000"/>
          <w:sz w:val="28"/>
          <w:szCs w:val="28"/>
        </w:rPr>
        <w:t>а</w:t>
      </w:r>
      <w:r w:rsidRPr="004F3221">
        <w:rPr>
          <w:color w:val="000000"/>
          <w:sz w:val="28"/>
          <w:szCs w:val="28"/>
        </w:rPr>
        <w:t>те точ</w:t>
      </w:r>
      <w:r>
        <w:rPr>
          <w:color w:val="000000"/>
          <w:sz w:val="28"/>
          <w:szCs w:val="28"/>
        </w:rPr>
        <w:t>н</w:t>
      </w:r>
      <w:r w:rsidRPr="004F3221">
        <w:rPr>
          <w:color w:val="212121"/>
          <w:sz w:val="28"/>
          <w:szCs w:val="28"/>
        </w:rPr>
        <w:t xml:space="preserve">ость </w:t>
      </w:r>
      <w:r w:rsidRPr="004F3221">
        <w:rPr>
          <w:color w:val="000000"/>
          <w:sz w:val="28"/>
          <w:szCs w:val="28"/>
        </w:rPr>
        <w:t xml:space="preserve">отложения разбивочных </w:t>
      </w:r>
      <w:r w:rsidRPr="004F3221">
        <w:rPr>
          <w:color w:val="212121"/>
          <w:sz w:val="28"/>
          <w:szCs w:val="28"/>
        </w:rPr>
        <w:t xml:space="preserve">элементов </w:t>
      </w:r>
      <w:r w:rsidRPr="004F3221">
        <w:rPr>
          <w:color w:val="000000"/>
          <w:sz w:val="28"/>
          <w:szCs w:val="28"/>
        </w:rPr>
        <w:t>этими приборами ока</w:t>
      </w:r>
      <w:r w:rsidRPr="004F3221">
        <w:rPr>
          <w:color w:val="000000"/>
          <w:sz w:val="28"/>
          <w:szCs w:val="28"/>
        </w:rPr>
        <w:softHyphen/>
        <w:t>зывается ниже, чем точность из</w:t>
      </w:r>
      <w:r w:rsidRPr="004F3221">
        <w:rPr>
          <w:color w:val="000000"/>
          <w:sz w:val="28"/>
          <w:szCs w:val="28"/>
        </w:rPr>
        <w:softHyphen/>
        <w:t xml:space="preserve">мерений с использованием этих </w:t>
      </w:r>
      <w:r w:rsidRPr="004F3221">
        <w:rPr>
          <w:color w:val="212121"/>
          <w:sz w:val="28"/>
          <w:szCs w:val="28"/>
        </w:rPr>
        <w:t xml:space="preserve">приборов. </w:t>
      </w:r>
      <w:r w:rsidRPr="004F3221">
        <w:rPr>
          <w:color w:val="000000"/>
          <w:sz w:val="28"/>
          <w:szCs w:val="28"/>
        </w:rPr>
        <w:t>Поэтому, если необхо</w:t>
      </w:r>
      <w:r w:rsidRPr="004F3221">
        <w:rPr>
          <w:color w:val="000000"/>
          <w:sz w:val="28"/>
          <w:szCs w:val="28"/>
        </w:rPr>
        <w:softHyphen/>
        <w:t>димо построить проектный угол с повышенной точн</w:t>
      </w:r>
      <w:r w:rsidRPr="004F3221">
        <w:rPr>
          <w:color w:val="000000"/>
          <w:sz w:val="28"/>
          <w:szCs w:val="28"/>
        </w:rPr>
        <w:t>о</w:t>
      </w:r>
      <w:r w:rsidRPr="004F3221">
        <w:rPr>
          <w:color w:val="000000"/>
          <w:sz w:val="28"/>
          <w:szCs w:val="28"/>
        </w:rPr>
        <w:t>стью, то по</w:t>
      </w:r>
      <w:r w:rsidRPr="004F3221">
        <w:rPr>
          <w:color w:val="000000"/>
          <w:sz w:val="28"/>
          <w:szCs w:val="28"/>
        </w:rPr>
        <w:softHyphen/>
        <w:t>ступают следующим образом.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4F3221">
        <w:rPr>
          <w:color w:val="000000"/>
          <w:sz w:val="28"/>
          <w:szCs w:val="28"/>
        </w:rPr>
        <w:t xml:space="preserve">Построенный в натуре угол измеряют несколькими приемами и определяют его более точное значение </w:t>
      </w:r>
      <w:r>
        <w:rPr>
          <w:i/>
          <w:color w:val="000000"/>
          <w:sz w:val="28"/>
          <w:szCs w:val="28"/>
        </w:rPr>
        <w:t>β</w:t>
      </w:r>
      <w:r w:rsidRPr="004F3221">
        <w:rPr>
          <w:color w:val="000000"/>
          <w:sz w:val="28"/>
          <w:szCs w:val="28"/>
        </w:rPr>
        <w:t xml:space="preserve">'. Число приемов </w:t>
      </w:r>
      <w:r w:rsidRPr="004F3221">
        <w:rPr>
          <w:i/>
          <w:iCs/>
          <w:color w:val="000000"/>
          <w:sz w:val="28"/>
          <w:szCs w:val="28"/>
        </w:rPr>
        <w:t xml:space="preserve">п </w:t>
      </w:r>
      <w:r w:rsidRPr="004F3221">
        <w:rPr>
          <w:color w:val="000000"/>
          <w:sz w:val="28"/>
          <w:szCs w:val="28"/>
        </w:rPr>
        <w:t>изме</w:t>
      </w:r>
      <w:r w:rsidRPr="004F3221">
        <w:rPr>
          <w:color w:val="000000"/>
          <w:sz w:val="28"/>
          <w:szCs w:val="28"/>
        </w:rPr>
        <w:softHyphen/>
        <w:t>рения угла можно опр</w:t>
      </w:r>
      <w:r w:rsidRPr="004F3221">
        <w:rPr>
          <w:color w:val="000000"/>
          <w:sz w:val="28"/>
          <w:szCs w:val="28"/>
        </w:rPr>
        <w:t>е</w:t>
      </w:r>
      <w:r w:rsidRPr="004F3221">
        <w:rPr>
          <w:color w:val="000000"/>
          <w:sz w:val="28"/>
          <w:szCs w:val="28"/>
        </w:rPr>
        <w:t>делить по приближенной формуле</w:t>
      </w:r>
    </w:p>
    <w:p w:rsidR="00BA64A6" w:rsidRPr="004F322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    </w:t>
      </w:r>
      <w:r w:rsidRPr="004F3221">
        <w:rPr>
          <w:color w:val="000000"/>
          <w:position w:val="-40"/>
          <w:sz w:val="28"/>
          <w:szCs w:val="28"/>
        </w:rPr>
        <w:object w:dxaOrig="1219" w:dyaOrig="960">
          <v:shape id="_x0000_i1050" type="#_x0000_t75" style="width:61.1pt;height:47.7pt" o:ole="">
            <v:imagedata r:id="rId28" o:title=""/>
          </v:shape>
          <o:OLEObject Type="Embed" ProgID="Equation.3" ShapeID="_x0000_i1050" DrawAspect="Content" ObjectID="_1821861911" r:id="rId29"/>
        </w:object>
      </w:r>
      <w:r>
        <w:rPr>
          <w:color w:val="000000"/>
          <w:sz w:val="28"/>
          <w:szCs w:val="28"/>
        </w:rPr>
        <w:t>,                                             (14)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>
            <wp:extent cx="3476625" cy="2179955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17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</w:p>
    <w:p w:rsidR="00BA64A6" w:rsidRPr="004F3221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4F3221">
        <w:rPr>
          <w:color w:val="000000"/>
        </w:rPr>
        <w:t xml:space="preserve">Рис.  </w:t>
      </w:r>
      <w:r>
        <w:rPr>
          <w:color w:val="000000"/>
        </w:rPr>
        <w:t>9</w:t>
      </w:r>
      <w:r w:rsidRPr="004F3221">
        <w:rPr>
          <w:color w:val="000000"/>
        </w:rPr>
        <w:t>. Схема построения в нату</w:t>
      </w:r>
      <w:r w:rsidRPr="004F3221">
        <w:rPr>
          <w:color w:val="000000"/>
        </w:rPr>
        <w:softHyphen/>
        <w:t>ре проектного утла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jc w:val="both"/>
        <w:rPr>
          <w:color w:val="000000"/>
          <w:sz w:val="28"/>
          <w:szCs w:val="28"/>
        </w:rPr>
      </w:pPr>
      <w:r w:rsidRPr="004F3221">
        <w:rPr>
          <w:color w:val="212121"/>
          <w:sz w:val="28"/>
          <w:szCs w:val="28"/>
        </w:rPr>
        <w:t xml:space="preserve">где </w:t>
      </w:r>
      <w:r w:rsidRPr="002A730B">
        <w:rPr>
          <w:i/>
          <w:iCs/>
          <w:color w:val="000000"/>
          <w:sz w:val="28"/>
          <w:szCs w:val="28"/>
        </w:rPr>
        <w:t>т'р</w:t>
      </w:r>
      <w:r w:rsidRPr="004F3221">
        <w:rPr>
          <w:i/>
          <w:iCs/>
          <w:color w:val="000000"/>
          <w:sz w:val="28"/>
          <w:szCs w:val="28"/>
        </w:rPr>
        <w:t xml:space="preserve"> </w:t>
      </w:r>
      <w:r w:rsidRPr="004F3221">
        <w:rPr>
          <w:color w:val="000000"/>
          <w:sz w:val="28"/>
          <w:szCs w:val="28"/>
        </w:rPr>
        <w:t>— номинальная для данного теодолита средняя квадратичес</w:t>
      </w:r>
      <w:r w:rsidRPr="004F3221">
        <w:rPr>
          <w:color w:val="212121"/>
          <w:sz w:val="28"/>
          <w:szCs w:val="28"/>
        </w:rPr>
        <w:t xml:space="preserve">кая </w:t>
      </w:r>
      <w:r w:rsidRPr="004F3221">
        <w:rPr>
          <w:color w:val="000000"/>
          <w:sz w:val="28"/>
          <w:szCs w:val="28"/>
        </w:rPr>
        <w:t>оши</w:t>
      </w:r>
      <w:r w:rsidRPr="004F3221">
        <w:rPr>
          <w:color w:val="000000"/>
          <w:sz w:val="28"/>
          <w:szCs w:val="28"/>
        </w:rPr>
        <w:t>б</w:t>
      </w:r>
      <w:r w:rsidRPr="004F3221">
        <w:rPr>
          <w:color w:val="000000"/>
          <w:sz w:val="28"/>
          <w:szCs w:val="28"/>
        </w:rPr>
        <w:t xml:space="preserve">ка измеренного угла; </w:t>
      </w:r>
      <w:r w:rsidRPr="004F3221">
        <w:rPr>
          <w:i/>
          <w:iCs/>
          <w:color w:val="000000"/>
          <w:sz w:val="28"/>
          <w:szCs w:val="28"/>
        </w:rPr>
        <w:t>т</w:t>
      </w:r>
      <w:r w:rsidRPr="004F3221">
        <w:rPr>
          <w:i/>
          <w:iCs/>
          <w:color w:val="000000"/>
          <w:sz w:val="28"/>
          <w:szCs w:val="28"/>
          <w:vertAlign w:val="subscript"/>
        </w:rPr>
        <w:t>9</w:t>
      </w:r>
      <w:r w:rsidRPr="004F3221">
        <w:rPr>
          <w:i/>
          <w:iCs/>
          <w:color w:val="000000"/>
          <w:sz w:val="28"/>
          <w:szCs w:val="28"/>
        </w:rPr>
        <w:t xml:space="preserve"> </w:t>
      </w:r>
      <w:r w:rsidRPr="004F3221">
        <w:rPr>
          <w:color w:val="000000"/>
          <w:sz w:val="28"/>
          <w:szCs w:val="28"/>
        </w:rPr>
        <w:t>— требуемая средняя квадрати-ческая ошибка отл</w:t>
      </w:r>
      <w:r w:rsidRPr="004F3221">
        <w:rPr>
          <w:color w:val="000000"/>
          <w:sz w:val="28"/>
          <w:szCs w:val="28"/>
        </w:rPr>
        <w:t>о</w:t>
      </w:r>
      <w:r w:rsidRPr="004F3221">
        <w:rPr>
          <w:color w:val="000000"/>
          <w:sz w:val="28"/>
          <w:szCs w:val="28"/>
        </w:rPr>
        <w:t>жения угла.</w:t>
      </w:r>
      <w:r>
        <w:rPr>
          <w:sz w:val="28"/>
          <w:szCs w:val="28"/>
        </w:rPr>
        <w:t xml:space="preserve"> </w:t>
      </w:r>
      <w:r w:rsidRPr="004F3221">
        <w:rPr>
          <w:color w:val="000000"/>
          <w:sz w:val="28"/>
          <w:szCs w:val="28"/>
        </w:rPr>
        <w:t>Например, для того, чтобы отложить угол со средней квад-ратической ошибкой 2" теод</w:t>
      </w:r>
      <w:r w:rsidRPr="004F3221">
        <w:rPr>
          <w:color w:val="000000"/>
          <w:sz w:val="28"/>
          <w:szCs w:val="28"/>
        </w:rPr>
        <w:t>о</w:t>
      </w:r>
      <w:r w:rsidRPr="004F3221">
        <w:rPr>
          <w:color w:val="000000"/>
          <w:sz w:val="28"/>
          <w:szCs w:val="28"/>
        </w:rPr>
        <w:t xml:space="preserve">литом 2Т5, надо его измерить числом </w:t>
      </w:r>
      <w:r w:rsidRPr="004F3221">
        <w:rPr>
          <w:color w:val="212121"/>
          <w:sz w:val="28"/>
          <w:szCs w:val="28"/>
        </w:rPr>
        <w:t xml:space="preserve">приемов, </w:t>
      </w:r>
      <w:r w:rsidRPr="004F3221">
        <w:rPr>
          <w:color w:val="000000"/>
          <w:sz w:val="28"/>
          <w:szCs w:val="28"/>
        </w:rPr>
        <w:t>равным</w:t>
      </w:r>
    </w:p>
    <w:p w:rsidR="00BA64A6" w:rsidRPr="004F3221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</w:t>
      </w:r>
      <w:r w:rsidRPr="00C5582B">
        <w:rPr>
          <w:color w:val="000000"/>
          <w:position w:val="-30"/>
          <w:sz w:val="28"/>
          <w:szCs w:val="28"/>
        </w:rPr>
        <w:object w:dxaOrig="1260" w:dyaOrig="800">
          <v:shape id="_x0000_i1052" type="#_x0000_t75" style="width:62.8pt;height:40.2pt" o:ole="">
            <v:imagedata r:id="rId31" o:title=""/>
          </v:shape>
          <o:OLEObject Type="Embed" ProgID="Equation.3" ShapeID="_x0000_i1052" DrawAspect="Content" ObjectID="_1821861912" r:id="rId32"/>
        </w:object>
      </w:r>
      <w:r>
        <w:rPr>
          <w:color w:val="000000"/>
          <w:sz w:val="28"/>
          <w:szCs w:val="28"/>
        </w:rPr>
        <w:t>.</w:t>
      </w:r>
    </w:p>
    <w:p w:rsidR="00BA64A6" w:rsidRPr="004F322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4F3221">
        <w:rPr>
          <w:color w:val="000000"/>
          <w:sz w:val="28"/>
          <w:szCs w:val="28"/>
        </w:rPr>
        <w:lastRenderedPageBreak/>
        <w:t>Измерив построенный в натуре угол, вычисляют поправку</w:t>
      </w:r>
    </w:p>
    <w:p w:rsidR="00BA64A6" w:rsidRPr="004F322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rFonts w:ascii="Arial" w:cs="Arial"/>
          <w:i/>
          <w:iCs/>
          <w:color w:val="000000"/>
          <w:sz w:val="28"/>
          <w:szCs w:val="28"/>
        </w:rPr>
        <w:t xml:space="preserve">                                              </w:t>
      </w:r>
      <w:r w:rsidRPr="00C5582B">
        <w:rPr>
          <w:rFonts w:ascii="Arial" w:cs="Arial"/>
          <w:i/>
          <w:iCs/>
          <w:color w:val="000000"/>
          <w:position w:val="-10"/>
          <w:sz w:val="28"/>
          <w:szCs w:val="28"/>
        </w:rPr>
        <w:object w:dxaOrig="1460" w:dyaOrig="360">
          <v:shape id="_x0000_i1053" type="#_x0000_t75" style="width:72.85pt;height:18.4pt" o:ole="">
            <v:imagedata r:id="rId33" o:title=""/>
          </v:shape>
          <o:OLEObject Type="Embed" ProgID="Equation.3" ShapeID="_x0000_i1053" DrawAspect="Content" ObjectID="_1821861913" r:id="rId34"/>
        </w:object>
      </w:r>
      <w:r>
        <w:rPr>
          <w:rFonts w:ascii="Arial" w:cs="Arial"/>
          <w:i/>
          <w:iCs/>
          <w:color w:val="000000"/>
          <w:sz w:val="28"/>
          <w:szCs w:val="28"/>
        </w:rPr>
        <w:t xml:space="preserve">                                           </w:t>
      </w:r>
      <w:r w:rsidRPr="004F3221">
        <w:rPr>
          <w:rFonts w:ascii="Arial" w:cs="Arial"/>
          <w:i/>
          <w:iCs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(15</w:t>
      </w:r>
      <w:r w:rsidRPr="004F3221">
        <w:rPr>
          <w:color w:val="000000"/>
          <w:sz w:val="28"/>
          <w:szCs w:val="28"/>
        </w:rPr>
        <w:t>)</w:t>
      </w:r>
    </w:p>
    <w:p w:rsidR="00BA64A6" w:rsidRPr="004F322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4F3221">
        <w:rPr>
          <w:color w:val="212121"/>
          <w:sz w:val="28"/>
          <w:szCs w:val="28"/>
        </w:rPr>
        <w:t xml:space="preserve">которую </w:t>
      </w:r>
      <w:r w:rsidRPr="004F3221">
        <w:rPr>
          <w:color w:val="000000"/>
          <w:sz w:val="28"/>
          <w:szCs w:val="28"/>
        </w:rPr>
        <w:t>необходимо ввести для уточнения построенного угла. Зная проек</w:t>
      </w:r>
      <w:r w:rsidRPr="004F3221">
        <w:rPr>
          <w:color w:val="000000"/>
          <w:sz w:val="28"/>
          <w:szCs w:val="28"/>
        </w:rPr>
        <w:t>т</w:t>
      </w:r>
      <w:r w:rsidRPr="004F3221">
        <w:rPr>
          <w:color w:val="000000"/>
          <w:sz w:val="28"/>
          <w:szCs w:val="28"/>
        </w:rPr>
        <w:t xml:space="preserve">ное расстояние </w:t>
      </w:r>
      <w:r w:rsidRPr="004F3221">
        <w:rPr>
          <w:i/>
          <w:iCs/>
          <w:color w:val="000000"/>
          <w:sz w:val="28"/>
          <w:szCs w:val="28"/>
        </w:rPr>
        <w:t>ВС=</w:t>
      </w:r>
      <w:r>
        <w:rPr>
          <w:i/>
          <w:iCs/>
          <w:color w:val="000000"/>
          <w:sz w:val="28"/>
          <w:szCs w:val="28"/>
          <w:lang w:val="en-US"/>
        </w:rPr>
        <w:t>l</w:t>
      </w:r>
      <w:r w:rsidRPr="00C5582B">
        <w:rPr>
          <w:iCs/>
          <w:color w:val="000000"/>
          <w:sz w:val="28"/>
          <w:szCs w:val="28"/>
        </w:rPr>
        <w:t>,</w:t>
      </w:r>
      <w:r w:rsidRPr="004F3221">
        <w:rPr>
          <w:i/>
          <w:iCs/>
          <w:color w:val="000000"/>
          <w:sz w:val="28"/>
          <w:szCs w:val="28"/>
        </w:rPr>
        <w:t xml:space="preserve"> </w:t>
      </w:r>
      <w:r w:rsidRPr="004F3221">
        <w:rPr>
          <w:color w:val="000000"/>
          <w:sz w:val="28"/>
          <w:szCs w:val="28"/>
        </w:rPr>
        <w:t xml:space="preserve">вычисляют линейную поправку </w:t>
      </w:r>
      <w:r w:rsidRPr="0091309D">
        <w:rPr>
          <w:i/>
          <w:color w:val="212121"/>
          <w:sz w:val="28"/>
          <w:szCs w:val="28"/>
        </w:rPr>
        <w:t>С</w:t>
      </w:r>
      <w:r w:rsidRPr="0091309D">
        <w:rPr>
          <w:color w:val="212121"/>
          <w:sz w:val="28"/>
          <w:szCs w:val="28"/>
        </w:rPr>
        <w:t>С'</w:t>
      </w:r>
      <w:r w:rsidRPr="00C5582B">
        <w:rPr>
          <w:color w:val="212121"/>
          <w:sz w:val="28"/>
          <w:szCs w:val="28"/>
        </w:rPr>
        <w:t xml:space="preserve"> </w:t>
      </w:r>
      <w:r w:rsidRPr="004F3221">
        <w:rPr>
          <w:color w:val="212121"/>
          <w:sz w:val="28"/>
          <w:szCs w:val="28"/>
        </w:rPr>
        <w:t>=</w:t>
      </w:r>
      <w:r w:rsidRPr="00C5582B">
        <w:rPr>
          <w:color w:val="212121"/>
          <w:sz w:val="28"/>
          <w:szCs w:val="28"/>
        </w:rPr>
        <w:t xml:space="preserve"> </w:t>
      </w:r>
      <w:r>
        <w:rPr>
          <w:color w:val="212121"/>
          <w:sz w:val="28"/>
          <w:szCs w:val="28"/>
        </w:rPr>
        <w:t>Δ</w:t>
      </w:r>
      <w:r>
        <w:rPr>
          <w:i/>
          <w:color w:val="212121"/>
          <w:sz w:val="28"/>
          <w:szCs w:val="28"/>
          <w:lang w:val="en-US"/>
        </w:rPr>
        <w:t>l</w:t>
      </w:r>
      <w:r w:rsidRPr="004F3221">
        <w:rPr>
          <w:color w:val="212121"/>
          <w:sz w:val="28"/>
          <w:szCs w:val="28"/>
        </w:rPr>
        <w:t xml:space="preserve">. </w:t>
      </w:r>
      <w:r w:rsidRPr="004F3221">
        <w:rPr>
          <w:color w:val="000000"/>
          <w:sz w:val="28"/>
          <w:szCs w:val="28"/>
        </w:rPr>
        <w:t>Из гео</w:t>
      </w:r>
      <w:r>
        <w:rPr>
          <w:color w:val="000000"/>
          <w:sz w:val="28"/>
          <w:szCs w:val="28"/>
        </w:rPr>
        <w:t>метрии построений ( рис. 3</w:t>
      </w:r>
      <w:r w:rsidRPr="004F3221">
        <w:rPr>
          <w:color w:val="000000"/>
          <w:sz w:val="28"/>
          <w:szCs w:val="28"/>
        </w:rPr>
        <w:t>) следует, что</w:t>
      </w:r>
    </w:p>
    <w:p w:rsidR="00BA64A6" w:rsidRPr="00C5582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C5582B">
        <w:rPr>
          <w:color w:val="000000"/>
          <w:sz w:val="28"/>
          <w:szCs w:val="28"/>
        </w:rPr>
        <w:t xml:space="preserve">                                                   </w:t>
      </w:r>
      <w:r w:rsidRPr="00C5582B">
        <w:rPr>
          <w:color w:val="000000"/>
          <w:position w:val="-32"/>
          <w:sz w:val="28"/>
          <w:szCs w:val="28"/>
          <w:lang w:val="en-US"/>
        </w:rPr>
        <w:object w:dxaOrig="1280" w:dyaOrig="760">
          <v:shape id="_x0000_i1054" type="#_x0000_t75" style="width:63.65pt;height:37.65pt" o:ole="">
            <v:imagedata r:id="rId35" o:title=""/>
          </v:shape>
          <o:OLEObject Type="Embed" ProgID="Equation.3" ShapeID="_x0000_i1054" DrawAspect="Content" ObjectID="_1821861914" r:id="rId36"/>
        </w:object>
      </w:r>
      <w:r w:rsidRPr="00C5582B">
        <w:rPr>
          <w:color w:val="000000"/>
          <w:sz w:val="28"/>
          <w:szCs w:val="28"/>
        </w:rPr>
        <w:t xml:space="preserve">,                                                     (16) </w:t>
      </w:r>
    </w:p>
    <w:p w:rsidR="00BA64A6" w:rsidRPr="004F322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4F3221">
        <w:rPr>
          <w:color w:val="212121"/>
          <w:sz w:val="28"/>
          <w:szCs w:val="28"/>
        </w:rPr>
        <w:t xml:space="preserve">где </w:t>
      </w:r>
      <w:r>
        <w:rPr>
          <w:i/>
          <w:color w:val="212121"/>
          <w:sz w:val="28"/>
          <w:szCs w:val="28"/>
        </w:rPr>
        <w:t>β</w:t>
      </w:r>
      <w:r w:rsidRPr="004F3221">
        <w:rPr>
          <w:color w:val="000000"/>
          <w:sz w:val="28"/>
          <w:szCs w:val="28"/>
        </w:rPr>
        <w:t xml:space="preserve"> и </w:t>
      </w:r>
      <w:r>
        <w:rPr>
          <w:i/>
          <w:color w:val="000000"/>
          <w:sz w:val="28"/>
          <w:szCs w:val="28"/>
        </w:rPr>
        <w:t>ρ</w:t>
      </w:r>
      <w:r w:rsidRPr="0091309D">
        <w:rPr>
          <w:color w:val="000000"/>
          <w:sz w:val="28"/>
          <w:szCs w:val="28"/>
        </w:rPr>
        <w:t xml:space="preserve"> </w:t>
      </w:r>
      <w:r w:rsidRPr="004F3221">
        <w:rPr>
          <w:color w:val="000000"/>
          <w:sz w:val="28"/>
          <w:szCs w:val="28"/>
        </w:rPr>
        <w:t>выражены в секундах.</w:t>
      </w:r>
    </w:p>
    <w:p w:rsidR="00BA64A6" w:rsidRPr="004F3221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4F3221">
        <w:rPr>
          <w:color w:val="000000"/>
          <w:sz w:val="28"/>
          <w:szCs w:val="28"/>
        </w:rPr>
        <w:t xml:space="preserve">Далее откладывают от точки </w:t>
      </w:r>
      <w:r w:rsidRPr="00591040">
        <w:rPr>
          <w:i/>
          <w:color w:val="000000"/>
          <w:sz w:val="28"/>
          <w:szCs w:val="28"/>
        </w:rPr>
        <w:t>С</w:t>
      </w:r>
      <w:r w:rsidRPr="004F3221">
        <w:rPr>
          <w:color w:val="000000"/>
          <w:sz w:val="28"/>
          <w:szCs w:val="28"/>
        </w:rPr>
        <w:t xml:space="preserve"> перпендикулярно к линии </w:t>
      </w:r>
      <w:r w:rsidRPr="004F3221">
        <w:rPr>
          <w:i/>
          <w:iCs/>
          <w:color w:val="000000"/>
          <w:sz w:val="28"/>
          <w:szCs w:val="28"/>
        </w:rPr>
        <w:t xml:space="preserve">ВС </w:t>
      </w:r>
      <w:r w:rsidRPr="004F3221">
        <w:rPr>
          <w:color w:val="000000"/>
          <w:sz w:val="28"/>
          <w:szCs w:val="28"/>
        </w:rPr>
        <w:t xml:space="preserve">величину вычисленной поправки </w:t>
      </w:r>
      <w:r>
        <w:rPr>
          <w:color w:val="212121"/>
          <w:sz w:val="28"/>
          <w:szCs w:val="28"/>
        </w:rPr>
        <w:t>Δ</w:t>
      </w:r>
      <w:r>
        <w:rPr>
          <w:i/>
          <w:color w:val="212121"/>
          <w:sz w:val="28"/>
          <w:szCs w:val="28"/>
          <w:lang w:val="en-US"/>
        </w:rPr>
        <w:t>l</w:t>
      </w:r>
      <w:r w:rsidRPr="004F3221">
        <w:rPr>
          <w:color w:val="000000"/>
          <w:sz w:val="28"/>
          <w:szCs w:val="28"/>
        </w:rPr>
        <w:t xml:space="preserve"> и фиксируют точку</w:t>
      </w:r>
      <w:r w:rsidRPr="0091309D">
        <w:rPr>
          <w:color w:val="000000"/>
          <w:sz w:val="28"/>
          <w:szCs w:val="28"/>
        </w:rPr>
        <w:t xml:space="preserve"> </w:t>
      </w:r>
      <w:r w:rsidRPr="004F3221">
        <w:rPr>
          <w:i/>
          <w:iCs/>
          <w:color w:val="212121"/>
          <w:sz w:val="28"/>
          <w:szCs w:val="28"/>
        </w:rPr>
        <w:t>С'</w:t>
      </w:r>
      <w:r w:rsidRPr="004F3221">
        <w:rPr>
          <w:i/>
          <w:iCs/>
          <w:color w:val="000000"/>
          <w:sz w:val="28"/>
          <w:szCs w:val="28"/>
        </w:rPr>
        <w:t xml:space="preserve">. </w:t>
      </w:r>
      <w:r w:rsidRPr="004F3221">
        <w:rPr>
          <w:color w:val="000000"/>
          <w:sz w:val="28"/>
          <w:szCs w:val="28"/>
        </w:rPr>
        <w:t xml:space="preserve">Угол </w:t>
      </w:r>
      <w:r w:rsidRPr="004F3221">
        <w:rPr>
          <w:i/>
          <w:iCs/>
          <w:color w:val="212121"/>
          <w:sz w:val="28"/>
          <w:szCs w:val="28"/>
        </w:rPr>
        <w:t xml:space="preserve">АВС' </w:t>
      </w:r>
      <w:r w:rsidRPr="004F3221">
        <w:rPr>
          <w:color w:val="000000"/>
          <w:sz w:val="28"/>
          <w:szCs w:val="28"/>
        </w:rPr>
        <w:t xml:space="preserve">и будет равен проектному углу с заданной точностью. Для </w:t>
      </w:r>
      <w:r w:rsidRPr="004F3221">
        <w:rPr>
          <w:color w:val="212121"/>
          <w:sz w:val="28"/>
          <w:szCs w:val="28"/>
        </w:rPr>
        <w:t xml:space="preserve">контроля </w:t>
      </w:r>
      <w:r w:rsidRPr="004F3221">
        <w:rPr>
          <w:color w:val="000000"/>
          <w:sz w:val="28"/>
          <w:szCs w:val="28"/>
        </w:rPr>
        <w:t xml:space="preserve">угол </w:t>
      </w:r>
      <w:r w:rsidRPr="004F3221">
        <w:rPr>
          <w:i/>
          <w:iCs/>
          <w:color w:val="000000"/>
          <w:sz w:val="28"/>
          <w:szCs w:val="28"/>
        </w:rPr>
        <w:t xml:space="preserve">АВС </w:t>
      </w:r>
      <w:r w:rsidRPr="004F3221">
        <w:rPr>
          <w:color w:val="000000"/>
          <w:sz w:val="28"/>
          <w:szCs w:val="28"/>
        </w:rPr>
        <w:t>измеряют. Если полученное значение отличает</w:t>
      </w:r>
      <w:r w:rsidRPr="004F3221">
        <w:rPr>
          <w:color w:val="000000"/>
          <w:sz w:val="28"/>
          <w:szCs w:val="28"/>
        </w:rPr>
        <w:softHyphen/>
        <w:t>ся от проектного на допускаемую вел</w:t>
      </w:r>
      <w:r w:rsidRPr="004F3221">
        <w:rPr>
          <w:color w:val="000000"/>
          <w:sz w:val="28"/>
          <w:szCs w:val="28"/>
        </w:rPr>
        <w:t>и</w:t>
      </w:r>
      <w:r w:rsidRPr="004F3221">
        <w:rPr>
          <w:color w:val="000000"/>
          <w:sz w:val="28"/>
          <w:szCs w:val="28"/>
        </w:rPr>
        <w:t xml:space="preserve">чину, то работу заканчивают. </w:t>
      </w:r>
      <w:r w:rsidRPr="004F3221">
        <w:rPr>
          <w:color w:val="212121"/>
          <w:sz w:val="28"/>
          <w:szCs w:val="28"/>
        </w:rPr>
        <w:t xml:space="preserve">В </w:t>
      </w:r>
      <w:r w:rsidRPr="004F3221">
        <w:rPr>
          <w:color w:val="000000"/>
          <w:sz w:val="28"/>
          <w:szCs w:val="28"/>
        </w:rPr>
        <w:t>противном случае треб</w:t>
      </w:r>
      <w:r w:rsidRPr="004F3221">
        <w:rPr>
          <w:color w:val="000000"/>
          <w:sz w:val="28"/>
          <w:szCs w:val="28"/>
        </w:rPr>
        <w:t>у</w:t>
      </w:r>
      <w:r w:rsidRPr="004F3221">
        <w:rPr>
          <w:color w:val="000000"/>
          <w:sz w:val="28"/>
          <w:szCs w:val="28"/>
        </w:rPr>
        <w:t>ется дальнейшее уточнение.</w:t>
      </w:r>
    </w:p>
    <w:p w:rsidR="00BA64A6" w:rsidRPr="004F322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4F3221">
        <w:rPr>
          <w:color w:val="000000"/>
          <w:sz w:val="28"/>
          <w:szCs w:val="28"/>
        </w:rPr>
        <w:t>Точность построения на местности проектного угла зависит от инстр</w:t>
      </w:r>
      <w:r w:rsidRPr="004F3221">
        <w:rPr>
          <w:color w:val="000000"/>
          <w:sz w:val="28"/>
          <w:szCs w:val="28"/>
        </w:rPr>
        <w:t>у</w:t>
      </w:r>
      <w:r w:rsidRPr="004F3221">
        <w:rPr>
          <w:color w:val="000000"/>
          <w:sz w:val="28"/>
          <w:szCs w:val="28"/>
        </w:rPr>
        <w:t>ме</w:t>
      </w:r>
      <w:r w:rsidRPr="004F3221">
        <w:rPr>
          <w:color w:val="000000"/>
          <w:sz w:val="28"/>
          <w:szCs w:val="28"/>
        </w:rPr>
        <w:t>н</w:t>
      </w:r>
      <w:r w:rsidRPr="004F3221">
        <w:rPr>
          <w:color w:val="000000"/>
          <w:sz w:val="28"/>
          <w:szCs w:val="28"/>
        </w:rPr>
        <w:t>тальных ошибок, ошибок собственно измерения (визирования и отсчета по лимбу), а также ошибок из-за влияния внешних условий. Ошибки центр</w:t>
      </w:r>
      <w:r w:rsidRPr="004F3221">
        <w:rPr>
          <w:color w:val="000000"/>
          <w:sz w:val="28"/>
          <w:szCs w:val="28"/>
        </w:rPr>
        <w:t>и</w:t>
      </w:r>
      <w:r w:rsidRPr="004F3221">
        <w:rPr>
          <w:color w:val="000000"/>
          <w:sz w:val="28"/>
          <w:szCs w:val="28"/>
        </w:rPr>
        <w:t>рования, редукции и исходны</w:t>
      </w:r>
      <w:r>
        <w:rPr>
          <w:color w:val="000000"/>
          <w:sz w:val="28"/>
          <w:szCs w:val="28"/>
        </w:rPr>
        <w:t>х</w:t>
      </w:r>
      <w:r w:rsidRPr="004F3221">
        <w:rPr>
          <w:color w:val="000000"/>
          <w:sz w:val="28"/>
          <w:szCs w:val="28"/>
        </w:rPr>
        <w:t xml:space="preserve"> данных (ошибки в п</w:t>
      </w:r>
      <w:r w:rsidRPr="004F3221">
        <w:rPr>
          <w:color w:val="000000"/>
          <w:sz w:val="28"/>
          <w:szCs w:val="28"/>
        </w:rPr>
        <w:t>о</w:t>
      </w:r>
      <w:r w:rsidRPr="004F3221">
        <w:rPr>
          <w:color w:val="000000"/>
          <w:sz w:val="28"/>
          <w:szCs w:val="28"/>
        </w:rPr>
        <w:t xml:space="preserve">ложении пунктов </w:t>
      </w:r>
      <w:r w:rsidRPr="004F3221">
        <w:rPr>
          <w:i/>
          <w:iCs/>
          <w:color w:val="000000"/>
          <w:sz w:val="28"/>
          <w:szCs w:val="28"/>
        </w:rPr>
        <w:t xml:space="preserve">А </w:t>
      </w:r>
      <w:r>
        <w:rPr>
          <w:iCs/>
          <w:color w:val="000000"/>
          <w:sz w:val="28"/>
          <w:szCs w:val="28"/>
        </w:rPr>
        <w:t>и</w:t>
      </w:r>
      <w:r w:rsidRPr="0091309D">
        <w:rPr>
          <w:iCs/>
          <w:color w:val="000000"/>
          <w:sz w:val="28"/>
          <w:szCs w:val="28"/>
        </w:rPr>
        <w:t xml:space="preserve"> </w:t>
      </w:r>
      <w:r w:rsidRPr="004F3221">
        <w:rPr>
          <w:i/>
          <w:iCs/>
          <w:color w:val="000000"/>
          <w:sz w:val="28"/>
          <w:szCs w:val="28"/>
        </w:rPr>
        <w:t xml:space="preserve">В) </w:t>
      </w:r>
      <w:r w:rsidRPr="0091309D">
        <w:rPr>
          <w:iCs/>
          <w:color w:val="000000"/>
          <w:sz w:val="28"/>
          <w:szCs w:val="28"/>
        </w:rPr>
        <w:t>на.</w:t>
      </w:r>
      <w:r w:rsidRPr="004F3221">
        <w:rPr>
          <w:i/>
          <w:iCs/>
          <w:color w:val="000000"/>
          <w:sz w:val="28"/>
          <w:szCs w:val="28"/>
        </w:rPr>
        <w:t xml:space="preserve"> </w:t>
      </w:r>
      <w:r w:rsidRPr="004F3221">
        <w:rPr>
          <w:color w:val="000000"/>
          <w:sz w:val="28"/>
          <w:szCs w:val="28"/>
        </w:rPr>
        <w:t>точность отложения проектного угла влияния не оказывают, что позвол</w:t>
      </w:r>
      <w:r w:rsidRPr="004F3221">
        <w:rPr>
          <w:color w:val="000000"/>
          <w:sz w:val="28"/>
          <w:szCs w:val="28"/>
        </w:rPr>
        <w:t>я</w:t>
      </w:r>
      <w:r w:rsidRPr="004F3221">
        <w:rPr>
          <w:color w:val="000000"/>
          <w:sz w:val="28"/>
          <w:szCs w:val="28"/>
        </w:rPr>
        <w:t>ет учитывать их отдельно. В этом заключается еще одна особенность разб</w:t>
      </w:r>
      <w:r w:rsidRPr="004F3221">
        <w:rPr>
          <w:color w:val="000000"/>
          <w:sz w:val="28"/>
          <w:szCs w:val="28"/>
        </w:rPr>
        <w:t>и</w:t>
      </w:r>
      <w:r w:rsidRPr="004F3221">
        <w:rPr>
          <w:color w:val="000000"/>
          <w:sz w:val="28"/>
          <w:szCs w:val="28"/>
        </w:rPr>
        <w:t>вочных работ. Однако эти ошибки вызывают смещение на местности напра</w:t>
      </w:r>
      <w:r w:rsidRPr="004F3221">
        <w:rPr>
          <w:color w:val="000000"/>
          <w:sz w:val="28"/>
          <w:szCs w:val="28"/>
        </w:rPr>
        <w:t>в</w:t>
      </w:r>
      <w:r w:rsidRPr="004F3221">
        <w:rPr>
          <w:color w:val="000000"/>
          <w:sz w:val="28"/>
          <w:szCs w:val="28"/>
        </w:rPr>
        <w:t xml:space="preserve">ления </w:t>
      </w:r>
      <w:r w:rsidRPr="004F3221">
        <w:rPr>
          <w:i/>
          <w:iCs/>
          <w:color w:val="000000"/>
          <w:sz w:val="28"/>
          <w:szCs w:val="28"/>
        </w:rPr>
        <w:t xml:space="preserve">ВС </w:t>
      </w:r>
      <w:r w:rsidRPr="004F3221">
        <w:rPr>
          <w:color w:val="000000"/>
          <w:sz w:val="28"/>
          <w:szCs w:val="28"/>
        </w:rPr>
        <w:t>и выносимой то</w:t>
      </w:r>
      <w:r w:rsidRPr="004F3221">
        <w:rPr>
          <w:color w:val="000000"/>
          <w:sz w:val="28"/>
          <w:szCs w:val="28"/>
        </w:rPr>
        <w:t>ч</w:t>
      </w:r>
      <w:r w:rsidRPr="004F3221">
        <w:rPr>
          <w:color w:val="000000"/>
          <w:sz w:val="28"/>
          <w:szCs w:val="28"/>
        </w:rPr>
        <w:t xml:space="preserve">ки </w:t>
      </w:r>
      <w:r w:rsidRPr="004F3221">
        <w:rPr>
          <w:i/>
          <w:iCs/>
          <w:color w:val="000000"/>
          <w:sz w:val="28"/>
          <w:szCs w:val="28"/>
        </w:rPr>
        <w:t>С.</w:t>
      </w:r>
    </w:p>
    <w:p w:rsidR="00BA64A6" w:rsidRPr="004F322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4F3221">
        <w:rPr>
          <w:color w:val="000000"/>
          <w:sz w:val="28"/>
          <w:szCs w:val="28"/>
        </w:rPr>
        <w:t>Необходимая точность отло</w:t>
      </w:r>
      <w:r>
        <w:rPr>
          <w:color w:val="000000"/>
          <w:sz w:val="28"/>
          <w:szCs w:val="28"/>
        </w:rPr>
        <w:t>жения линейной поправки (редук</w:t>
      </w:r>
      <w:r w:rsidRPr="004F3221">
        <w:rPr>
          <w:color w:val="000000"/>
          <w:sz w:val="28"/>
          <w:szCs w:val="28"/>
        </w:rPr>
        <w:t>ции)</w:t>
      </w:r>
      <w:r>
        <w:rPr>
          <w:color w:val="000000"/>
          <w:sz w:val="28"/>
          <w:szCs w:val="28"/>
        </w:rPr>
        <w:t xml:space="preserve"> </w:t>
      </w:r>
      <w:r>
        <w:rPr>
          <w:color w:val="212121"/>
          <w:sz w:val="28"/>
          <w:szCs w:val="28"/>
        </w:rPr>
        <w:t>Δ</w:t>
      </w:r>
      <w:r>
        <w:rPr>
          <w:i/>
          <w:color w:val="212121"/>
          <w:sz w:val="28"/>
          <w:szCs w:val="28"/>
          <w:lang w:val="en-US"/>
        </w:rPr>
        <w:t>l</w:t>
      </w:r>
      <w:r w:rsidRPr="004F3221">
        <w:rPr>
          <w:color w:val="000000"/>
          <w:sz w:val="28"/>
          <w:szCs w:val="28"/>
        </w:rPr>
        <w:t xml:space="preserve"> может быть подсчитана по формуле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</w:t>
      </w:r>
      <w:r w:rsidRPr="0091309D">
        <w:rPr>
          <w:color w:val="000000"/>
          <w:position w:val="-32"/>
          <w:sz w:val="28"/>
          <w:szCs w:val="28"/>
        </w:rPr>
        <w:object w:dxaOrig="1579" w:dyaOrig="820">
          <v:shape id="_x0000_i1055" type="#_x0000_t75" style="width:78.7pt;height:41pt" o:ole="">
            <v:imagedata r:id="rId37" o:title=""/>
          </v:shape>
          <o:OLEObject Type="Embed" ProgID="Equation.3" ShapeID="_x0000_i1055" DrawAspect="Content" ObjectID="_1821861915" r:id="rId38"/>
        </w:object>
      </w:r>
      <w:r>
        <w:rPr>
          <w:color w:val="000000"/>
          <w:sz w:val="28"/>
          <w:szCs w:val="28"/>
        </w:rPr>
        <w:t>.                                                            (17)</w:t>
      </w:r>
    </w:p>
    <w:p w:rsidR="00BA64A6" w:rsidRPr="004F322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4F3221">
        <w:rPr>
          <w:color w:val="000000"/>
          <w:sz w:val="28"/>
          <w:szCs w:val="28"/>
        </w:rPr>
        <w:t xml:space="preserve">Если </w:t>
      </w:r>
      <w:r>
        <w:rPr>
          <w:i/>
          <w:color w:val="000000"/>
          <w:sz w:val="28"/>
          <w:szCs w:val="28"/>
          <w:lang w:val="en-US"/>
        </w:rPr>
        <w:t>l</w:t>
      </w:r>
      <w:r w:rsidRPr="0091309D">
        <w:rPr>
          <w:i/>
          <w:color w:val="000000"/>
          <w:sz w:val="28"/>
          <w:szCs w:val="28"/>
        </w:rPr>
        <w:t xml:space="preserve"> </w:t>
      </w:r>
      <w:r w:rsidRPr="004F3221">
        <w:rPr>
          <w:color w:val="000000"/>
          <w:sz w:val="28"/>
          <w:szCs w:val="28"/>
        </w:rPr>
        <w:t>=</w:t>
      </w:r>
      <w:r w:rsidRPr="0091309D"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00 м"/>
        </w:smartTagPr>
        <w:r w:rsidRPr="004F3221">
          <w:rPr>
            <w:color w:val="000000"/>
            <w:sz w:val="28"/>
            <w:szCs w:val="28"/>
          </w:rPr>
          <w:t>200 м</w:t>
        </w:r>
      </w:smartTag>
      <w:r w:rsidRPr="004F3221">
        <w:rPr>
          <w:color w:val="000000"/>
          <w:sz w:val="28"/>
          <w:szCs w:val="28"/>
        </w:rPr>
        <w:t xml:space="preserve">, </w:t>
      </w:r>
      <w:r>
        <w:rPr>
          <w:i/>
          <w:color w:val="000000"/>
          <w:sz w:val="28"/>
          <w:szCs w:val="28"/>
          <w:lang w:val="en-US"/>
        </w:rPr>
        <w:t>m</w:t>
      </w:r>
      <w:r w:rsidRPr="0091309D">
        <w:rPr>
          <w:color w:val="000000"/>
          <w:sz w:val="28"/>
          <w:szCs w:val="28"/>
          <w:vertAlign w:val="subscript"/>
          <w:lang w:val="en-US"/>
        </w:rPr>
        <w:t>Δ</w:t>
      </w:r>
      <w:r>
        <w:rPr>
          <w:i/>
          <w:color w:val="000000"/>
          <w:sz w:val="28"/>
          <w:szCs w:val="28"/>
          <w:vertAlign w:val="subscript"/>
          <w:lang w:val="en-US"/>
        </w:rPr>
        <w:t>β</w:t>
      </w:r>
      <w:r w:rsidRPr="0091309D">
        <w:rPr>
          <w:i/>
          <w:color w:val="000000"/>
          <w:sz w:val="28"/>
          <w:szCs w:val="28"/>
        </w:rPr>
        <w:t xml:space="preserve"> </w:t>
      </w:r>
      <w:r w:rsidRPr="004F3221">
        <w:rPr>
          <w:color w:val="000000"/>
          <w:sz w:val="28"/>
          <w:szCs w:val="28"/>
        </w:rPr>
        <w:t>=</w:t>
      </w:r>
      <w:r w:rsidRPr="0091309D">
        <w:rPr>
          <w:color w:val="000000"/>
          <w:sz w:val="28"/>
          <w:szCs w:val="28"/>
        </w:rPr>
        <w:t xml:space="preserve"> </w:t>
      </w:r>
      <w:r w:rsidRPr="004F3221">
        <w:rPr>
          <w:color w:val="000000"/>
          <w:sz w:val="28"/>
          <w:szCs w:val="28"/>
        </w:rPr>
        <w:t xml:space="preserve">2", то получим </w:t>
      </w:r>
      <w:r>
        <w:rPr>
          <w:i/>
          <w:color w:val="000000"/>
          <w:sz w:val="28"/>
          <w:szCs w:val="28"/>
          <w:lang w:val="en-US"/>
        </w:rPr>
        <w:t>m</w:t>
      </w:r>
      <w:r>
        <w:rPr>
          <w:color w:val="000000"/>
          <w:sz w:val="28"/>
          <w:szCs w:val="28"/>
          <w:vertAlign w:val="subscript"/>
          <w:lang w:val="en-US"/>
        </w:rPr>
        <w:t>Δ</w:t>
      </w:r>
      <w:r>
        <w:rPr>
          <w:i/>
          <w:color w:val="000000"/>
          <w:sz w:val="28"/>
          <w:szCs w:val="28"/>
          <w:vertAlign w:val="subscript"/>
          <w:lang w:val="en-US"/>
        </w:rPr>
        <w:t>l</w:t>
      </w:r>
      <w:r w:rsidRPr="0091309D">
        <w:rPr>
          <w:i/>
          <w:color w:val="000000"/>
          <w:sz w:val="28"/>
          <w:szCs w:val="28"/>
          <w:vertAlign w:val="subscript"/>
        </w:rPr>
        <w:t xml:space="preserve"> </w:t>
      </w:r>
      <w:r w:rsidRPr="0091309D">
        <w:rPr>
          <w:color w:val="000000"/>
          <w:sz w:val="28"/>
          <w:szCs w:val="28"/>
        </w:rPr>
        <w:t xml:space="preserve"> </w:t>
      </w:r>
      <w:r w:rsidRPr="004F3221">
        <w:rPr>
          <w:color w:val="000000"/>
          <w:sz w:val="28"/>
          <w:szCs w:val="28"/>
        </w:rPr>
        <w:t>=</w:t>
      </w:r>
      <w:r w:rsidRPr="0091309D"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 мм"/>
        </w:smartTagPr>
        <w:r w:rsidRPr="004F3221">
          <w:rPr>
            <w:color w:val="000000"/>
            <w:sz w:val="28"/>
            <w:szCs w:val="28"/>
          </w:rPr>
          <w:t>2 мм</w:t>
        </w:r>
      </w:smartTag>
      <w:r w:rsidRPr="004F3221">
        <w:rPr>
          <w:color w:val="000000"/>
          <w:sz w:val="28"/>
          <w:szCs w:val="28"/>
        </w:rPr>
        <w:t>. Очевидно, что с такой точностью линейную р</w:t>
      </w:r>
      <w:r w:rsidRPr="004F3221">
        <w:rPr>
          <w:color w:val="000000"/>
          <w:sz w:val="28"/>
          <w:szCs w:val="28"/>
        </w:rPr>
        <w:t>е</w:t>
      </w:r>
      <w:r w:rsidRPr="004F3221">
        <w:rPr>
          <w:color w:val="000000"/>
          <w:sz w:val="28"/>
          <w:szCs w:val="28"/>
        </w:rPr>
        <w:t>дукцию можно легко отложить при помощи рулетки или линейки с миллиметровыми дел</w:t>
      </w:r>
      <w:r w:rsidRPr="004F3221">
        <w:rPr>
          <w:color w:val="000000"/>
          <w:sz w:val="28"/>
          <w:szCs w:val="28"/>
        </w:rPr>
        <w:t>е</w:t>
      </w:r>
      <w:r w:rsidRPr="004F3221">
        <w:rPr>
          <w:color w:val="000000"/>
          <w:sz w:val="28"/>
          <w:szCs w:val="28"/>
        </w:rPr>
        <w:t>ниями.</w:t>
      </w:r>
    </w:p>
    <w:p w:rsidR="00BA64A6" w:rsidRPr="0091309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4F3221">
        <w:rPr>
          <w:color w:val="000000"/>
          <w:sz w:val="28"/>
          <w:szCs w:val="28"/>
        </w:rPr>
        <w:lastRenderedPageBreak/>
        <w:t>Для построения проектной длины линии необходимо от исход</w:t>
      </w:r>
      <w:r w:rsidRPr="004F3221">
        <w:rPr>
          <w:color w:val="000000"/>
          <w:sz w:val="28"/>
          <w:szCs w:val="28"/>
        </w:rPr>
        <w:softHyphen/>
        <w:t>ной то</w:t>
      </w:r>
      <w:r w:rsidRPr="004F3221">
        <w:rPr>
          <w:color w:val="000000"/>
          <w:sz w:val="28"/>
          <w:szCs w:val="28"/>
        </w:rPr>
        <w:t>ч</w:t>
      </w:r>
      <w:r w:rsidRPr="004F3221">
        <w:rPr>
          <w:color w:val="000000"/>
          <w:sz w:val="28"/>
          <w:szCs w:val="28"/>
        </w:rPr>
        <w:t>ки отложить в заданном направлении расстояние, горизон</w:t>
      </w:r>
      <w:r w:rsidRPr="004F3221">
        <w:rPr>
          <w:color w:val="000000"/>
          <w:sz w:val="28"/>
          <w:szCs w:val="28"/>
        </w:rPr>
        <w:softHyphen/>
        <w:t>тальное прилож</w:t>
      </w:r>
      <w:r w:rsidRPr="004F3221">
        <w:rPr>
          <w:color w:val="000000"/>
          <w:sz w:val="28"/>
          <w:szCs w:val="28"/>
        </w:rPr>
        <w:t>е</w:t>
      </w:r>
      <w:r w:rsidRPr="004F3221">
        <w:rPr>
          <w:color w:val="000000"/>
          <w:sz w:val="28"/>
          <w:szCs w:val="28"/>
        </w:rPr>
        <w:t>ние которого равно проектному значению. Надо помнить, что в проекте зад</w:t>
      </w:r>
      <w:r w:rsidRPr="004F3221">
        <w:rPr>
          <w:color w:val="000000"/>
          <w:sz w:val="28"/>
          <w:szCs w:val="28"/>
        </w:rPr>
        <w:t>а</w:t>
      </w:r>
      <w:r w:rsidRPr="004F3221">
        <w:rPr>
          <w:color w:val="000000"/>
          <w:sz w:val="28"/>
          <w:szCs w:val="28"/>
        </w:rPr>
        <w:t>етс</w:t>
      </w:r>
      <w:r>
        <w:rPr>
          <w:color w:val="000000"/>
          <w:sz w:val="28"/>
          <w:szCs w:val="28"/>
        </w:rPr>
        <w:t>я именно горизонтальное проложе</w:t>
      </w:r>
      <w:r w:rsidRPr="004F3221">
        <w:rPr>
          <w:color w:val="000000"/>
          <w:sz w:val="28"/>
          <w:szCs w:val="28"/>
        </w:rPr>
        <w:t>ние. Поправки в линию за компарир</w:t>
      </w:r>
      <w:r w:rsidRPr="004F3221">
        <w:rPr>
          <w:color w:val="000000"/>
          <w:sz w:val="28"/>
          <w:szCs w:val="28"/>
        </w:rPr>
        <w:t>о</w:t>
      </w:r>
      <w:r w:rsidRPr="004F3221">
        <w:rPr>
          <w:color w:val="000000"/>
          <w:sz w:val="28"/>
          <w:szCs w:val="28"/>
        </w:rPr>
        <w:t>вание, температуру и наклон</w:t>
      </w:r>
      <w:r w:rsidRPr="0091309D">
        <w:rPr>
          <w:sz w:val="28"/>
          <w:szCs w:val="28"/>
        </w:rPr>
        <w:t xml:space="preserve"> </w:t>
      </w:r>
      <w:r w:rsidRPr="0091309D">
        <w:rPr>
          <w:color w:val="000000"/>
          <w:sz w:val="28"/>
          <w:szCs w:val="28"/>
        </w:rPr>
        <w:t>местности необходимо вводить непосредстве</w:t>
      </w:r>
      <w:r w:rsidRPr="0091309D">
        <w:rPr>
          <w:color w:val="000000"/>
          <w:sz w:val="28"/>
          <w:szCs w:val="28"/>
        </w:rPr>
        <w:t>н</w:t>
      </w:r>
      <w:r w:rsidRPr="0091309D">
        <w:rPr>
          <w:color w:val="000000"/>
          <w:sz w:val="28"/>
          <w:szCs w:val="28"/>
        </w:rPr>
        <w:t>но в процессе ее по</w:t>
      </w:r>
      <w:r w:rsidRPr="0091309D">
        <w:rPr>
          <w:color w:val="000000"/>
          <w:sz w:val="28"/>
          <w:szCs w:val="28"/>
        </w:rPr>
        <w:softHyphen/>
        <w:t>строения. Но это затрудняет работу, особенно при нео</w:t>
      </w:r>
      <w:r w:rsidRPr="0091309D">
        <w:rPr>
          <w:color w:val="000000"/>
          <w:sz w:val="28"/>
          <w:szCs w:val="28"/>
        </w:rPr>
        <w:t>б</w:t>
      </w:r>
      <w:r w:rsidRPr="0091309D">
        <w:rPr>
          <w:color w:val="000000"/>
          <w:sz w:val="28"/>
          <w:szCs w:val="28"/>
        </w:rPr>
        <w:t>ходимости вынесения линии с высокой точностью. Поэтому часто поступают таким же образом, как и при построении углов, т. е. используют способ р</w:t>
      </w:r>
      <w:r w:rsidRPr="0091309D">
        <w:rPr>
          <w:color w:val="000000"/>
          <w:sz w:val="28"/>
          <w:szCs w:val="28"/>
        </w:rPr>
        <w:t>е</w:t>
      </w:r>
      <w:r w:rsidRPr="0091309D">
        <w:rPr>
          <w:color w:val="000000"/>
          <w:sz w:val="28"/>
          <w:szCs w:val="28"/>
        </w:rPr>
        <w:t xml:space="preserve">дукции. На местности от исходной точки </w:t>
      </w:r>
      <w:r w:rsidRPr="0091309D">
        <w:rPr>
          <w:i/>
          <w:iCs/>
          <w:color w:val="000000"/>
          <w:sz w:val="28"/>
          <w:szCs w:val="28"/>
        </w:rPr>
        <w:t xml:space="preserve">А </w:t>
      </w:r>
      <w:r w:rsidRPr="0091309D">
        <w:rPr>
          <w:color w:val="000000"/>
          <w:sz w:val="28"/>
          <w:szCs w:val="28"/>
        </w:rPr>
        <w:t xml:space="preserve">(рис. </w:t>
      </w:r>
      <w:r>
        <w:rPr>
          <w:color w:val="000000"/>
          <w:sz w:val="28"/>
          <w:szCs w:val="28"/>
        </w:rPr>
        <w:t>10</w:t>
      </w:r>
      <w:r w:rsidRPr="0091309D">
        <w:rPr>
          <w:color w:val="000000"/>
          <w:sz w:val="28"/>
          <w:szCs w:val="28"/>
        </w:rPr>
        <w:t>} сначала откладывают и з</w:t>
      </w:r>
      <w:r w:rsidRPr="0091309D">
        <w:rPr>
          <w:color w:val="000000"/>
          <w:sz w:val="28"/>
          <w:szCs w:val="28"/>
        </w:rPr>
        <w:t>а</w:t>
      </w:r>
      <w:r w:rsidRPr="0091309D">
        <w:rPr>
          <w:color w:val="000000"/>
          <w:sz w:val="28"/>
          <w:szCs w:val="28"/>
        </w:rPr>
        <w:t>крепляют прибли</w:t>
      </w:r>
      <w:r>
        <w:rPr>
          <w:color w:val="000000"/>
          <w:sz w:val="28"/>
          <w:szCs w:val="28"/>
        </w:rPr>
        <w:t>женное значение проект</w:t>
      </w:r>
      <w:r w:rsidRPr="0091309D">
        <w:rPr>
          <w:color w:val="000000"/>
          <w:sz w:val="28"/>
          <w:szCs w:val="28"/>
        </w:rPr>
        <w:t xml:space="preserve">ного расстояния (точка </w:t>
      </w:r>
      <w:r>
        <w:rPr>
          <w:i/>
          <w:iCs/>
          <w:color w:val="000000"/>
          <w:sz w:val="28"/>
          <w:szCs w:val="28"/>
        </w:rPr>
        <w:t>В</w:t>
      </w:r>
      <w:r w:rsidRPr="00676FD4">
        <w:rPr>
          <w:i/>
          <w:iCs/>
          <w:color w:val="000000"/>
          <w:sz w:val="28"/>
          <w:szCs w:val="28"/>
        </w:rPr>
        <w:t>’</w:t>
      </w:r>
      <w:r w:rsidRPr="00676FD4">
        <w:rPr>
          <w:iCs/>
          <w:color w:val="000000"/>
          <w:sz w:val="28"/>
          <w:szCs w:val="28"/>
        </w:rPr>
        <w:t>).</w:t>
      </w:r>
      <w:r w:rsidRPr="0091309D">
        <w:rPr>
          <w:i/>
          <w:iCs/>
          <w:color w:val="000000"/>
          <w:sz w:val="28"/>
          <w:szCs w:val="28"/>
        </w:rPr>
        <w:t xml:space="preserve"> </w:t>
      </w:r>
      <w:r w:rsidRPr="0091309D">
        <w:rPr>
          <w:color w:val="000000"/>
          <w:sz w:val="28"/>
          <w:szCs w:val="28"/>
        </w:rPr>
        <w:t>Это расстояние с необходимой точ</w:t>
      </w:r>
      <w:r w:rsidRPr="0091309D">
        <w:rPr>
          <w:color w:val="000000"/>
          <w:sz w:val="28"/>
          <w:szCs w:val="28"/>
        </w:rPr>
        <w:softHyphen/>
        <w:t>ностью измеряют компарированными мерн</w:t>
      </w:r>
      <w:r w:rsidRPr="0091309D">
        <w:rPr>
          <w:color w:val="000000"/>
          <w:sz w:val="28"/>
          <w:szCs w:val="28"/>
        </w:rPr>
        <w:t>ы</w:t>
      </w:r>
      <w:r w:rsidRPr="0091309D">
        <w:rPr>
          <w:color w:val="000000"/>
          <w:sz w:val="28"/>
          <w:szCs w:val="28"/>
        </w:rPr>
        <w:t>ми приборами или точными дальномерами, учитывая все поправки. Вычи</w:t>
      </w:r>
      <w:r w:rsidRPr="0091309D">
        <w:rPr>
          <w:color w:val="000000"/>
          <w:sz w:val="28"/>
          <w:szCs w:val="28"/>
        </w:rPr>
        <w:t>с</w:t>
      </w:r>
      <w:r w:rsidRPr="0091309D">
        <w:rPr>
          <w:color w:val="000000"/>
          <w:sz w:val="28"/>
          <w:szCs w:val="28"/>
        </w:rPr>
        <w:t>лив дли</w:t>
      </w:r>
      <w:r>
        <w:rPr>
          <w:color w:val="000000"/>
          <w:sz w:val="28"/>
          <w:szCs w:val="28"/>
          <w:lang w:val="en-US"/>
        </w:rPr>
        <w:t>ye</w:t>
      </w:r>
      <w:r w:rsidRPr="0091309D">
        <w:rPr>
          <w:color w:val="000000"/>
          <w:sz w:val="28"/>
          <w:szCs w:val="28"/>
        </w:rPr>
        <w:t xml:space="preserve"> закрепленного отрезка, сравнивают его с проектным значением» находят линейную поправку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>
            <wp:extent cx="2828290" cy="9036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290" cy="90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676FD4" w:rsidRDefault="00BA64A6" w:rsidP="00BA64A6">
      <w:pPr>
        <w:shd w:val="clear" w:color="auto" w:fill="FFFFFF"/>
        <w:autoSpaceDE w:val="0"/>
        <w:autoSpaceDN w:val="0"/>
        <w:adjustRightInd w:val="0"/>
        <w:spacing w:before="120" w:line="360" w:lineRule="auto"/>
        <w:jc w:val="center"/>
        <w:rPr>
          <w:color w:val="000000"/>
        </w:rPr>
      </w:pPr>
      <w:r w:rsidRPr="00676FD4">
        <w:rPr>
          <w:color w:val="000000"/>
        </w:rPr>
        <w:t xml:space="preserve">Рис. </w:t>
      </w:r>
      <w:r>
        <w:rPr>
          <w:color w:val="000000"/>
        </w:rPr>
        <w:t>10</w:t>
      </w:r>
      <w:r w:rsidRPr="00676FD4">
        <w:rPr>
          <w:color w:val="000000"/>
        </w:rPr>
        <w:t>. Схема отложения проектной длины линии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</w:t>
      </w:r>
      <w:r w:rsidRPr="00247623">
        <w:rPr>
          <w:color w:val="000000"/>
          <w:position w:val="-16"/>
          <w:sz w:val="28"/>
          <w:szCs w:val="28"/>
        </w:rPr>
        <w:object w:dxaOrig="1579" w:dyaOrig="420">
          <v:shape id="_x0000_i1057" type="#_x0000_t75" style="width:78.7pt;height:20.95pt" o:ole="">
            <v:imagedata r:id="rId40" o:title=""/>
          </v:shape>
          <o:OLEObject Type="Embed" ProgID="Equation.3" ShapeID="_x0000_i1057" DrawAspect="Content" ObjectID="_1821861916" r:id="rId41"/>
        </w:object>
      </w:r>
      <w:r>
        <w:rPr>
          <w:color w:val="000000"/>
          <w:sz w:val="28"/>
          <w:szCs w:val="28"/>
        </w:rPr>
        <w:t xml:space="preserve">                                                       (18)                        </w:t>
      </w:r>
    </w:p>
    <w:p w:rsidR="00BA64A6" w:rsidRPr="002476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676FD4">
        <w:rPr>
          <w:color w:val="000000"/>
          <w:sz w:val="28"/>
          <w:szCs w:val="28"/>
        </w:rPr>
        <w:t xml:space="preserve"> откладывают ее с соответст</w:t>
      </w:r>
      <w:r w:rsidRPr="00676FD4">
        <w:rPr>
          <w:color w:val="000000"/>
          <w:sz w:val="28"/>
          <w:szCs w:val="28"/>
        </w:rPr>
        <w:softHyphen/>
        <w:t>вующим знаком от конечной точ</w:t>
      </w:r>
      <w:r>
        <w:rPr>
          <w:color w:val="000000"/>
          <w:sz w:val="28"/>
          <w:szCs w:val="28"/>
        </w:rPr>
        <w:t>ки</w:t>
      </w:r>
      <w:r w:rsidRPr="00676FD4">
        <w:rPr>
          <w:color w:val="212121"/>
          <w:sz w:val="28"/>
          <w:szCs w:val="28"/>
        </w:rPr>
        <w:t xml:space="preserve"> </w:t>
      </w:r>
      <w:r w:rsidRPr="00676FD4">
        <w:rPr>
          <w:i/>
          <w:iCs/>
          <w:color w:val="000000"/>
          <w:sz w:val="28"/>
          <w:szCs w:val="28"/>
        </w:rPr>
        <w:t xml:space="preserve">В' </w:t>
      </w:r>
      <w:r w:rsidRPr="00676FD4">
        <w:rPr>
          <w:color w:val="000000"/>
          <w:sz w:val="28"/>
          <w:szCs w:val="28"/>
        </w:rPr>
        <w:t>отрезка. З</w:t>
      </w:r>
      <w:r w:rsidRPr="00676FD4">
        <w:rPr>
          <w:color w:val="000000"/>
          <w:sz w:val="28"/>
          <w:szCs w:val="28"/>
        </w:rPr>
        <w:t>а</w:t>
      </w:r>
      <w:r w:rsidRPr="00676FD4">
        <w:rPr>
          <w:color w:val="000000"/>
          <w:sz w:val="28"/>
          <w:szCs w:val="28"/>
        </w:rPr>
        <w:t>тем, для кон</w:t>
      </w:r>
      <w:r w:rsidRPr="00676FD4">
        <w:rPr>
          <w:color w:val="000000"/>
          <w:sz w:val="28"/>
          <w:szCs w:val="28"/>
        </w:rPr>
        <w:softHyphen/>
        <w:t xml:space="preserve">троля, построенную линию </w:t>
      </w:r>
      <w:r w:rsidRPr="00676FD4">
        <w:rPr>
          <w:i/>
          <w:iCs/>
          <w:color w:val="000000"/>
          <w:sz w:val="28"/>
          <w:szCs w:val="28"/>
        </w:rPr>
        <w:t>АВ</w:t>
      </w:r>
      <w:r>
        <w:rPr>
          <w:iCs/>
          <w:color w:val="000000"/>
          <w:sz w:val="28"/>
          <w:szCs w:val="28"/>
        </w:rPr>
        <w:t xml:space="preserve"> </w:t>
      </w:r>
      <w:r w:rsidRPr="00247623">
        <w:rPr>
          <w:iCs/>
          <w:color w:val="000000"/>
          <w:sz w:val="28"/>
          <w:szCs w:val="28"/>
        </w:rPr>
        <w:t>из</w:t>
      </w:r>
      <w:r w:rsidRPr="00247623">
        <w:rPr>
          <w:bCs/>
          <w:color w:val="212121"/>
          <w:sz w:val="28"/>
          <w:szCs w:val="28"/>
        </w:rPr>
        <w:t>меряют.</w:t>
      </w:r>
    </w:p>
    <w:p w:rsidR="00BA64A6" w:rsidRPr="00676FD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676FD4">
        <w:rPr>
          <w:color w:val="000000"/>
          <w:sz w:val="28"/>
          <w:szCs w:val="28"/>
        </w:rPr>
        <w:t>Точность построения проект</w:t>
      </w:r>
      <w:r w:rsidRPr="00676FD4">
        <w:rPr>
          <w:color w:val="000000"/>
          <w:sz w:val="28"/>
          <w:szCs w:val="28"/>
        </w:rPr>
        <w:softHyphen/>
        <w:t>ного расстояния</w:t>
      </w:r>
      <w:r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l</w:t>
      </w:r>
      <w:r>
        <w:rPr>
          <w:i/>
          <w:color w:val="000000"/>
          <w:sz w:val="28"/>
          <w:szCs w:val="28"/>
          <w:vertAlign w:val="subscript"/>
        </w:rPr>
        <w:t>пр</w:t>
      </w:r>
      <w:r w:rsidRPr="00676FD4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 xml:space="preserve"> </w:t>
      </w:r>
      <w:r w:rsidRPr="00676FD4">
        <w:rPr>
          <w:color w:val="000000"/>
          <w:sz w:val="28"/>
          <w:szCs w:val="28"/>
        </w:rPr>
        <w:t>в способе ре</w:t>
      </w:r>
      <w:r w:rsidRPr="00676FD4">
        <w:rPr>
          <w:color w:val="000000"/>
          <w:sz w:val="28"/>
          <w:szCs w:val="28"/>
        </w:rPr>
        <w:softHyphen/>
        <w:t>дукции в основном зависит от точности линейных измерении рас</w:t>
      </w:r>
      <w:r w:rsidRPr="00676FD4">
        <w:rPr>
          <w:color w:val="000000"/>
          <w:sz w:val="28"/>
          <w:szCs w:val="28"/>
        </w:rPr>
        <w:softHyphen/>
        <w:t xml:space="preserve">стояния </w:t>
      </w:r>
      <w:r w:rsidRPr="00676FD4">
        <w:rPr>
          <w:i/>
          <w:iCs/>
          <w:color w:val="000000"/>
          <w:sz w:val="28"/>
          <w:szCs w:val="28"/>
        </w:rPr>
        <w:t xml:space="preserve">АВ'. </w:t>
      </w:r>
      <w:r w:rsidRPr="00676FD4">
        <w:rPr>
          <w:color w:val="000000"/>
          <w:sz w:val="28"/>
          <w:szCs w:val="28"/>
        </w:rPr>
        <w:t>Исходя из требуемой точности определения проект</w:t>
      </w:r>
      <w:r w:rsidRPr="00676FD4">
        <w:rPr>
          <w:color w:val="000000"/>
          <w:sz w:val="28"/>
          <w:szCs w:val="28"/>
        </w:rPr>
        <w:softHyphen/>
        <w:t>ного расстояния, выбирают пр</w:t>
      </w:r>
      <w:r w:rsidRPr="00676FD4">
        <w:rPr>
          <w:color w:val="000000"/>
          <w:sz w:val="28"/>
          <w:szCs w:val="28"/>
        </w:rPr>
        <w:t>и</w:t>
      </w:r>
      <w:r w:rsidRPr="00676FD4">
        <w:rPr>
          <w:color w:val="000000"/>
          <w:sz w:val="28"/>
          <w:szCs w:val="28"/>
        </w:rPr>
        <w:t>боры для измерений.</w:t>
      </w:r>
    </w:p>
    <w:p w:rsidR="00BA64A6" w:rsidRPr="00676FD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676FD4">
        <w:rPr>
          <w:color w:val="000000"/>
          <w:sz w:val="28"/>
          <w:szCs w:val="28"/>
        </w:rPr>
        <w:t>Если проектное расстояние откладывается непосредственно в на</w:t>
      </w:r>
      <w:r w:rsidRPr="00676FD4">
        <w:rPr>
          <w:color w:val="000000"/>
          <w:sz w:val="28"/>
          <w:szCs w:val="28"/>
        </w:rPr>
        <w:softHyphen/>
        <w:t>туре то поправки за компарирование, температуру и наклон мест</w:t>
      </w:r>
      <w:r w:rsidRPr="00676FD4">
        <w:rPr>
          <w:color w:val="000000"/>
          <w:sz w:val="28"/>
          <w:szCs w:val="28"/>
        </w:rPr>
        <w:softHyphen/>
        <w:t>ности вводят со зн</w:t>
      </w:r>
      <w:r w:rsidRPr="00676FD4">
        <w:rPr>
          <w:color w:val="000000"/>
          <w:sz w:val="28"/>
          <w:szCs w:val="28"/>
        </w:rPr>
        <w:t>а</w:t>
      </w:r>
      <w:r w:rsidRPr="00676FD4">
        <w:rPr>
          <w:color w:val="000000"/>
          <w:sz w:val="28"/>
          <w:szCs w:val="28"/>
        </w:rPr>
        <w:t>ками, обратными тем, которые учит</w:t>
      </w:r>
      <w:r w:rsidRPr="00676FD4">
        <w:rPr>
          <w:color w:val="000000"/>
          <w:sz w:val="28"/>
          <w:szCs w:val="28"/>
        </w:rPr>
        <w:t>ы</w:t>
      </w:r>
      <w:r w:rsidRPr="00676FD4">
        <w:rPr>
          <w:color w:val="000000"/>
          <w:sz w:val="28"/>
          <w:szCs w:val="28"/>
        </w:rPr>
        <w:t xml:space="preserve">вают при </w:t>
      </w:r>
      <w:r w:rsidRPr="00676FD4">
        <w:rPr>
          <w:color w:val="212121"/>
          <w:sz w:val="28"/>
          <w:szCs w:val="28"/>
        </w:rPr>
        <w:t xml:space="preserve">измерении </w:t>
      </w:r>
      <w:r>
        <w:rPr>
          <w:color w:val="000000"/>
          <w:sz w:val="28"/>
          <w:szCs w:val="28"/>
        </w:rPr>
        <w:t>линий</w:t>
      </w:r>
      <w:r w:rsidRPr="00676FD4">
        <w:rPr>
          <w:color w:val="000000"/>
          <w:sz w:val="28"/>
          <w:szCs w:val="28"/>
        </w:rPr>
        <w:t>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247623">
        <w:rPr>
          <w:iCs/>
          <w:color w:val="000000"/>
          <w:sz w:val="28"/>
          <w:szCs w:val="28"/>
        </w:rPr>
        <w:lastRenderedPageBreak/>
        <w:t xml:space="preserve">Поправки линейных измерений при применении проволок и мерных </w:t>
      </w:r>
      <w:r w:rsidRPr="00247623">
        <w:rPr>
          <w:iCs/>
          <w:color w:val="212121"/>
          <w:sz w:val="28"/>
          <w:szCs w:val="28"/>
        </w:rPr>
        <w:t>лент</w:t>
      </w:r>
      <w:r>
        <w:rPr>
          <w:iCs/>
          <w:color w:val="212121"/>
          <w:sz w:val="28"/>
          <w:szCs w:val="28"/>
        </w:rPr>
        <w:t xml:space="preserve">, которые необходимо учитывать при отложении линий. </w:t>
      </w:r>
      <w:r w:rsidRPr="00676FD4">
        <w:rPr>
          <w:color w:val="000000"/>
          <w:sz w:val="28"/>
          <w:szCs w:val="28"/>
        </w:rPr>
        <w:t>Уравнение мерного прибора можно записать в о</w:t>
      </w:r>
      <w:r w:rsidRPr="00676FD4">
        <w:rPr>
          <w:color w:val="000000"/>
          <w:sz w:val="28"/>
          <w:szCs w:val="28"/>
        </w:rPr>
        <w:t>б</w:t>
      </w:r>
      <w:r w:rsidRPr="00676FD4">
        <w:rPr>
          <w:color w:val="000000"/>
          <w:sz w:val="28"/>
          <w:szCs w:val="28"/>
        </w:rPr>
        <w:t>щем виде</w:t>
      </w:r>
    </w:p>
    <w:p w:rsidR="00BA64A6" w:rsidRPr="00BA64A6" w:rsidRDefault="00BA64A6" w:rsidP="00BA64A6">
      <w:pPr>
        <w:shd w:val="clear" w:color="auto" w:fill="FFFFFF"/>
        <w:tabs>
          <w:tab w:val="left" w:pos="1680"/>
        </w:tabs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</w:t>
      </w:r>
      <w:r>
        <w:rPr>
          <w:color w:val="000000"/>
          <w:sz w:val="28"/>
          <w:szCs w:val="28"/>
        </w:rPr>
        <w:tab/>
        <w:t xml:space="preserve">     </w:t>
      </w:r>
      <w:r w:rsidRPr="00676FD4">
        <w:rPr>
          <w:color w:val="000000"/>
          <w:position w:val="-12"/>
          <w:sz w:val="28"/>
          <w:szCs w:val="28"/>
        </w:rPr>
        <w:object w:dxaOrig="5360" w:dyaOrig="440">
          <v:shape id="_x0000_i1058" type="#_x0000_t75" style="width:267.9pt;height:21.75pt" o:ole="">
            <v:imagedata r:id="rId42" o:title=""/>
          </v:shape>
          <o:OLEObject Type="Embed" ProgID="Equation.3" ShapeID="_x0000_i1058" DrawAspect="Content" ObjectID="_1821861917" r:id="rId43"/>
        </w:object>
      </w:r>
      <w:r>
        <w:rPr>
          <w:color w:val="000000"/>
          <w:sz w:val="28"/>
          <w:szCs w:val="28"/>
        </w:rPr>
        <w:t xml:space="preserve"> ,</w:t>
      </w:r>
      <w:r w:rsidRPr="00BA64A6">
        <w:rPr>
          <w:color w:val="000000"/>
          <w:sz w:val="28"/>
          <w:szCs w:val="28"/>
        </w:rPr>
        <w:t xml:space="preserve">                 (19)</w:t>
      </w:r>
    </w:p>
    <w:p w:rsidR="00BA64A6" w:rsidRPr="00676FD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676FD4">
        <w:rPr>
          <w:color w:val="212121"/>
          <w:sz w:val="28"/>
          <w:szCs w:val="28"/>
        </w:rPr>
        <w:t xml:space="preserve">где </w:t>
      </w:r>
      <w:r>
        <w:rPr>
          <w:i/>
          <w:color w:val="000000"/>
          <w:sz w:val="28"/>
          <w:szCs w:val="28"/>
          <w:lang w:val="en-US"/>
        </w:rPr>
        <w:t>l</w:t>
      </w:r>
      <w:r>
        <w:rPr>
          <w:i/>
          <w:color w:val="000000"/>
          <w:sz w:val="28"/>
          <w:szCs w:val="28"/>
          <w:vertAlign w:val="subscript"/>
          <w:lang w:val="en-US"/>
        </w:rPr>
        <w:t>t</w:t>
      </w:r>
      <w:r w:rsidRPr="00676FD4">
        <w:rPr>
          <w:color w:val="212121"/>
          <w:sz w:val="28"/>
          <w:szCs w:val="28"/>
        </w:rPr>
        <w:t xml:space="preserve"> </w:t>
      </w:r>
      <w:r w:rsidRPr="00676FD4">
        <w:rPr>
          <w:color w:val="000000"/>
          <w:sz w:val="28"/>
          <w:szCs w:val="28"/>
        </w:rPr>
        <w:t>—длина мерного прибора при температуре измерения</w:t>
      </w:r>
      <w:r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t</w:t>
      </w:r>
      <w:r w:rsidRPr="00676FD4">
        <w:rPr>
          <w:color w:val="000000"/>
          <w:sz w:val="28"/>
          <w:szCs w:val="28"/>
        </w:rPr>
        <w:t xml:space="preserve">; </w:t>
      </w:r>
      <w:r>
        <w:rPr>
          <w:i/>
          <w:color w:val="000000"/>
          <w:sz w:val="28"/>
          <w:szCs w:val="28"/>
          <w:lang w:val="en-US"/>
        </w:rPr>
        <w:t>l</w:t>
      </w:r>
      <w:r>
        <w:rPr>
          <w:i/>
          <w:color w:val="000000"/>
          <w:sz w:val="28"/>
          <w:szCs w:val="28"/>
          <w:vertAlign w:val="subscript"/>
          <w:lang w:val="en-US"/>
        </w:rPr>
        <w:t>n</w:t>
      </w:r>
      <w:r w:rsidRPr="00247623">
        <w:rPr>
          <w:i/>
          <w:color w:val="000000"/>
          <w:sz w:val="28"/>
          <w:szCs w:val="28"/>
        </w:rPr>
        <w:t xml:space="preserve"> </w:t>
      </w:r>
      <w:r w:rsidRPr="00247623">
        <w:rPr>
          <w:color w:val="000000"/>
          <w:sz w:val="28"/>
          <w:szCs w:val="28"/>
        </w:rPr>
        <w:t>-</w:t>
      </w:r>
      <w:r w:rsidRPr="00676FD4">
        <w:rPr>
          <w:color w:val="212121"/>
          <w:sz w:val="28"/>
          <w:szCs w:val="28"/>
        </w:rPr>
        <w:t xml:space="preserve"> </w:t>
      </w:r>
      <w:r w:rsidRPr="00676FD4">
        <w:rPr>
          <w:color w:val="000000"/>
          <w:sz w:val="28"/>
          <w:szCs w:val="28"/>
        </w:rPr>
        <w:t>номинал</w:t>
      </w:r>
      <w:r w:rsidRPr="00676FD4">
        <w:rPr>
          <w:color w:val="000000"/>
          <w:sz w:val="28"/>
          <w:szCs w:val="28"/>
        </w:rPr>
        <w:t>ь</w:t>
      </w:r>
      <w:r w:rsidRPr="00676FD4">
        <w:rPr>
          <w:color w:val="000000"/>
          <w:sz w:val="28"/>
          <w:szCs w:val="28"/>
        </w:rPr>
        <w:t xml:space="preserve">ная длина прибора; </w:t>
      </w:r>
      <w:r>
        <w:rPr>
          <w:i/>
          <w:color w:val="000000"/>
          <w:sz w:val="28"/>
          <w:szCs w:val="28"/>
          <w:lang w:val="en-US"/>
        </w:rPr>
        <w:t>l</w:t>
      </w:r>
      <w:r>
        <w:rPr>
          <w:i/>
          <w:color w:val="000000"/>
          <w:sz w:val="28"/>
          <w:szCs w:val="28"/>
          <w:vertAlign w:val="subscript"/>
          <w:lang w:val="en-US"/>
        </w:rPr>
        <w:t>t</w:t>
      </w:r>
      <w:r w:rsidRPr="00247623">
        <w:rPr>
          <w:i/>
          <w:color w:val="000000"/>
          <w:sz w:val="28"/>
          <w:szCs w:val="28"/>
          <w:vertAlign w:val="subscript"/>
        </w:rPr>
        <w:t>0</w:t>
      </w:r>
      <w:r w:rsidRPr="00247623">
        <w:rPr>
          <w:i/>
          <w:color w:val="000000"/>
          <w:sz w:val="28"/>
          <w:szCs w:val="28"/>
        </w:rPr>
        <w:t xml:space="preserve"> </w:t>
      </w:r>
      <w:r w:rsidRPr="00247623">
        <w:rPr>
          <w:color w:val="000000"/>
          <w:sz w:val="28"/>
          <w:szCs w:val="28"/>
        </w:rPr>
        <w:t>-</w:t>
      </w:r>
      <w:r w:rsidRPr="00676FD4">
        <w:rPr>
          <w:color w:val="000000"/>
          <w:sz w:val="28"/>
          <w:szCs w:val="28"/>
        </w:rPr>
        <w:t xml:space="preserve"> длина мерного прибора при температуре </w:t>
      </w:r>
      <w:r>
        <w:rPr>
          <w:i/>
          <w:color w:val="000000"/>
          <w:sz w:val="28"/>
          <w:szCs w:val="28"/>
          <w:lang w:val="en-US"/>
        </w:rPr>
        <w:t>t</w:t>
      </w:r>
      <w:r w:rsidRPr="00676FD4">
        <w:rPr>
          <w:color w:val="000000"/>
          <w:sz w:val="28"/>
          <w:szCs w:val="28"/>
          <w:vertAlign w:val="subscript"/>
        </w:rPr>
        <w:t>0</w:t>
      </w:r>
      <w:r w:rsidRPr="00676FD4">
        <w:rPr>
          <w:color w:val="000000"/>
          <w:sz w:val="28"/>
          <w:szCs w:val="28"/>
        </w:rPr>
        <w:t>, получе</w:t>
      </w:r>
      <w:r w:rsidRPr="00676FD4">
        <w:rPr>
          <w:color w:val="000000"/>
          <w:sz w:val="28"/>
          <w:szCs w:val="28"/>
        </w:rPr>
        <w:t>н</w:t>
      </w:r>
      <w:r w:rsidRPr="00676FD4">
        <w:rPr>
          <w:color w:val="000000"/>
          <w:sz w:val="28"/>
          <w:szCs w:val="28"/>
        </w:rPr>
        <w:t>ная из компарирования;</w:t>
      </w:r>
      <w:r>
        <w:rPr>
          <w:color w:val="000000"/>
          <w:sz w:val="28"/>
          <w:szCs w:val="28"/>
        </w:rPr>
        <w:t>Δ</w:t>
      </w:r>
      <w:r>
        <w:rPr>
          <w:i/>
          <w:color w:val="000000"/>
          <w:sz w:val="28"/>
          <w:szCs w:val="28"/>
          <w:lang w:val="en-US"/>
        </w:rPr>
        <w:t>l</w:t>
      </w:r>
      <w:r>
        <w:rPr>
          <w:i/>
          <w:color w:val="000000"/>
          <w:sz w:val="28"/>
          <w:szCs w:val="28"/>
          <w:vertAlign w:val="subscript"/>
          <w:lang w:val="en-US"/>
        </w:rPr>
        <w:t>k</w:t>
      </w:r>
      <w:r w:rsidRPr="00247623">
        <w:rPr>
          <w:i/>
          <w:color w:val="000000"/>
          <w:sz w:val="28"/>
          <w:szCs w:val="28"/>
          <w:vertAlign w:val="subscript"/>
        </w:rPr>
        <w:t xml:space="preserve"> </w:t>
      </w:r>
      <w:r w:rsidRPr="00247623">
        <w:rPr>
          <w:color w:val="000000"/>
          <w:sz w:val="28"/>
          <w:szCs w:val="28"/>
        </w:rPr>
        <w:t>-</w:t>
      </w:r>
      <w:r w:rsidRPr="00676FD4">
        <w:rPr>
          <w:color w:val="000000"/>
          <w:sz w:val="28"/>
          <w:szCs w:val="28"/>
        </w:rPr>
        <w:t xml:space="preserve"> поправка за компарирование;</w:t>
      </w:r>
      <w:r w:rsidRPr="00247623"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</w:rPr>
        <w:t>α</w:t>
      </w:r>
      <w:r w:rsidRPr="00247623">
        <w:rPr>
          <w:color w:val="000000"/>
          <w:sz w:val="28"/>
          <w:szCs w:val="28"/>
        </w:rPr>
        <w:t>,</w:t>
      </w:r>
      <w:r w:rsidRPr="00247623">
        <w:rPr>
          <w:i/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</w:rPr>
        <w:t>β</w:t>
      </w:r>
      <w:r w:rsidRPr="00247623">
        <w:rPr>
          <w:i/>
          <w:color w:val="000000"/>
          <w:sz w:val="28"/>
          <w:szCs w:val="28"/>
        </w:rPr>
        <w:t xml:space="preserve"> -</w:t>
      </w:r>
      <w:r w:rsidRPr="00676FD4">
        <w:rPr>
          <w:color w:val="000000"/>
          <w:sz w:val="28"/>
          <w:szCs w:val="28"/>
        </w:rPr>
        <w:t xml:space="preserve"> коэффицие</w:t>
      </w:r>
      <w:r w:rsidRPr="00676FD4">
        <w:rPr>
          <w:color w:val="000000"/>
          <w:sz w:val="28"/>
          <w:szCs w:val="28"/>
        </w:rPr>
        <w:t>н</w:t>
      </w:r>
      <w:r w:rsidRPr="00676FD4">
        <w:rPr>
          <w:color w:val="000000"/>
          <w:sz w:val="28"/>
          <w:szCs w:val="28"/>
        </w:rPr>
        <w:t>ты линейного расширения.</w:t>
      </w:r>
    </w:p>
    <w:p w:rsidR="00BA64A6" w:rsidRPr="002476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47623">
        <w:rPr>
          <w:color w:val="000000"/>
          <w:sz w:val="28"/>
          <w:szCs w:val="28"/>
        </w:rPr>
        <w:t>Пусть, например, при выносе в натуру проектной линии исполь</w:t>
      </w:r>
      <w:r w:rsidRPr="00247623">
        <w:rPr>
          <w:color w:val="000000"/>
          <w:sz w:val="28"/>
          <w:szCs w:val="28"/>
        </w:rPr>
        <w:softHyphen/>
        <w:t>зовался ме</w:t>
      </w:r>
      <w:r w:rsidRPr="00247623">
        <w:rPr>
          <w:color w:val="000000"/>
          <w:sz w:val="28"/>
          <w:szCs w:val="28"/>
        </w:rPr>
        <w:t>р</w:t>
      </w:r>
      <w:r w:rsidRPr="00247623">
        <w:rPr>
          <w:color w:val="000000"/>
          <w:sz w:val="28"/>
          <w:szCs w:val="28"/>
        </w:rPr>
        <w:t>ный прибор, длина которого при температуре измере</w:t>
      </w:r>
      <w:r w:rsidRPr="00247623">
        <w:rPr>
          <w:color w:val="000000"/>
          <w:sz w:val="28"/>
          <w:szCs w:val="28"/>
        </w:rPr>
        <w:softHyphen/>
        <w:t>ния была меньше его номинальной длины. В этом случае отложен</w:t>
      </w:r>
      <w:r w:rsidRPr="00247623">
        <w:rPr>
          <w:color w:val="000000"/>
          <w:sz w:val="28"/>
          <w:szCs w:val="28"/>
        </w:rPr>
        <w:softHyphen/>
        <w:t>ная линия будет короче проек</w:t>
      </w:r>
      <w:r w:rsidRPr="00247623">
        <w:rPr>
          <w:color w:val="000000"/>
          <w:sz w:val="28"/>
          <w:szCs w:val="28"/>
        </w:rPr>
        <w:t>т</w:t>
      </w:r>
      <w:r w:rsidRPr="00247623">
        <w:rPr>
          <w:color w:val="000000"/>
          <w:sz w:val="28"/>
          <w:szCs w:val="28"/>
        </w:rPr>
        <w:t xml:space="preserve">ной, и, следовательно, поправку надо </w:t>
      </w:r>
      <w:r w:rsidRPr="00247623">
        <w:rPr>
          <w:color w:val="212121"/>
          <w:sz w:val="28"/>
          <w:szCs w:val="28"/>
        </w:rPr>
        <w:t xml:space="preserve">вводить </w:t>
      </w:r>
      <w:r w:rsidRPr="00247623">
        <w:rPr>
          <w:color w:val="000000"/>
          <w:sz w:val="28"/>
          <w:szCs w:val="28"/>
        </w:rPr>
        <w:t>со зн</w:t>
      </w:r>
      <w:r w:rsidRPr="00247623">
        <w:rPr>
          <w:color w:val="000000"/>
          <w:sz w:val="28"/>
          <w:szCs w:val="28"/>
        </w:rPr>
        <w:t>а</w:t>
      </w:r>
      <w:r w:rsidRPr="00247623">
        <w:rPr>
          <w:color w:val="000000"/>
          <w:sz w:val="28"/>
          <w:szCs w:val="28"/>
        </w:rPr>
        <w:t>ком «плюс». Если этот прибор использовать для измерения линии, то поправку надо вводить со зн</w:t>
      </w:r>
      <w:r w:rsidRPr="00247623">
        <w:rPr>
          <w:color w:val="000000"/>
          <w:sz w:val="28"/>
          <w:szCs w:val="28"/>
        </w:rPr>
        <w:t>а</w:t>
      </w:r>
      <w:r w:rsidRPr="00247623">
        <w:rPr>
          <w:color w:val="000000"/>
          <w:sz w:val="28"/>
          <w:szCs w:val="28"/>
        </w:rPr>
        <w:t xml:space="preserve">ком «минус», так </w:t>
      </w:r>
      <w:r w:rsidRPr="00247623">
        <w:rPr>
          <w:color w:val="212121"/>
          <w:sz w:val="28"/>
          <w:szCs w:val="28"/>
        </w:rPr>
        <w:t xml:space="preserve">как </w:t>
      </w:r>
      <w:r w:rsidRPr="00247623">
        <w:rPr>
          <w:color w:val="000000"/>
          <w:sz w:val="28"/>
          <w:szCs w:val="28"/>
        </w:rPr>
        <w:t>при измерении укороченным мерным прибором резул</w:t>
      </w:r>
      <w:r w:rsidRPr="00247623">
        <w:rPr>
          <w:color w:val="000000"/>
          <w:sz w:val="28"/>
          <w:szCs w:val="28"/>
        </w:rPr>
        <w:t>ь</w:t>
      </w:r>
      <w:r w:rsidRPr="00247623">
        <w:rPr>
          <w:color w:val="000000"/>
          <w:sz w:val="28"/>
          <w:szCs w:val="28"/>
        </w:rPr>
        <w:t>тат полу</w:t>
      </w:r>
      <w:r w:rsidRPr="00247623">
        <w:rPr>
          <w:color w:val="000000"/>
          <w:sz w:val="28"/>
          <w:szCs w:val="28"/>
        </w:rPr>
        <w:softHyphen/>
        <w:t>чится большим, чем следует.</w:t>
      </w:r>
    </w:p>
    <w:p w:rsidR="00BA64A6" w:rsidRPr="002476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47623">
        <w:rPr>
          <w:color w:val="000000"/>
          <w:sz w:val="28"/>
          <w:szCs w:val="28"/>
        </w:rPr>
        <w:t>Если же мерный прибор при температуре измерения имеет дли</w:t>
      </w:r>
      <w:r w:rsidRPr="00247623">
        <w:rPr>
          <w:color w:val="000000"/>
          <w:sz w:val="28"/>
          <w:szCs w:val="28"/>
        </w:rPr>
        <w:softHyphen/>
        <w:t xml:space="preserve">ну, большую номинальной, то при измерении линии поправка будет </w:t>
      </w:r>
      <w:r w:rsidRPr="00247623">
        <w:rPr>
          <w:color w:val="212121"/>
          <w:sz w:val="28"/>
          <w:szCs w:val="28"/>
        </w:rPr>
        <w:t xml:space="preserve">иметь </w:t>
      </w:r>
      <w:r w:rsidRPr="00247623">
        <w:rPr>
          <w:color w:val="000000"/>
          <w:sz w:val="28"/>
          <w:szCs w:val="28"/>
        </w:rPr>
        <w:t xml:space="preserve">знак «плюс», при отложении </w:t>
      </w:r>
      <w:r>
        <w:rPr>
          <w:color w:val="000000"/>
          <w:sz w:val="28"/>
          <w:szCs w:val="28"/>
        </w:rPr>
        <w:t>-</w:t>
      </w:r>
      <w:r w:rsidRPr="00247623">
        <w:rPr>
          <w:color w:val="000000"/>
          <w:sz w:val="28"/>
          <w:szCs w:val="28"/>
        </w:rPr>
        <w:t xml:space="preserve"> «минус».</w:t>
      </w:r>
    </w:p>
    <w:p w:rsidR="00BA64A6" w:rsidRPr="002476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47623">
        <w:rPr>
          <w:color w:val="000000"/>
          <w:sz w:val="28"/>
          <w:szCs w:val="28"/>
        </w:rPr>
        <w:t xml:space="preserve">При измерении линии на наклонной местности поправка за </w:t>
      </w:r>
      <w:r w:rsidRPr="00247623">
        <w:rPr>
          <w:color w:val="212121"/>
          <w:sz w:val="28"/>
          <w:szCs w:val="28"/>
        </w:rPr>
        <w:t xml:space="preserve">наклон </w:t>
      </w:r>
      <w:r w:rsidRPr="00247623">
        <w:rPr>
          <w:color w:val="000000"/>
          <w:sz w:val="28"/>
          <w:szCs w:val="28"/>
        </w:rPr>
        <w:t xml:space="preserve">для приведения ее длины к горизонту вводится со знаком </w:t>
      </w:r>
      <w:r w:rsidRPr="00247623">
        <w:rPr>
          <w:color w:val="212121"/>
          <w:sz w:val="28"/>
          <w:szCs w:val="28"/>
        </w:rPr>
        <w:t xml:space="preserve">«минус», </w:t>
      </w:r>
      <w:r w:rsidRPr="00247623">
        <w:rPr>
          <w:color w:val="000000"/>
          <w:sz w:val="28"/>
          <w:szCs w:val="28"/>
        </w:rPr>
        <w:t>так как н</w:t>
      </w:r>
      <w:r w:rsidRPr="00247623">
        <w:rPr>
          <w:color w:val="000000"/>
          <w:sz w:val="28"/>
          <w:szCs w:val="28"/>
        </w:rPr>
        <w:t>а</w:t>
      </w:r>
      <w:r w:rsidRPr="00247623">
        <w:rPr>
          <w:color w:val="000000"/>
          <w:sz w:val="28"/>
          <w:szCs w:val="28"/>
        </w:rPr>
        <w:t>клонное расстояние всегда больше горизо</w:t>
      </w:r>
      <w:r w:rsidRPr="00247623">
        <w:rPr>
          <w:color w:val="000000"/>
          <w:sz w:val="28"/>
          <w:szCs w:val="28"/>
        </w:rPr>
        <w:t>н</w:t>
      </w:r>
      <w:r w:rsidRPr="00247623">
        <w:rPr>
          <w:color w:val="000000"/>
          <w:sz w:val="28"/>
          <w:szCs w:val="28"/>
        </w:rPr>
        <w:t>таль</w:t>
      </w:r>
      <w:r w:rsidRPr="00247623">
        <w:rPr>
          <w:color w:val="000000"/>
          <w:sz w:val="28"/>
          <w:szCs w:val="28"/>
        </w:rPr>
        <w:softHyphen/>
        <w:t>ного проложения.</w:t>
      </w:r>
    </w:p>
    <w:p w:rsidR="00BA64A6" w:rsidRPr="002476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247623">
        <w:rPr>
          <w:color w:val="000000"/>
          <w:sz w:val="28"/>
          <w:szCs w:val="28"/>
        </w:rPr>
        <w:t>При отложении линий все размеры в проекте приведены к гори</w:t>
      </w:r>
      <w:r>
        <w:rPr>
          <w:color w:val="000000"/>
          <w:sz w:val="28"/>
          <w:szCs w:val="28"/>
        </w:rPr>
        <w:t>зо</w:t>
      </w:r>
      <w:r w:rsidRPr="00247623">
        <w:rPr>
          <w:color w:val="212121"/>
          <w:sz w:val="28"/>
          <w:szCs w:val="28"/>
        </w:rPr>
        <w:t xml:space="preserve">нту. </w:t>
      </w:r>
      <w:r w:rsidRPr="00247623">
        <w:rPr>
          <w:color w:val="000000"/>
          <w:sz w:val="28"/>
          <w:szCs w:val="28"/>
        </w:rPr>
        <w:t>Поэт</w:t>
      </w:r>
      <w:r w:rsidRPr="00247623">
        <w:rPr>
          <w:color w:val="000000"/>
          <w:sz w:val="28"/>
          <w:szCs w:val="28"/>
        </w:rPr>
        <w:t>о</w:t>
      </w:r>
      <w:r w:rsidRPr="00247623">
        <w:rPr>
          <w:color w:val="000000"/>
          <w:sz w:val="28"/>
          <w:szCs w:val="28"/>
        </w:rPr>
        <w:t xml:space="preserve">му при отложении проектного размера на наклонной </w:t>
      </w:r>
      <w:r w:rsidRPr="00247623">
        <w:rPr>
          <w:color w:val="212121"/>
          <w:sz w:val="28"/>
          <w:szCs w:val="28"/>
        </w:rPr>
        <w:t xml:space="preserve">Местности </w:t>
      </w:r>
      <w:r w:rsidRPr="00247623">
        <w:rPr>
          <w:color w:val="000000"/>
          <w:sz w:val="28"/>
          <w:szCs w:val="28"/>
        </w:rPr>
        <w:t>он укорач</w:t>
      </w:r>
      <w:r w:rsidRPr="00247623">
        <w:rPr>
          <w:color w:val="000000"/>
          <w:sz w:val="28"/>
          <w:szCs w:val="28"/>
        </w:rPr>
        <w:t>и</w:t>
      </w:r>
      <w:r w:rsidRPr="00247623">
        <w:rPr>
          <w:color w:val="000000"/>
          <w:sz w:val="28"/>
          <w:szCs w:val="28"/>
        </w:rPr>
        <w:t>вае</w:t>
      </w:r>
      <w:r w:rsidRPr="00247623">
        <w:rPr>
          <w:color w:val="000000"/>
          <w:sz w:val="28"/>
          <w:szCs w:val="28"/>
        </w:rPr>
        <w:t>т</w:t>
      </w:r>
      <w:r w:rsidRPr="00247623">
        <w:rPr>
          <w:color w:val="000000"/>
          <w:sz w:val="28"/>
          <w:szCs w:val="28"/>
        </w:rPr>
        <w:t xml:space="preserve">ся. Значит поправку необходимо вводить со </w:t>
      </w:r>
      <w:r w:rsidRPr="00247623">
        <w:rPr>
          <w:color w:val="212121"/>
          <w:sz w:val="28"/>
          <w:szCs w:val="28"/>
          <w:vertAlign w:val="superscript"/>
        </w:rPr>
        <w:t xml:space="preserve"> </w:t>
      </w:r>
      <w:r w:rsidRPr="00247623">
        <w:rPr>
          <w:color w:val="000000"/>
          <w:sz w:val="28"/>
          <w:szCs w:val="28"/>
        </w:rPr>
        <w:t>знаком «плюс».</w:t>
      </w:r>
    </w:p>
    <w:p w:rsidR="00BA64A6" w:rsidRPr="00247623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247623">
        <w:rPr>
          <w:color w:val="000000"/>
          <w:sz w:val="28"/>
          <w:szCs w:val="28"/>
        </w:rPr>
        <w:t>В зависимости от требуемой точности для отложения проектных Ра</w:t>
      </w:r>
      <w:r w:rsidRPr="00247623">
        <w:rPr>
          <w:color w:val="000000"/>
          <w:sz w:val="28"/>
          <w:szCs w:val="28"/>
        </w:rPr>
        <w:t>с</w:t>
      </w:r>
      <w:r w:rsidRPr="00247623">
        <w:rPr>
          <w:color w:val="000000"/>
          <w:sz w:val="28"/>
          <w:szCs w:val="28"/>
        </w:rPr>
        <w:t>стояний используют стальные и инварные мерные приборы, оптические дальномеры, светодальномеры.</w:t>
      </w:r>
    </w:p>
    <w:p w:rsidR="00BA64A6" w:rsidRPr="007E6630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262626"/>
          <w:sz w:val="28"/>
          <w:szCs w:val="28"/>
        </w:rPr>
      </w:pPr>
      <w:r>
        <w:rPr>
          <w:b/>
          <w:bCs/>
          <w:color w:val="262626"/>
          <w:sz w:val="28"/>
          <w:szCs w:val="28"/>
        </w:rPr>
        <w:t xml:space="preserve"> </w:t>
      </w:r>
      <w:r w:rsidRPr="00FB5BB8">
        <w:rPr>
          <w:b/>
          <w:bCs/>
          <w:color w:val="262626"/>
          <w:sz w:val="28"/>
          <w:szCs w:val="28"/>
        </w:rPr>
        <w:t>2.4. ВЫНОС В НАТУРУ ПРОЕКТНЫХ ОТМЕТОК, ЛИНИЙ</w:t>
      </w:r>
    </w:p>
    <w:p w:rsidR="00BA64A6" w:rsidRPr="00FB5BB8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sz w:val="28"/>
          <w:szCs w:val="28"/>
        </w:rPr>
      </w:pPr>
      <w:r w:rsidRPr="00FB5BB8">
        <w:rPr>
          <w:b/>
          <w:bCs/>
          <w:color w:val="262626"/>
          <w:sz w:val="28"/>
          <w:szCs w:val="28"/>
        </w:rPr>
        <w:t xml:space="preserve"> И ПЛО</w:t>
      </w:r>
      <w:r w:rsidRPr="00FB5BB8">
        <w:rPr>
          <w:b/>
          <w:bCs/>
          <w:color w:val="262626"/>
          <w:sz w:val="28"/>
          <w:szCs w:val="28"/>
        </w:rPr>
        <w:t>С</w:t>
      </w:r>
      <w:r w:rsidRPr="00FB5BB8">
        <w:rPr>
          <w:b/>
          <w:bCs/>
          <w:color w:val="262626"/>
          <w:sz w:val="28"/>
          <w:szCs w:val="28"/>
        </w:rPr>
        <w:t>КОСТЕЙ ПРОЕКТНОГО УКЛОНА</w:t>
      </w:r>
    </w:p>
    <w:p w:rsidR="00BA64A6" w:rsidRPr="00FB5BB8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FB5BB8">
        <w:rPr>
          <w:color w:val="262626"/>
          <w:sz w:val="28"/>
          <w:szCs w:val="28"/>
        </w:rPr>
        <w:lastRenderedPageBreak/>
        <w:t>Все отметки, указанные в проекте сооружения, даются от уровня «чи</w:t>
      </w:r>
      <w:r w:rsidRPr="00FB5BB8">
        <w:rPr>
          <w:color w:val="262626"/>
          <w:sz w:val="28"/>
          <w:szCs w:val="28"/>
        </w:rPr>
        <w:t>с</w:t>
      </w:r>
      <w:r w:rsidRPr="00FB5BB8">
        <w:rPr>
          <w:color w:val="262626"/>
          <w:sz w:val="28"/>
          <w:szCs w:val="28"/>
        </w:rPr>
        <w:t xml:space="preserve">того пола» или какого-либо другого условного уровня. </w:t>
      </w:r>
      <w:r w:rsidRPr="00FB5BB8">
        <w:rPr>
          <w:color w:val="000000"/>
          <w:sz w:val="28"/>
          <w:szCs w:val="28"/>
        </w:rPr>
        <w:t>Поэто</w:t>
      </w:r>
      <w:r w:rsidRPr="00FB5BB8">
        <w:rPr>
          <w:color w:val="000000"/>
          <w:sz w:val="28"/>
          <w:szCs w:val="28"/>
        </w:rPr>
        <w:softHyphen/>
        <w:t xml:space="preserve">му </w:t>
      </w:r>
      <w:r w:rsidRPr="00FB5BB8">
        <w:rPr>
          <w:color w:val="262626"/>
          <w:sz w:val="28"/>
          <w:szCs w:val="28"/>
        </w:rPr>
        <w:t>предвар</w:t>
      </w:r>
      <w:r w:rsidRPr="00FB5BB8">
        <w:rPr>
          <w:color w:val="262626"/>
          <w:sz w:val="28"/>
          <w:szCs w:val="28"/>
        </w:rPr>
        <w:t>и</w:t>
      </w:r>
      <w:r w:rsidRPr="00FB5BB8">
        <w:rPr>
          <w:color w:val="262626"/>
          <w:sz w:val="28"/>
          <w:szCs w:val="28"/>
        </w:rPr>
        <w:t xml:space="preserve">тельно их необходимо перевычислить в систему, в </w:t>
      </w:r>
      <w:r w:rsidRPr="00FB5BB8">
        <w:rPr>
          <w:color w:val="000000"/>
          <w:sz w:val="28"/>
          <w:szCs w:val="28"/>
        </w:rPr>
        <w:t>кото</w:t>
      </w:r>
      <w:r w:rsidRPr="00FB5BB8">
        <w:rPr>
          <w:color w:val="262626"/>
          <w:sz w:val="28"/>
          <w:szCs w:val="28"/>
        </w:rPr>
        <w:t>рой даны высоты и</w:t>
      </w:r>
      <w:r w:rsidRPr="00FB5BB8">
        <w:rPr>
          <w:color w:val="262626"/>
          <w:sz w:val="28"/>
          <w:szCs w:val="28"/>
        </w:rPr>
        <w:t>с</w:t>
      </w:r>
      <w:r w:rsidRPr="00FB5BB8">
        <w:rPr>
          <w:color w:val="262626"/>
          <w:sz w:val="28"/>
          <w:szCs w:val="28"/>
        </w:rPr>
        <w:t>ходных реперов.</w:t>
      </w:r>
    </w:p>
    <w:p w:rsidR="00BA64A6" w:rsidRPr="00FB5BB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B5BB8">
        <w:rPr>
          <w:color w:val="262626"/>
          <w:sz w:val="28"/>
          <w:szCs w:val="28"/>
        </w:rPr>
        <w:t>Для выноса в натуру точки с проектной отметкой</w:t>
      </w:r>
      <w:r>
        <w:rPr>
          <w:color w:val="262626"/>
          <w:sz w:val="28"/>
          <w:szCs w:val="28"/>
        </w:rPr>
        <w:t xml:space="preserve"> </w:t>
      </w:r>
      <w:r>
        <w:rPr>
          <w:i/>
          <w:color w:val="262626"/>
          <w:sz w:val="28"/>
          <w:szCs w:val="28"/>
        </w:rPr>
        <w:t>Н</w:t>
      </w:r>
      <w:r>
        <w:rPr>
          <w:color w:val="262626"/>
          <w:sz w:val="28"/>
          <w:szCs w:val="28"/>
          <w:vertAlign w:val="subscript"/>
        </w:rPr>
        <w:t>пр</w:t>
      </w:r>
      <w:r w:rsidRPr="00FB5BB8">
        <w:rPr>
          <w:color w:val="262626"/>
          <w:sz w:val="28"/>
          <w:szCs w:val="28"/>
        </w:rPr>
        <w:t>, устанавли</w:t>
      </w:r>
      <w:r w:rsidRPr="00FB5BB8">
        <w:rPr>
          <w:color w:val="262626"/>
          <w:sz w:val="28"/>
          <w:szCs w:val="28"/>
        </w:rPr>
        <w:softHyphen/>
        <w:t xml:space="preserve">вают нивелир примерно посредине между репером с известной отметкой </w:t>
      </w:r>
      <w:r>
        <w:rPr>
          <w:i/>
          <w:color w:val="262626"/>
          <w:sz w:val="28"/>
          <w:szCs w:val="28"/>
        </w:rPr>
        <w:t>Н</w:t>
      </w:r>
      <w:r>
        <w:rPr>
          <w:color w:val="262626"/>
          <w:sz w:val="28"/>
          <w:szCs w:val="28"/>
          <w:vertAlign w:val="subscript"/>
        </w:rPr>
        <w:t>Рп</w:t>
      </w:r>
      <w:r w:rsidRPr="00FB5BB8">
        <w:rPr>
          <w:color w:val="262626"/>
          <w:sz w:val="28"/>
          <w:szCs w:val="28"/>
        </w:rPr>
        <w:t xml:space="preserve"> и в</w:t>
      </w:r>
      <w:r w:rsidRPr="00FB5BB8">
        <w:rPr>
          <w:color w:val="262626"/>
          <w:sz w:val="28"/>
          <w:szCs w:val="28"/>
        </w:rPr>
        <w:t>ы</w:t>
      </w:r>
      <w:r w:rsidRPr="00FB5BB8">
        <w:rPr>
          <w:color w:val="262626"/>
          <w:sz w:val="28"/>
          <w:szCs w:val="28"/>
        </w:rPr>
        <w:t>но</w:t>
      </w:r>
      <w:r>
        <w:rPr>
          <w:color w:val="262626"/>
          <w:sz w:val="28"/>
          <w:szCs w:val="28"/>
        </w:rPr>
        <w:t>симой точкой (рис. 11</w:t>
      </w:r>
      <w:r w:rsidRPr="00FB5BB8">
        <w:rPr>
          <w:color w:val="262626"/>
          <w:sz w:val="28"/>
          <w:szCs w:val="28"/>
        </w:rPr>
        <w:t xml:space="preserve">). На исходном </w:t>
      </w:r>
      <w:r w:rsidRPr="00FB5BB8">
        <w:rPr>
          <w:color w:val="000000"/>
          <w:sz w:val="28"/>
          <w:szCs w:val="28"/>
        </w:rPr>
        <w:t xml:space="preserve">репере </w:t>
      </w:r>
      <w:r w:rsidRPr="00FB5BB8">
        <w:rPr>
          <w:color w:val="262626"/>
          <w:sz w:val="28"/>
          <w:szCs w:val="28"/>
        </w:rPr>
        <w:t>и выносимой точке устана</w:t>
      </w:r>
      <w:r w:rsidRPr="00FB5BB8">
        <w:rPr>
          <w:color w:val="262626"/>
          <w:sz w:val="28"/>
          <w:szCs w:val="28"/>
        </w:rPr>
        <w:t>в</w:t>
      </w:r>
      <w:r w:rsidRPr="00FB5BB8">
        <w:rPr>
          <w:color w:val="262626"/>
          <w:sz w:val="28"/>
          <w:szCs w:val="28"/>
        </w:rPr>
        <w:t xml:space="preserve">ливают рейки, взяв отсчет </w:t>
      </w:r>
      <w:r w:rsidRPr="00FB5BB8">
        <w:rPr>
          <w:i/>
          <w:iCs/>
          <w:color w:val="262626"/>
          <w:sz w:val="28"/>
          <w:szCs w:val="28"/>
        </w:rPr>
        <w:t xml:space="preserve">а </w:t>
      </w:r>
      <w:r w:rsidRPr="00FB5BB8">
        <w:rPr>
          <w:color w:val="262626"/>
          <w:sz w:val="28"/>
          <w:szCs w:val="28"/>
        </w:rPr>
        <w:t xml:space="preserve">по рейке </w:t>
      </w:r>
      <w:r w:rsidRPr="00FB5BB8">
        <w:rPr>
          <w:color w:val="000000"/>
          <w:sz w:val="28"/>
          <w:szCs w:val="28"/>
        </w:rPr>
        <w:t xml:space="preserve">на </w:t>
      </w:r>
      <w:r w:rsidRPr="00FB5BB8">
        <w:rPr>
          <w:color w:val="262626"/>
          <w:sz w:val="28"/>
          <w:szCs w:val="28"/>
        </w:rPr>
        <w:t>исходном репере, определяют гор</w:t>
      </w:r>
      <w:r w:rsidRPr="00FB5BB8">
        <w:rPr>
          <w:color w:val="262626"/>
          <w:sz w:val="28"/>
          <w:szCs w:val="28"/>
        </w:rPr>
        <w:t>и</w:t>
      </w:r>
      <w:r w:rsidRPr="00FB5BB8">
        <w:rPr>
          <w:color w:val="262626"/>
          <w:sz w:val="28"/>
          <w:szCs w:val="28"/>
        </w:rPr>
        <w:t>зонт прибора</w:t>
      </w:r>
    </w:p>
    <w:p w:rsidR="00BA64A6" w:rsidRPr="00FB5BB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 w:rsidRPr="00FB5BB8">
        <w:rPr>
          <w:i/>
          <w:iCs/>
          <w:color w:val="262626"/>
          <w:sz w:val="28"/>
          <w:szCs w:val="28"/>
        </w:rPr>
        <w:t xml:space="preserve">                                                      </w:t>
      </w:r>
      <w:r>
        <w:rPr>
          <w:i/>
          <w:iCs/>
          <w:color w:val="262626"/>
          <w:sz w:val="28"/>
          <w:szCs w:val="28"/>
        </w:rPr>
        <w:t>Н</w:t>
      </w:r>
      <w:r>
        <w:rPr>
          <w:iCs/>
          <w:color w:val="262626"/>
          <w:sz w:val="28"/>
          <w:szCs w:val="28"/>
          <w:vertAlign w:val="subscript"/>
        </w:rPr>
        <w:t>ГП</w:t>
      </w:r>
      <w:r>
        <w:rPr>
          <w:i/>
          <w:iCs/>
          <w:color w:val="262626"/>
          <w:sz w:val="28"/>
          <w:szCs w:val="28"/>
        </w:rPr>
        <w:t xml:space="preserve"> </w:t>
      </w:r>
      <w:r w:rsidRPr="00FB5BB8">
        <w:rPr>
          <w:i/>
          <w:iCs/>
          <w:color w:val="262626"/>
          <w:sz w:val="28"/>
          <w:szCs w:val="28"/>
        </w:rPr>
        <w:t>=</w:t>
      </w:r>
      <w:r>
        <w:rPr>
          <w:i/>
          <w:iCs/>
          <w:color w:val="262626"/>
          <w:sz w:val="28"/>
          <w:szCs w:val="28"/>
        </w:rPr>
        <w:t xml:space="preserve"> </w:t>
      </w:r>
      <w:r w:rsidRPr="00FB5BB8">
        <w:rPr>
          <w:i/>
          <w:iCs/>
          <w:color w:val="262626"/>
          <w:sz w:val="28"/>
          <w:szCs w:val="28"/>
        </w:rPr>
        <w:t>Н</w:t>
      </w:r>
      <w:r>
        <w:rPr>
          <w:iCs/>
          <w:color w:val="262626"/>
          <w:sz w:val="28"/>
          <w:szCs w:val="28"/>
          <w:vertAlign w:val="subscript"/>
        </w:rPr>
        <w:t xml:space="preserve">Рп </w:t>
      </w:r>
      <w:r w:rsidRPr="00FB5BB8">
        <w:rPr>
          <w:i/>
          <w:iCs/>
          <w:color w:val="262626"/>
          <w:sz w:val="28"/>
          <w:szCs w:val="28"/>
        </w:rPr>
        <w:t>+</w:t>
      </w:r>
      <w:r>
        <w:rPr>
          <w:i/>
          <w:iCs/>
          <w:color w:val="262626"/>
          <w:sz w:val="28"/>
          <w:szCs w:val="28"/>
        </w:rPr>
        <w:t xml:space="preserve"> </w:t>
      </w:r>
      <w:r>
        <w:rPr>
          <w:i/>
          <w:iCs/>
          <w:color w:val="262626"/>
          <w:sz w:val="28"/>
          <w:szCs w:val="28"/>
          <w:lang w:val="en-US"/>
        </w:rPr>
        <w:t>a</w:t>
      </w:r>
      <w:r w:rsidRPr="00FB5BB8">
        <w:rPr>
          <w:iCs/>
          <w:color w:val="262626"/>
          <w:sz w:val="28"/>
          <w:szCs w:val="28"/>
        </w:rPr>
        <w:t xml:space="preserve"> .</w:t>
      </w:r>
      <w:r w:rsidRPr="00FB5BB8">
        <w:rPr>
          <w:sz w:val="28"/>
          <w:szCs w:val="28"/>
        </w:rPr>
        <w:t xml:space="preserve">                                              </w:t>
      </w:r>
      <w:r>
        <w:rPr>
          <w:color w:val="000000"/>
          <w:sz w:val="28"/>
          <w:szCs w:val="28"/>
        </w:rPr>
        <w:t>(</w:t>
      </w:r>
      <w:r w:rsidRPr="00FB5BB8">
        <w:rPr>
          <w:color w:val="000000"/>
          <w:sz w:val="28"/>
          <w:szCs w:val="28"/>
        </w:rPr>
        <w:t>20)</w:t>
      </w:r>
    </w:p>
    <w:p w:rsidR="00BA64A6" w:rsidRPr="00FB5BB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840"/>
        <w:jc w:val="both"/>
        <w:rPr>
          <w:sz w:val="28"/>
          <w:szCs w:val="28"/>
        </w:rPr>
      </w:pPr>
      <w:r w:rsidRPr="00FB5BB8">
        <w:rPr>
          <w:color w:val="262626"/>
          <w:sz w:val="28"/>
          <w:szCs w:val="28"/>
        </w:rPr>
        <w:t xml:space="preserve">Для контроля желательно аналогичным образом проверить </w:t>
      </w:r>
      <w:r w:rsidRPr="00FB5BB8">
        <w:rPr>
          <w:color w:val="000000"/>
          <w:sz w:val="28"/>
          <w:szCs w:val="28"/>
        </w:rPr>
        <w:t>зна</w:t>
      </w:r>
      <w:r w:rsidRPr="00FB5BB8">
        <w:rPr>
          <w:color w:val="000000"/>
          <w:sz w:val="28"/>
          <w:szCs w:val="28"/>
        </w:rPr>
        <w:softHyphen/>
        <w:t xml:space="preserve">чение </w:t>
      </w:r>
      <w:r w:rsidRPr="00FB5BB8">
        <w:rPr>
          <w:i/>
          <w:iCs/>
          <w:color w:val="262626"/>
          <w:sz w:val="28"/>
          <w:szCs w:val="28"/>
        </w:rPr>
        <w:t>Н</w:t>
      </w:r>
      <w:r w:rsidRPr="00FB5BB8">
        <w:rPr>
          <w:iCs/>
          <w:color w:val="262626"/>
          <w:sz w:val="28"/>
          <w:szCs w:val="28"/>
          <w:vertAlign w:val="subscript"/>
        </w:rPr>
        <w:t>ГП</w:t>
      </w:r>
      <w:r w:rsidRPr="00FB5BB8">
        <w:rPr>
          <w:iCs/>
          <w:color w:val="262626"/>
          <w:sz w:val="28"/>
          <w:szCs w:val="28"/>
        </w:rPr>
        <w:t xml:space="preserve"> </w:t>
      </w:r>
      <w:r w:rsidRPr="00FB5BB8">
        <w:rPr>
          <w:color w:val="262626"/>
          <w:sz w:val="28"/>
          <w:szCs w:val="28"/>
        </w:rPr>
        <w:t>по другому исходн</w:t>
      </w:r>
      <w:r w:rsidRPr="00FB5BB8">
        <w:rPr>
          <w:color w:val="262626"/>
          <w:sz w:val="28"/>
          <w:szCs w:val="28"/>
        </w:rPr>
        <w:t>о</w:t>
      </w:r>
      <w:r w:rsidRPr="00FB5BB8">
        <w:rPr>
          <w:color w:val="262626"/>
          <w:sz w:val="28"/>
          <w:szCs w:val="28"/>
        </w:rPr>
        <w:t>му реперу.</w:t>
      </w:r>
    </w:p>
    <w:p w:rsidR="00BA64A6" w:rsidRPr="00FB5BB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FB5BB8">
        <w:rPr>
          <w:color w:val="262626"/>
          <w:sz w:val="28"/>
          <w:szCs w:val="28"/>
        </w:rPr>
        <w:t xml:space="preserve">Чтобы установить точку на проектную отметку </w:t>
      </w:r>
      <w:r w:rsidRPr="00FB5BB8">
        <w:rPr>
          <w:i/>
          <w:iCs/>
          <w:color w:val="262626"/>
          <w:sz w:val="28"/>
          <w:szCs w:val="28"/>
        </w:rPr>
        <w:t>Н</w:t>
      </w:r>
      <w:r>
        <w:rPr>
          <w:iCs/>
          <w:color w:val="262626"/>
          <w:sz w:val="28"/>
          <w:szCs w:val="28"/>
          <w:vertAlign w:val="subscript"/>
        </w:rPr>
        <w:t>пр</w:t>
      </w:r>
      <w:r w:rsidRPr="00FB5BB8">
        <w:rPr>
          <w:i/>
          <w:iCs/>
          <w:color w:val="262626"/>
          <w:sz w:val="28"/>
          <w:szCs w:val="28"/>
        </w:rPr>
        <w:t xml:space="preserve">, </w:t>
      </w:r>
      <w:r w:rsidRPr="00FB5BB8">
        <w:rPr>
          <w:color w:val="262626"/>
          <w:sz w:val="28"/>
          <w:szCs w:val="28"/>
        </w:rPr>
        <w:t>необходи</w:t>
      </w:r>
      <w:r w:rsidRPr="00FB5BB8">
        <w:rPr>
          <w:color w:val="262626"/>
          <w:sz w:val="28"/>
          <w:szCs w:val="28"/>
        </w:rPr>
        <w:softHyphen/>
        <w:t>мо знать вел</w:t>
      </w:r>
      <w:r w:rsidRPr="00FB5BB8">
        <w:rPr>
          <w:color w:val="262626"/>
          <w:sz w:val="28"/>
          <w:szCs w:val="28"/>
        </w:rPr>
        <w:t>и</w:t>
      </w:r>
      <w:r w:rsidRPr="00FB5BB8">
        <w:rPr>
          <w:color w:val="262626"/>
          <w:sz w:val="28"/>
          <w:szCs w:val="28"/>
        </w:rPr>
        <w:t xml:space="preserve">чину отсчета </w:t>
      </w:r>
      <w:r>
        <w:rPr>
          <w:i/>
          <w:color w:val="262626"/>
          <w:sz w:val="28"/>
          <w:szCs w:val="28"/>
          <w:lang w:val="en-US"/>
        </w:rPr>
        <w:t>b</w:t>
      </w:r>
      <w:r w:rsidRPr="00FB5BB8">
        <w:rPr>
          <w:i/>
          <w:iCs/>
          <w:color w:val="262626"/>
          <w:sz w:val="28"/>
          <w:szCs w:val="28"/>
        </w:rPr>
        <w:t xml:space="preserve"> </w:t>
      </w:r>
      <w:r w:rsidRPr="00FB5BB8">
        <w:rPr>
          <w:color w:val="262626"/>
          <w:sz w:val="28"/>
          <w:szCs w:val="28"/>
        </w:rPr>
        <w:t xml:space="preserve">по рейке на определяемой </w:t>
      </w:r>
      <w:r w:rsidRPr="00FB5BB8">
        <w:rPr>
          <w:color w:val="000000"/>
          <w:sz w:val="28"/>
          <w:szCs w:val="28"/>
        </w:rPr>
        <w:t xml:space="preserve">точке. </w:t>
      </w:r>
      <w:r w:rsidRPr="00FB5BB8">
        <w:rPr>
          <w:color w:val="262626"/>
          <w:sz w:val="28"/>
          <w:szCs w:val="28"/>
        </w:rPr>
        <w:t>Можно записать, что</w:t>
      </w:r>
    </w:p>
    <w:p w:rsidR="00BA64A6" w:rsidRPr="00FB5BB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>
        <w:rPr>
          <w:i/>
          <w:iCs/>
          <w:color w:val="262626"/>
          <w:sz w:val="28"/>
          <w:szCs w:val="28"/>
        </w:rPr>
        <w:t xml:space="preserve">                                             </w:t>
      </w:r>
      <w:r>
        <w:rPr>
          <w:i/>
          <w:iCs/>
          <w:color w:val="262626"/>
          <w:sz w:val="28"/>
          <w:szCs w:val="28"/>
          <w:lang w:val="en-US"/>
        </w:rPr>
        <w:t>b</w:t>
      </w:r>
      <w:r w:rsidRPr="00AA6E4B">
        <w:rPr>
          <w:i/>
          <w:iCs/>
          <w:color w:val="262626"/>
          <w:sz w:val="28"/>
          <w:szCs w:val="28"/>
        </w:rPr>
        <w:t xml:space="preserve"> </w:t>
      </w:r>
      <w:r w:rsidRPr="00FB5BB8">
        <w:rPr>
          <w:i/>
          <w:iCs/>
          <w:color w:val="262626"/>
          <w:sz w:val="28"/>
          <w:szCs w:val="28"/>
        </w:rPr>
        <w:t>=</w:t>
      </w:r>
      <w:r w:rsidRPr="00AA6E4B">
        <w:rPr>
          <w:i/>
          <w:iCs/>
          <w:color w:val="262626"/>
          <w:sz w:val="28"/>
          <w:szCs w:val="28"/>
        </w:rPr>
        <w:t xml:space="preserve"> </w:t>
      </w:r>
      <w:r w:rsidRPr="00FB5BB8">
        <w:rPr>
          <w:i/>
          <w:iCs/>
          <w:color w:val="262626"/>
          <w:sz w:val="28"/>
          <w:szCs w:val="28"/>
        </w:rPr>
        <w:t>Н</w:t>
      </w:r>
      <w:r>
        <w:rPr>
          <w:iCs/>
          <w:color w:val="262626"/>
          <w:sz w:val="28"/>
          <w:szCs w:val="28"/>
          <w:vertAlign w:val="subscript"/>
        </w:rPr>
        <w:t>ГП</w:t>
      </w:r>
      <w:r>
        <w:rPr>
          <w:iCs/>
          <w:color w:val="262626"/>
          <w:sz w:val="28"/>
          <w:szCs w:val="28"/>
        </w:rPr>
        <w:t xml:space="preserve"> - </w:t>
      </w:r>
      <w:r w:rsidRPr="00FB5BB8">
        <w:rPr>
          <w:i/>
          <w:iCs/>
          <w:color w:val="262626"/>
          <w:sz w:val="28"/>
          <w:szCs w:val="28"/>
        </w:rPr>
        <w:t>Н</w:t>
      </w:r>
      <w:r w:rsidRPr="00AA6E4B">
        <w:rPr>
          <w:iCs/>
          <w:color w:val="262626"/>
          <w:sz w:val="28"/>
          <w:szCs w:val="28"/>
          <w:vertAlign w:val="subscript"/>
        </w:rPr>
        <w:t>пр</w:t>
      </w:r>
      <w:r>
        <w:rPr>
          <w:iCs/>
          <w:color w:val="262626"/>
          <w:sz w:val="28"/>
          <w:szCs w:val="28"/>
          <w:vertAlign w:val="subscript"/>
        </w:rPr>
        <w:t xml:space="preserve"> </w:t>
      </w:r>
      <w:r w:rsidRPr="00FB5BB8">
        <w:rPr>
          <w:i/>
          <w:iCs/>
          <w:color w:val="262626"/>
          <w:sz w:val="28"/>
          <w:szCs w:val="28"/>
        </w:rPr>
        <w:t>=Н</w:t>
      </w:r>
      <w:r w:rsidRPr="00AA6E4B">
        <w:rPr>
          <w:iCs/>
          <w:color w:val="262626"/>
          <w:sz w:val="28"/>
          <w:szCs w:val="28"/>
        </w:rPr>
        <w:t>р</w:t>
      </w:r>
      <w:r>
        <w:rPr>
          <w:iCs/>
          <w:color w:val="262626"/>
          <w:sz w:val="28"/>
          <w:szCs w:val="28"/>
          <w:vertAlign w:val="subscript"/>
        </w:rPr>
        <w:t xml:space="preserve">п </w:t>
      </w:r>
      <w:r w:rsidRPr="00FB5BB8">
        <w:rPr>
          <w:i/>
          <w:iCs/>
          <w:color w:val="262626"/>
          <w:sz w:val="28"/>
          <w:szCs w:val="28"/>
        </w:rPr>
        <w:t>+</w:t>
      </w:r>
      <w:r>
        <w:rPr>
          <w:i/>
          <w:iCs/>
          <w:color w:val="262626"/>
          <w:sz w:val="28"/>
          <w:szCs w:val="28"/>
        </w:rPr>
        <w:t xml:space="preserve"> </w:t>
      </w:r>
      <w:r w:rsidRPr="00FB5BB8">
        <w:rPr>
          <w:i/>
          <w:iCs/>
          <w:color w:val="262626"/>
          <w:sz w:val="28"/>
          <w:szCs w:val="28"/>
        </w:rPr>
        <w:t>а</w:t>
      </w:r>
      <w:r>
        <w:rPr>
          <w:i/>
          <w:iCs/>
          <w:color w:val="262626"/>
          <w:sz w:val="28"/>
          <w:szCs w:val="28"/>
        </w:rPr>
        <w:t xml:space="preserve"> - </w:t>
      </w:r>
      <w:r w:rsidRPr="00FB5BB8">
        <w:rPr>
          <w:i/>
          <w:iCs/>
          <w:color w:val="262626"/>
          <w:sz w:val="28"/>
          <w:szCs w:val="28"/>
        </w:rPr>
        <w:t>Н</w:t>
      </w:r>
      <w:r>
        <w:rPr>
          <w:iCs/>
          <w:color w:val="262626"/>
          <w:sz w:val="28"/>
          <w:szCs w:val="28"/>
          <w:vertAlign w:val="subscript"/>
        </w:rPr>
        <w:t>пр</w:t>
      </w:r>
      <w:r>
        <w:rPr>
          <w:iCs/>
          <w:color w:val="262626"/>
          <w:sz w:val="28"/>
          <w:szCs w:val="28"/>
        </w:rPr>
        <w:t xml:space="preserve"> .                              (21</w:t>
      </w:r>
      <w:r w:rsidRPr="00FB5BB8">
        <w:rPr>
          <w:color w:val="000000"/>
          <w:sz w:val="28"/>
          <w:szCs w:val="28"/>
        </w:rPr>
        <w:t>)</w:t>
      </w:r>
    </w:p>
    <w:p w:rsidR="00BA64A6" w:rsidRPr="00AA6E4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FB5BB8">
        <w:rPr>
          <w:color w:val="262626"/>
          <w:sz w:val="28"/>
          <w:szCs w:val="28"/>
        </w:rPr>
        <w:t>Вычислив отсчет</w:t>
      </w:r>
      <w:r w:rsidRPr="00AA6E4B">
        <w:rPr>
          <w:color w:val="262626"/>
          <w:sz w:val="28"/>
          <w:szCs w:val="28"/>
        </w:rPr>
        <w:t xml:space="preserve"> </w:t>
      </w:r>
      <w:r>
        <w:rPr>
          <w:i/>
          <w:color w:val="262626"/>
          <w:sz w:val="28"/>
          <w:szCs w:val="28"/>
          <w:lang w:val="en-US"/>
        </w:rPr>
        <w:t>b</w:t>
      </w:r>
      <w:r w:rsidRPr="00AA6E4B">
        <w:rPr>
          <w:color w:val="262626"/>
          <w:sz w:val="28"/>
          <w:szCs w:val="28"/>
        </w:rPr>
        <w:t>,</w:t>
      </w:r>
      <w:r w:rsidRPr="00FB5BB8">
        <w:rPr>
          <w:i/>
          <w:iCs/>
          <w:color w:val="262626"/>
          <w:sz w:val="28"/>
          <w:szCs w:val="28"/>
        </w:rPr>
        <w:t xml:space="preserve"> </w:t>
      </w:r>
      <w:r w:rsidRPr="00FB5BB8">
        <w:rPr>
          <w:color w:val="262626"/>
          <w:sz w:val="28"/>
          <w:szCs w:val="28"/>
        </w:rPr>
        <w:t xml:space="preserve">рейку в точке на проектной поверхности поднимают или опускают до тех пор, пока отсчет по среднему штриху зрительной трубы </w:t>
      </w:r>
      <w:r w:rsidRPr="00AA6E4B">
        <w:rPr>
          <w:color w:val="262626"/>
          <w:sz w:val="28"/>
          <w:szCs w:val="28"/>
        </w:rPr>
        <w:t>н</w:t>
      </w:r>
      <w:r w:rsidRPr="00AA6E4B">
        <w:rPr>
          <w:color w:val="262626"/>
          <w:sz w:val="28"/>
          <w:szCs w:val="28"/>
        </w:rPr>
        <w:t>и</w:t>
      </w:r>
      <w:r w:rsidRPr="00AA6E4B">
        <w:rPr>
          <w:color w:val="262626"/>
          <w:sz w:val="28"/>
          <w:szCs w:val="28"/>
        </w:rPr>
        <w:t>велира не будет равен вычисленному. В этот момент пятка рейки будет соо</w:t>
      </w:r>
      <w:r w:rsidRPr="00AA6E4B">
        <w:rPr>
          <w:color w:val="262626"/>
          <w:sz w:val="28"/>
          <w:szCs w:val="28"/>
        </w:rPr>
        <w:t>т</w:t>
      </w:r>
      <w:r w:rsidRPr="00AA6E4B">
        <w:rPr>
          <w:color w:val="262626"/>
          <w:sz w:val="28"/>
          <w:szCs w:val="28"/>
        </w:rPr>
        <w:t>ветств</w:t>
      </w:r>
      <w:r w:rsidRPr="00AA6E4B">
        <w:rPr>
          <w:color w:val="262626"/>
          <w:sz w:val="28"/>
          <w:szCs w:val="28"/>
        </w:rPr>
        <w:t>о</w:t>
      </w:r>
      <w:r w:rsidRPr="00AA6E4B">
        <w:rPr>
          <w:color w:val="262626"/>
          <w:sz w:val="28"/>
          <w:szCs w:val="28"/>
        </w:rPr>
        <w:t xml:space="preserve">вать проектной </w:t>
      </w:r>
      <w:r w:rsidRPr="00AA6E4B">
        <w:rPr>
          <w:color w:val="000000"/>
          <w:sz w:val="28"/>
          <w:szCs w:val="28"/>
        </w:rPr>
        <w:t>высо</w:t>
      </w:r>
      <w:r>
        <w:rPr>
          <w:color w:val="000000"/>
          <w:sz w:val="28"/>
          <w:szCs w:val="28"/>
        </w:rPr>
        <w:t>те.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262626"/>
          <w:sz w:val="18"/>
          <w:szCs w:val="18"/>
        </w:rPr>
      </w:pPr>
      <w:r w:rsidRPr="00562C9E">
        <w:rPr>
          <w:b/>
          <w:bCs/>
          <w:noProof/>
          <w:color w:val="262626"/>
          <w:sz w:val="18"/>
          <w:szCs w:val="18"/>
        </w:rPr>
        <w:drawing>
          <wp:inline distT="0" distB="0" distL="0" distR="0">
            <wp:extent cx="3785235" cy="2562225"/>
            <wp:effectExtent l="0" t="0" r="5715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523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AA6E4B" w:rsidRDefault="00BA64A6" w:rsidP="00BA64A6">
      <w:pPr>
        <w:shd w:val="clear" w:color="auto" w:fill="FFFFFF"/>
        <w:autoSpaceDE w:val="0"/>
        <w:autoSpaceDN w:val="0"/>
        <w:adjustRightInd w:val="0"/>
        <w:spacing w:before="120"/>
        <w:jc w:val="center"/>
      </w:pPr>
      <w:r w:rsidRPr="00AA6E4B">
        <w:rPr>
          <w:bCs/>
          <w:color w:val="262626"/>
        </w:rPr>
        <w:t>Рис</w:t>
      </w:r>
      <w:r w:rsidRPr="00AA6E4B">
        <w:rPr>
          <w:b/>
          <w:bCs/>
          <w:color w:val="262626"/>
        </w:rPr>
        <w:t>.</w:t>
      </w:r>
      <w:r>
        <w:rPr>
          <w:b/>
          <w:bCs/>
          <w:color w:val="262626"/>
        </w:rPr>
        <w:t xml:space="preserve"> 11</w:t>
      </w:r>
      <w:r w:rsidRPr="00AA6E4B">
        <w:rPr>
          <w:color w:val="262626"/>
        </w:rPr>
        <w:t xml:space="preserve">. </w:t>
      </w:r>
      <w:r w:rsidRPr="00AA6E4B">
        <w:rPr>
          <w:bCs/>
          <w:color w:val="262626"/>
        </w:rPr>
        <w:t>Схема</w:t>
      </w:r>
      <w:r w:rsidRPr="00AA6E4B">
        <w:rPr>
          <w:b/>
          <w:bCs/>
          <w:color w:val="262626"/>
        </w:rPr>
        <w:t xml:space="preserve"> </w:t>
      </w:r>
      <w:r w:rsidRPr="00AA6E4B">
        <w:rPr>
          <w:color w:val="262626"/>
        </w:rPr>
        <w:t>выноса в натуру проектной отметки</w:t>
      </w:r>
    </w:p>
    <w:p w:rsidR="00BA64A6" w:rsidRPr="00AA6E4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A6E4B">
        <w:rPr>
          <w:color w:val="212121"/>
          <w:sz w:val="28"/>
          <w:szCs w:val="28"/>
        </w:rPr>
        <w:lastRenderedPageBreak/>
        <w:t>Для контроля, нивелируя обычным способом, определяют фак</w:t>
      </w:r>
      <w:r w:rsidRPr="00AA6E4B">
        <w:rPr>
          <w:color w:val="212121"/>
          <w:sz w:val="28"/>
          <w:szCs w:val="28"/>
        </w:rPr>
        <w:softHyphen/>
        <w:t>тическую о</w:t>
      </w:r>
      <w:r w:rsidRPr="00AA6E4B">
        <w:rPr>
          <w:color w:val="212121"/>
          <w:sz w:val="28"/>
          <w:szCs w:val="28"/>
        </w:rPr>
        <w:t>т</w:t>
      </w:r>
      <w:r w:rsidRPr="00AA6E4B">
        <w:rPr>
          <w:color w:val="212121"/>
          <w:sz w:val="28"/>
          <w:szCs w:val="28"/>
        </w:rPr>
        <w:t>метку вынесенной точки и сравнивают ее с проектной, ц случае недопуст</w:t>
      </w:r>
      <w:r w:rsidRPr="00AA6E4B">
        <w:rPr>
          <w:color w:val="212121"/>
          <w:sz w:val="28"/>
          <w:szCs w:val="28"/>
        </w:rPr>
        <w:t>и</w:t>
      </w:r>
      <w:r w:rsidRPr="00AA6E4B">
        <w:rPr>
          <w:color w:val="212121"/>
          <w:sz w:val="28"/>
          <w:szCs w:val="28"/>
        </w:rPr>
        <w:t>мых расхождений работу выполняют заново.</w:t>
      </w:r>
    </w:p>
    <w:p w:rsidR="00BA64A6" w:rsidRPr="00AA6E4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A6E4B">
        <w:rPr>
          <w:color w:val="212121"/>
          <w:sz w:val="28"/>
          <w:szCs w:val="28"/>
        </w:rPr>
        <w:t xml:space="preserve">Если необходимо передать проектные отметки точек, лежащих </w:t>
      </w:r>
      <w:r w:rsidRPr="00AA6E4B">
        <w:rPr>
          <w:color w:val="212121"/>
          <w:sz w:val="28"/>
          <w:szCs w:val="28"/>
          <w:vertAlign w:val="subscript"/>
        </w:rPr>
        <w:t>в</w:t>
      </w:r>
      <w:r w:rsidRPr="00AA6E4B">
        <w:rPr>
          <w:color w:val="212121"/>
          <w:sz w:val="28"/>
          <w:szCs w:val="28"/>
        </w:rPr>
        <w:t xml:space="preserve"> одной вертикальной плоскости (на стенах, колоннах и т. п.), то поступают следу</w:t>
      </w:r>
      <w:r w:rsidRPr="00AA6E4B">
        <w:rPr>
          <w:color w:val="212121"/>
          <w:sz w:val="28"/>
          <w:szCs w:val="28"/>
        </w:rPr>
        <w:t>ю</w:t>
      </w:r>
      <w:r w:rsidRPr="00AA6E4B">
        <w:rPr>
          <w:color w:val="212121"/>
          <w:sz w:val="28"/>
          <w:szCs w:val="28"/>
        </w:rPr>
        <w:t>щим образом. На вертикальной плоск</w:t>
      </w:r>
      <w:r w:rsidRPr="00AA6E4B">
        <w:rPr>
          <w:color w:val="212121"/>
          <w:sz w:val="28"/>
          <w:szCs w:val="28"/>
        </w:rPr>
        <w:t>о</w:t>
      </w:r>
      <w:r w:rsidRPr="00AA6E4B">
        <w:rPr>
          <w:color w:val="212121"/>
          <w:sz w:val="28"/>
          <w:szCs w:val="28"/>
        </w:rPr>
        <w:t>сти от</w:t>
      </w:r>
      <w:r w:rsidRPr="00AA6E4B">
        <w:rPr>
          <w:color w:val="212121"/>
          <w:sz w:val="28"/>
          <w:szCs w:val="28"/>
        </w:rPr>
        <w:softHyphen/>
        <w:t>мечают проекцию среднего штриха сетки, т. е. фиксируют горизонт прибора. Затем, о</w:t>
      </w:r>
      <w:r w:rsidRPr="00AA6E4B">
        <w:rPr>
          <w:color w:val="212121"/>
          <w:sz w:val="28"/>
          <w:szCs w:val="28"/>
        </w:rPr>
        <w:t>т</w:t>
      </w:r>
      <w:r w:rsidRPr="00AA6E4B">
        <w:rPr>
          <w:color w:val="212121"/>
          <w:sz w:val="28"/>
          <w:szCs w:val="28"/>
        </w:rPr>
        <w:t>меряя вверх или вниз от этой линии соответст</w:t>
      </w:r>
      <w:r w:rsidRPr="00AA6E4B">
        <w:rPr>
          <w:color w:val="212121"/>
          <w:sz w:val="28"/>
          <w:szCs w:val="28"/>
        </w:rPr>
        <w:softHyphen/>
        <w:t>вующее превышение, отмечают проектную о</w:t>
      </w:r>
      <w:r w:rsidRPr="00AA6E4B">
        <w:rPr>
          <w:color w:val="212121"/>
          <w:sz w:val="28"/>
          <w:szCs w:val="28"/>
        </w:rPr>
        <w:t>т</w:t>
      </w:r>
      <w:r w:rsidRPr="00AA6E4B">
        <w:rPr>
          <w:color w:val="212121"/>
          <w:sz w:val="28"/>
          <w:szCs w:val="28"/>
        </w:rPr>
        <w:t>метку точки.</w:t>
      </w:r>
      <w:r>
        <w:rPr>
          <w:sz w:val="28"/>
          <w:szCs w:val="28"/>
        </w:rPr>
        <w:t xml:space="preserve"> </w:t>
      </w:r>
      <w:r w:rsidRPr="00AA6E4B">
        <w:rPr>
          <w:color w:val="212121"/>
          <w:sz w:val="28"/>
          <w:szCs w:val="28"/>
        </w:rPr>
        <w:t>Проектная отметка точки может быть установлена в натуре п</w:t>
      </w:r>
      <w:r w:rsidRPr="00AA6E4B">
        <w:rPr>
          <w:color w:val="212121"/>
          <w:sz w:val="28"/>
          <w:szCs w:val="28"/>
        </w:rPr>
        <w:t>у</w:t>
      </w:r>
      <w:r w:rsidRPr="00AA6E4B">
        <w:rPr>
          <w:color w:val="212121"/>
          <w:sz w:val="28"/>
          <w:szCs w:val="28"/>
        </w:rPr>
        <w:t>тем, аналогичным редуцированию. Для этого выносимую точку приближе</w:t>
      </w:r>
      <w:r w:rsidRPr="00AA6E4B">
        <w:rPr>
          <w:color w:val="212121"/>
          <w:sz w:val="28"/>
          <w:szCs w:val="28"/>
        </w:rPr>
        <w:t>н</w:t>
      </w:r>
      <w:r w:rsidRPr="00AA6E4B">
        <w:rPr>
          <w:color w:val="212121"/>
          <w:sz w:val="28"/>
          <w:szCs w:val="28"/>
        </w:rPr>
        <w:t>но устанавливают на проектную высоту. Нивелировани</w:t>
      </w:r>
      <w:r w:rsidRPr="00AA6E4B">
        <w:rPr>
          <w:color w:val="212121"/>
          <w:sz w:val="28"/>
          <w:szCs w:val="28"/>
        </w:rPr>
        <w:softHyphen/>
        <w:t>ем определяют пр</w:t>
      </w:r>
      <w:r w:rsidRPr="00AA6E4B">
        <w:rPr>
          <w:color w:val="212121"/>
          <w:sz w:val="28"/>
          <w:szCs w:val="28"/>
        </w:rPr>
        <w:t>е</w:t>
      </w:r>
      <w:r w:rsidRPr="00AA6E4B">
        <w:rPr>
          <w:color w:val="212121"/>
          <w:sz w:val="28"/>
          <w:szCs w:val="28"/>
        </w:rPr>
        <w:t xml:space="preserve">вышение </w:t>
      </w:r>
      <w:r w:rsidRPr="00AA6E4B">
        <w:rPr>
          <w:i/>
          <w:iCs/>
          <w:color w:val="212121"/>
          <w:sz w:val="28"/>
          <w:szCs w:val="28"/>
        </w:rPr>
        <w:t xml:space="preserve">Н </w:t>
      </w:r>
      <w:r w:rsidRPr="00AA6E4B">
        <w:rPr>
          <w:color w:val="212121"/>
          <w:sz w:val="28"/>
          <w:szCs w:val="28"/>
        </w:rPr>
        <w:t>между приближенно установленной точкой и исхо</w:t>
      </w:r>
      <w:r w:rsidRPr="00AA6E4B">
        <w:rPr>
          <w:color w:val="212121"/>
          <w:sz w:val="28"/>
          <w:szCs w:val="28"/>
        </w:rPr>
        <w:t>д</w:t>
      </w:r>
      <w:r w:rsidRPr="00AA6E4B">
        <w:rPr>
          <w:color w:val="212121"/>
          <w:sz w:val="28"/>
          <w:szCs w:val="28"/>
        </w:rPr>
        <w:t>ным репером. Полученную величину сравнивают с проектной</w:t>
      </w:r>
      <w:r>
        <w:rPr>
          <w:color w:val="212121"/>
          <w:sz w:val="28"/>
          <w:szCs w:val="28"/>
        </w:rPr>
        <w:t xml:space="preserve"> </w:t>
      </w:r>
      <w:r>
        <w:rPr>
          <w:i/>
          <w:color w:val="212121"/>
          <w:sz w:val="28"/>
          <w:szCs w:val="28"/>
          <w:lang w:val="en-US"/>
        </w:rPr>
        <w:t>h</w:t>
      </w:r>
      <w:r>
        <w:rPr>
          <w:color w:val="212121"/>
          <w:sz w:val="28"/>
          <w:szCs w:val="28"/>
          <w:vertAlign w:val="subscript"/>
        </w:rPr>
        <w:t>пр</w:t>
      </w:r>
      <w:r w:rsidRPr="00AA6E4B">
        <w:rPr>
          <w:color w:val="212121"/>
          <w:sz w:val="28"/>
          <w:szCs w:val="28"/>
        </w:rPr>
        <w:t xml:space="preserve">, вычисленной как </w:t>
      </w:r>
      <w:r>
        <w:rPr>
          <w:i/>
          <w:color w:val="212121"/>
          <w:sz w:val="28"/>
          <w:szCs w:val="28"/>
          <w:lang w:val="en-US"/>
        </w:rPr>
        <w:t>h</w:t>
      </w:r>
      <w:r>
        <w:rPr>
          <w:color w:val="212121"/>
          <w:sz w:val="28"/>
          <w:szCs w:val="28"/>
          <w:vertAlign w:val="subscript"/>
        </w:rPr>
        <w:t xml:space="preserve">пр </w:t>
      </w:r>
      <w:r>
        <w:rPr>
          <w:color w:val="212121"/>
          <w:sz w:val="28"/>
          <w:szCs w:val="28"/>
        </w:rPr>
        <w:t>=</w:t>
      </w:r>
      <w:r w:rsidRPr="00AA6E4B">
        <w:rPr>
          <w:i/>
          <w:iCs/>
          <w:color w:val="212121"/>
          <w:sz w:val="28"/>
          <w:szCs w:val="28"/>
        </w:rPr>
        <w:t xml:space="preserve"> </w:t>
      </w:r>
      <w:r>
        <w:rPr>
          <w:i/>
          <w:iCs/>
          <w:color w:val="212121"/>
          <w:sz w:val="28"/>
          <w:szCs w:val="28"/>
        </w:rPr>
        <w:t xml:space="preserve">  </w:t>
      </w:r>
      <w:r w:rsidRPr="00AA6E4B">
        <w:rPr>
          <w:i/>
          <w:iCs/>
          <w:color w:val="212121"/>
          <w:sz w:val="28"/>
          <w:szCs w:val="28"/>
        </w:rPr>
        <w:t>Н</w:t>
      </w:r>
      <w:r>
        <w:rPr>
          <w:iCs/>
          <w:color w:val="212121"/>
          <w:sz w:val="28"/>
          <w:szCs w:val="28"/>
          <w:vertAlign w:val="subscript"/>
        </w:rPr>
        <w:t xml:space="preserve">пр </w:t>
      </w:r>
      <w:r>
        <w:rPr>
          <w:iCs/>
          <w:color w:val="212121"/>
          <w:sz w:val="28"/>
          <w:szCs w:val="28"/>
        </w:rPr>
        <w:t>-</w:t>
      </w:r>
      <w:r>
        <w:rPr>
          <w:iCs/>
          <w:color w:val="212121"/>
          <w:sz w:val="28"/>
          <w:szCs w:val="28"/>
          <w:vertAlign w:val="subscript"/>
        </w:rPr>
        <w:t xml:space="preserve"> </w:t>
      </w:r>
      <w:r w:rsidRPr="00AA6E4B">
        <w:rPr>
          <w:i/>
          <w:iCs/>
          <w:color w:val="212121"/>
          <w:sz w:val="28"/>
          <w:szCs w:val="28"/>
        </w:rPr>
        <w:t>Н</w:t>
      </w:r>
      <w:r w:rsidRPr="00B66CE2">
        <w:rPr>
          <w:iCs/>
          <w:color w:val="212121"/>
          <w:sz w:val="28"/>
          <w:szCs w:val="28"/>
        </w:rPr>
        <w:t>р</w:t>
      </w:r>
      <w:r w:rsidRPr="00B66CE2">
        <w:rPr>
          <w:iCs/>
          <w:color w:val="212121"/>
          <w:sz w:val="28"/>
          <w:szCs w:val="28"/>
          <w:vertAlign w:val="subscript"/>
        </w:rPr>
        <w:t>п</w:t>
      </w:r>
      <w:r w:rsidRPr="00AA6E4B">
        <w:rPr>
          <w:i/>
          <w:iCs/>
          <w:color w:val="212121"/>
          <w:sz w:val="28"/>
          <w:szCs w:val="28"/>
        </w:rPr>
        <w:t xml:space="preserve">. </w:t>
      </w:r>
      <w:r w:rsidRPr="00AA6E4B">
        <w:rPr>
          <w:color w:val="212121"/>
          <w:sz w:val="28"/>
          <w:szCs w:val="28"/>
        </w:rPr>
        <w:t>С учетом знака разности</w:t>
      </w:r>
      <w:r>
        <w:rPr>
          <w:color w:val="212121"/>
          <w:sz w:val="28"/>
          <w:szCs w:val="28"/>
        </w:rPr>
        <w:t xml:space="preserve"> </w:t>
      </w:r>
      <w:r>
        <w:rPr>
          <w:i/>
          <w:color w:val="212121"/>
          <w:sz w:val="28"/>
          <w:szCs w:val="28"/>
          <w:lang w:val="en-US"/>
        </w:rPr>
        <w:t>h</w:t>
      </w:r>
      <w:r>
        <w:rPr>
          <w:color w:val="212121"/>
          <w:sz w:val="28"/>
          <w:szCs w:val="28"/>
          <w:vertAlign w:val="subscript"/>
        </w:rPr>
        <w:t>пр</w:t>
      </w:r>
      <w:r>
        <w:rPr>
          <w:color w:val="212121"/>
          <w:sz w:val="28"/>
          <w:szCs w:val="28"/>
        </w:rPr>
        <w:t xml:space="preserve"> – </w:t>
      </w:r>
      <w:r>
        <w:rPr>
          <w:i/>
          <w:color w:val="212121"/>
          <w:sz w:val="28"/>
          <w:szCs w:val="28"/>
          <w:lang w:val="en-US"/>
        </w:rPr>
        <w:t>h</w:t>
      </w:r>
      <w:r w:rsidRPr="00B66CE2">
        <w:rPr>
          <w:i/>
          <w:color w:val="212121"/>
          <w:sz w:val="28"/>
          <w:szCs w:val="28"/>
        </w:rPr>
        <w:t xml:space="preserve"> </w:t>
      </w:r>
      <w:r w:rsidRPr="00AA6E4B">
        <w:rPr>
          <w:color w:val="212121"/>
          <w:sz w:val="28"/>
          <w:szCs w:val="28"/>
        </w:rPr>
        <w:t xml:space="preserve"> изменяют высоту точки, добиваясь, чтобы </w:t>
      </w:r>
      <w:r w:rsidRPr="00AA6E4B">
        <w:rPr>
          <w:i/>
          <w:iCs/>
          <w:color w:val="212121"/>
          <w:sz w:val="28"/>
          <w:szCs w:val="28"/>
        </w:rPr>
        <w:t xml:space="preserve"> </w:t>
      </w:r>
      <w:r>
        <w:rPr>
          <w:i/>
          <w:color w:val="212121"/>
          <w:sz w:val="28"/>
          <w:szCs w:val="28"/>
          <w:lang w:val="en-US"/>
        </w:rPr>
        <w:t>h</w:t>
      </w:r>
      <w:r>
        <w:rPr>
          <w:color w:val="212121"/>
          <w:sz w:val="28"/>
          <w:szCs w:val="28"/>
          <w:vertAlign w:val="subscript"/>
        </w:rPr>
        <w:t>пр</w:t>
      </w:r>
      <w:r>
        <w:rPr>
          <w:color w:val="212121"/>
          <w:sz w:val="28"/>
          <w:szCs w:val="28"/>
        </w:rPr>
        <w:t xml:space="preserve"> </w:t>
      </w:r>
      <w:r w:rsidRPr="00B66CE2">
        <w:rPr>
          <w:color w:val="212121"/>
          <w:sz w:val="28"/>
          <w:szCs w:val="28"/>
        </w:rPr>
        <w:t>=</w:t>
      </w:r>
      <w:r>
        <w:rPr>
          <w:color w:val="212121"/>
          <w:sz w:val="28"/>
          <w:szCs w:val="28"/>
        </w:rPr>
        <w:t xml:space="preserve"> </w:t>
      </w:r>
      <w:r>
        <w:rPr>
          <w:i/>
          <w:color w:val="212121"/>
          <w:sz w:val="28"/>
          <w:szCs w:val="28"/>
          <w:lang w:val="en-US"/>
        </w:rPr>
        <w:t>h</w:t>
      </w:r>
      <w:r w:rsidRPr="00AA6E4B">
        <w:rPr>
          <w:color w:val="212121"/>
          <w:sz w:val="28"/>
          <w:szCs w:val="28"/>
        </w:rPr>
        <w:t xml:space="preserve"> </w:t>
      </w:r>
      <w:r w:rsidRPr="00AA6E4B">
        <w:rPr>
          <w:i/>
          <w:iCs/>
          <w:color w:val="212121"/>
          <w:sz w:val="28"/>
          <w:szCs w:val="28"/>
        </w:rPr>
        <w:t xml:space="preserve">. </w:t>
      </w:r>
      <w:r w:rsidRPr="00AA6E4B">
        <w:rPr>
          <w:color w:val="212121"/>
          <w:sz w:val="28"/>
          <w:szCs w:val="28"/>
        </w:rPr>
        <w:t>Этот способ более трудоемкий и применяется, когда произв</w:t>
      </w:r>
      <w:r w:rsidRPr="00AA6E4B">
        <w:rPr>
          <w:color w:val="212121"/>
          <w:sz w:val="28"/>
          <w:szCs w:val="28"/>
        </w:rPr>
        <w:t>о</w:t>
      </w:r>
      <w:r w:rsidRPr="00AA6E4B">
        <w:rPr>
          <w:color w:val="212121"/>
          <w:sz w:val="28"/>
          <w:szCs w:val="28"/>
        </w:rPr>
        <w:t>дят бетонирование до проектной отметки или поднимают конструкцию п</w:t>
      </w:r>
      <w:r w:rsidRPr="00AA6E4B">
        <w:rPr>
          <w:color w:val="212121"/>
          <w:sz w:val="28"/>
          <w:szCs w:val="28"/>
        </w:rPr>
        <w:t>у</w:t>
      </w:r>
      <w:r w:rsidRPr="00AA6E4B">
        <w:rPr>
          <w:color w:val="212121"/>
          <w:sz w:val="28"/>
          <w:szCs w:val="28"/>
        </w:rPr>
        <w:t>тем последовательного подбора подкл</w:t>
      </w:r>
      <w:r w:rsidRPr="00AA6E4B">
        <w:rPr>
          <w:color w:val="212121"/>
          <w:sz w:val="28"/>
          <w:szCs w:val="28"/>
        </w:rPr>
        <w:t>а</w:t>
      </w:r>
      <w:r w:rsidRPr="00AA6E4B">
        <w:rPr>
          <w:color w:val="212121"/>
          <w:sz w:val="28"/>
          <w:szCs w:val="28"/>
        </w:rPr>
        <w:t>док.</w:t>
      </w:r>
    </w:p>
    <w:p w:rsidR="00BA64A6" w:rsidRPr="00AA6E4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A6E4B">
        <w:rPr>
          <w:color w:val="212121"/>
          <w:sz w:val="28"/>
          <w:szCs w:val="28"/>
        </w:rPr>
        <w:t>На точность вынесения в натуру проектных отметок в основном вли</w:t>
      </w:r>
      <w:r w:rsidRPr="00AA6E4B">
        <w:rPr>
          <w:color w:val="212121"/>
          <w:sz w:val="28"/>
          <w:szCs w:val="28"/>
        </w:rPr>
        <w:t>я</w:t>
      </w:r>
      <w:r w:rsidRPr="00AA6E4B">
        <w:rPr>
          <w:color w:val="212121"/>
          <w:sz w:val="28"/>
          <w:szCs w:val="28"/>
        </w:rPr>
        <w:t xml:space="preserve">ют: ошибка </w:t>
      </w:r>
      <w:r w:rsidRPr="00AA6E4B">
        <w:rPr>
          <w:i/>
          <w:iCs/>
          <w:color w:val="212121"/>
          <w:sz w:val="28"/>
          <w:szCs w:val="28"/>
        </w:rPr>
        <w:t>т</w:t>
      </w:r>
      <w:r>
        <w:rPr>
          <w:iCs/>
          <w:color w:val="212121"/>
          <w:sz w:val="28"/>
          <w:szCs w:val="28"/>
          <w:vertAlign w:val="subscript"/>
        </w:rPr>
        <w:t>Рп</w:t>
      </w:r>
      <w:r w:rsidRPr="00AA6E4B">
        <w:rPr>
          <w:i/>
          <w:iCs/>
          <w:color w:val="212121"/>
          <w:sz w:val="28"/>
          <w:szCs w:val="28"/>
        </w:rPr>
        <w:t xml:space="preserve"> </w:t>
      </w:r>
      <w:r w:rsidRPr="00AA6E4B">
        <w:rPr>
          <w:color w:val="212121"/>
          <w:sz w:val="28"/>
          <w:szCs w:val="28"/>
        </w:rPr>
        <w:t>в опред</w:t>
      </w:r>
      <w:r w:rsidRPr="00AA6E4B">
        <w:rPr>
          <w:color w:val="212121"/>
          <w:sz w:val="28"/>
          <w:szCs w:val="28"/>
        </w:rPr>
        <w:t>е</w:t>
      </w:r>
      <w:r w:rsidRPr="00AA6E4B">
        <w:rPr>
          <w:color w:val="212121"/>
          <w:sz w:val="28"/>
          <w:szCs w:val="28"/>
        </w:rPr>
        <w:t xml:space="preserve">лении отметки исходного репера, ошибка </w:t>
      </w:r>
      <w:r w:rsidRPr="00AA6E4B">
        <w:rPr>
          <w:i/>
          <w:iCs/>
          <w:color w:val="212121"/>
          <w:sz w:val="28"/>
          <w:szCs w:val="28"/>
        </w:rPr>
        <w:t>т</w:t>
      </w:r>
      <w:r w:rsidRPr="00AA6E4B">
        <w:rPr>
          <w:i/>
          <w:iCs/>
          <w:color w:val="212121"/>
          <w:sz w:val="28"/>
          <w:szCs w:val="28"/>
          <w:vertAlign w:val="subscript"/>
        </w:rPr>
        <w:t>а</w:t>
      </w:r>
      <w:r w:rsidRPr="00AA6E4B">
        <w:rPr>
          <w:i/>
          <w:iCs/>
          <w:color w:val="212121"/>
          <w:sz w:val="28"/>
          <w:szCs w:val="28"/>
        </w:rPr>
        <w:t xml:space="preserve"> </w:t>
      </w:r>
      <w:r w:rsidRPr="00AA6E4B">
        <w:rPr>
          <w:color w:val="212121"/>
          <w:sz w:val="28"/>
          <w:szCs w:val="28"/>
        </w:rPr>
        <w:t xml:space="preserve">отсчета </w:t>
      </w:r>
      <w:r w:rsidRPr="00AA6E4B">
        <w:rPr>
          <w:i/>
          <w:iCs/>
          <w:color w:val="212121"/>
          <w:sz w:val="28"/>
          <w:szCs w:val="28"/>
        </w:rPr>
        <w:t xml:space="preserve">а </w:t>
      </w:r>
      <w:r w:rsidRPr="00AA6E4B">
        <w:rPr>
          <w:color w:val="212121"/>
          <w:sz w:val="28"/>
          <w:szCs w:val="28"/>
        </w:rPr>
        <w:t xml:space="preserve">по рейке на исходном репере, ошибка </w:t>
      </w:r>
      <w:r w:rsidRPr="00AA6E4B">
        <w:rPr>
          <w:i/>
          <w:iCs/>
          <w:color w:val="212121"/>
          <w:sz w:val="28"/>
          <w:szCs w:val="28"/>
        </w:rPr>
        <w:t>т</w:t>
      </w:r>
      <w:r>
        <w:rPr>
          <w:i/>
          <w:iCs/>
          <w:color w:val="212121"/>
          <w:sz w:val="28"/>
          <w:szCs w:val="28"/>
          <w:vertAlign w:val="subscript"/>
          <w:lang w:val="en-US"/>
        </w:rPr>
        <w:t>b</w:t>
      </w:r>
      <w:r w:rsidRPr="00AA6E4B">
        <w:rPr>
          <w:i/>
          <w:iCs/>
          <w:color w:val="212121"/>
          <w:sz w:val="28"/>
          <w:szCs w:val="28"/>
        </w:rPr>
        <w:t xml:space="preserve"> </w:t>
      </w:r>
      <w:r w:rsidRPr="00AA6E4B">
        <w:rPr>
          <w:color w:val="212121"/>
          <w:sz w:val="28"/>
          <w:szCs w:val="28"/>
        </w:rPr>
        <w:t>уста</w:t>
      </w:r>
      <w:r w:rsidRPr="00AA6E4B">
        <w:rPr>
          <w:color w:val="212121"/>
          <w:sz w:val="28"/>
          <w:szCs w:val="28"/>
        </w:rPr>
        <w:softHyphen/>
        <w:t>новки рейки на проектный о</w:t>
      </w:r>
      <w:r w:rsidRPr="00AA6E4B">
        <w:rPr>
          <w:color w:val="212121"/>
          <w:sz w:val="28"/>
          <w:szCs w:val="28"/>
        </w:rPr>
        <w:t>т</w:t>
      </w:r>
      <w:r w:rsidRPr="00AA6E4B">
        <w:rPr>
          <w:color w:val="212121"/>
          <w:sz w:val="28"/>
          <w:szCs w:val="28"/>
        </w:rPr>
        <w:t xml:space="preserve">счет </w:t>
      </w:r>
      <w:r>
        <w:rPr>
          <w:i/>
          <w:color w:val="212121"/>
          <w:sz w:val="28"/>
          <w:szCs w:val="28"/>
          <w:lang w:val="en-US"/>
        </w:rPr>
        <w:t>b</w:t>
      </w:r>
      <w:r w:rsidRPr="00AA6E4B">
        <w:rPr>
          <w:i/>
          <w:iCs/>
          <w:color w:val="212121"/>
          <w:sz w:val="28"/>
          <w:szCs w:val="28"/>
        </w:rPr>
        <w:t xml:space="preserve"> </w:t>
      </w:r>
      <w:r w:rsidRPr="00AA6E4B">
        <w:rPr>
          <w:color w:val="212121"/>
          <w:sz w:val="28"/>
          <w:szCs w:val="28"/>
        </w:rPr>
        <w:t xml:space="preserve">и ошибка </w:t>
      </w:r>
      <w:r>
        <w:rPr>
          <w:i/>
          <w:color w:val="212121"/>
          <w:sz w:val="28"/>
          <w:szCs w:val="28"/>
          <w:lang w:val="en-US"/>
        </w:rPr>
        <w:t>m</w:t>
      </w:r>
      <w:r w:rsidRPr="00AA6E4B">
        <w:rPr>
          <w:color w:val="212121"/>
          <w:sz w:val="28"/>
          <w:szCs w:val="28"/>
          <w:vertAlign w:val="subscript"/>
        </w:rPr>
        <w:t>ф</w:t>
      </w:r>
      <w:r w:rsidRPr="00AA6E4B">
        <w:rPr>
          <w:color w:val="212121"/>
          <w:sz w:val="28"/>
          <w:szCs w:val="28"/>
        </w:rPr>
        <w:t xml:space="preserve"> фиксирования проектной отметки в натуре. При закре</w:t>
      </w:r>
      <w:r w:rsidRPr="00AA6E4B">
        <w:rPr>
          <w:color w:val="212121"/>
          <w:sz w:val="28"/>
          <w:szCs w:val="28"/>
        </w:rPr>
        <w:t>п</w:t>
      </w:r>
      <w:r w:rsidRPr="00AA6E4B">
        <w:rPr>
          <w:color w:val="212121"/>
          <w:sz w:val="28"/>
          <w:szCs w:val="28"/>
        </w:rPr>
        <w:t>лении точки колышком</w:t>
      </w:r>
      <w:r w:rsidRPr="00B66CE2">
        <w:rPr>
          <w:color w:val="212121"/>
          <w:sz w:val="28"/>
          <w:szCs w:val="28"/>
        </w:rPr>
        <w:t xml:space="preserve"> </w:t>
      </w:r>
      <w:r>
        <w:rPr>
          <w:i/>
          <w:color w:val="212121"/>
          <w:sz w:val="28"/>
          <w:szCs w:val="28"/>
          <w:lang w:val="en-US"/>
        </w:rPr>
        <w:t>m</w:t>
      </w:r>
      <w:r>
        <w:rPr>
          <w:color w:val="212121"/>
          <w:sz w:val="28"/>
          <w:szCs w:val="28"/>
          <w:vertAlign w:val="subscript"/>
        </w:rPr>
        <w:t>ср</w:t>
      </w:r>
      <w:r w:rsidRPr="00B66CE2">
        <w:rPr>
          <w:i/>
          <w:color w:val="212121"/>
          <w:sz w:val="28"/>
          <w:szCs w:val="28"/>
        </w:rPr>
        <w:t xml:space="preserve"> </w:t>
      </w:r>
      <w:r w:rsidRPr="00AA6E4B">
        <w:rPr>
          <w:color w:val="212121"/>
          <w:sz w:val="28"/>
          <w:szCs w:val="28"/>
        </w:rPr>
        <w:t>=</w:t>
      </w:r>
      <w:r>
        <w:rPr>
          <w:color w:val="212121"/>
          <w:sz w:val="28"/>
          <w:szCs w:val="28"/>
        </w:rPr>
        <w:t xml:space="preserve"> </w:t>
      </w:r>
      <w:r w:rsidRPr="00AA6E4B">
        <w:rPr>
          <w:color w:val="212121"/>
          <w:sz w:val="28"/>
          <w:szCs w:val="28"/>
        </w:rPr>
        <w:t xml:space="preserve">3 </w:t>
      </w:r>
      <w:r>
        <w:rPr>
          <w:color w:val="212121"/>
          <w:sz w:val="28"/>
          <w:szCs w:val="28"/>
        </w:rPr>
        <w:t>-</w:t>
      </w:r>
      <w:r w:rsidRPr="00AA6E4B">
        <w:rPr>
          <w:color w:val="212121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5 мм"/>
        </w:smartTagPr>
        <w:r w:rsidRPr="00AA6E4B">
          <w:rPr>
            <w:color w:val="212121"/>
            <w:sz w:val="28"/>
            <w:szCs w:val="28"/>
          </w:rPr>
          <w:t>5 мм</w:t>
        </w:r>
      </w:smartTag>
      <w:r w:rsidRPr="00AA6E4B">
        <w:rPr>
          <w:color w:val="212121"/>
          <w:sz w:val="28"/>
          <w:szCs w:val="28"/>
        </w:rPr>
        <w:t>, при использовании болтов или шур</w:t>
      </w:r>
      <w:r w:rsidRPr="00AA6E4B">
        <w:rPr>
          <w:color w:val="212121"/>
          <w:sz w:val="28"/>
          <w:szCs w:val="28"/>
        </w:rPr>
        <w:t>у</w:t>
      </w:r>
      <w:r w:rsidRPr="00AA6E4B">
        <w:rPr>
          <w:color w:val="212121"/>
          <w:sz w:val="28"/>
          <w:szCs w:val="28"/>
        </w:rPr>
        <w:t xml:space="preserve">пов </w:t>
      </w:r>
      <w:r>
        <w:rPr>
          <w:i/>
          <w:color w:val="212121"/>
          <w:sz w:val="28"/>
          <w:szCs w:val="28"/>
          <w:lang w:val="en-US"/>
        </w:rPr>
        <w:t>m</w:t>
      </w:r>
      <w:r w:rsidRPr="00AA6E4B">
        <w:rPr>
          <w:color w:val="212121"/>
          <w:sz w:val="28"/>
          <w:szCs w:val="28"/>
          <w:vertAlign w:val="subscript"/>
        </w:rPr>
        <w:t>ф</w:t>
      </w:r>
      <w:r>
        <w:rPr>
          <w:color w:val="212121"/>
          <w:sz w:val="28"/>
          <w:szCs w:val="28"/>
          <w:vertAlign w:val="subscript"/>
        </w:rPr>
        <w:t xml:space="preserve"> </w:t>
      </w:r>
      <w:r>
        <w:rPr>
          <w:color w:val="212121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1 мм"/>
        </w:smartTagPr>
        <w:r>
          <w:rPr>
            <w:color w:val="212121"/>
            <w:sz w:val="28"/>
            <w:szCs w:val="28"/>
          </w:rPr>
          <w:t>1 м</w:t>
        </w:r>
        <w:r w:rsidRPr="00AA6E4B">
          <w:rPr>
            <w:color w:val="212121"/>
            <w:sz w:val="28"/>
            <w:szCs w:val="28"/>
          </w:rPr>
          <w:t>м</w:t>
        </w:r>
      </w:smartTag>
      <w:r w:rsidRPr="00AA6E4B">
        <w:rPr>
          <w:color w:val="212121"/>
          <w:sz w:val="28"/>
          <w:szCs w:val="28"/>
        </w:rPr>
        <w:t xml:space="preserve"> и меньше. При тщательной работе можно считать, что </w:t>
      </w:r>
      <w:r w:rsidRPr="00AA6E4B">
        <w:rPr>
          <w:i/>
          <w:iCs/>
          <w:color w:val="212121"/>
          <w:sz w:val="28"/>
          <w:szCs w:val="28"/>
        </w:rPr>
        <w:t>т</w:t>
      </w:r>
      <w:r w:rsidRPr="00AA6E4B">
        <w:rPr>
          <w:i/>
          <w:iCs/>
          <w:color w:val="212121"/>
          <w:sz w:val="28"/>
          <w:szCs w:val="28"/>
          <w:vertAlign w:val="subscript"/>
        </w:rPr>
        <w:t>а</w:t>
      </w:r>
      <w:r>
        <w:rPr>
          <w:i/>
          <w:iCs/>
          <w:color w:val="212121"/>
          <w:sz w:val="28"/>
          <w:szCs w:val="28"/>
          <w:vertAlign w:val="subscript"/>
        </w:rPr>
        <w:t xml:space="preserve">  </w:t>
      </w:r>
      <w:r w:rsidRPr="00AA6E4B">
        <w:rPr>
          <w:i/>
          <w:iCs/>
          <w:color w:val="212121"/>
          <w:sz w:val="28"/>
          <w:szCs w:val="28"/>
        </w:rPr>
        <w:t>=</w:t>
      </w:r>
      <w:r w:rsidRPr="00B66CE2">
        <w:rPr>
          <w:i/>
          <w:iCs/>
          <w:color w:val="212121"/>
          <w:sz w:val="28"/>
          <w:szCs w:val="28"/>
        </w:rPr>
        <w:t xml:space="preserve"> </w:t>
      </w:r>
      <w:r w:rsidRPr="00AA6E4B">
        <w:rPr>
          <w:i/>
          <w:iCs/>
          <w:color w:val="212121"/>
          <w:sz w:val="28"/>
          <w:szCs w:val="28"/>
        </w:rPr>
        <w:t>т</w:t>
      </w:r>
      <w:r>
        <w:rPr>
          <w:i/>
          <w:iCs/>
          <w:color w:val="212121"/>
          <w:sz w:val="28"/>
          <w:szCs w:val="28"/>
          <w:vertAlign w:val="subscript"/>
          <w:lang w:val="en-US"/>
        </w:rPr>
        <w:t>b</w:t>
      </w:r>
      <w:r w:rsidRPr="00B66CE2">
        <w:rPr>
          <w:iCs/>
          <w:color w:val="212121"/>
          <w:sz w:val="28"/>
          <w:szCs w:val="28"/>
        </w:rPr>
        <w:t>,</w:t>
      </w:r>
      <w:r w:rsidRPr="00AA6E4B">
        <w:rPr>
          <w:i/>
          <w:iCs/>
          <w:color w:val="212121"/>
          <w:sz w:val="28"/>
          <w:szCs w:val="28"/>
        </w:rPr>
        <w:t xml:space="preserve"> </w:t>
      </w:r>
      <w:r w:rsidRPr="00AA6E4B">
        <w:rPr>
          <w:color w:val="212121"/>
          <w:sz w:val="28"/>
          <w:szCs w:val="28"/>
        </w:rPr>
        <w:t>следовательно, средняя квадратическая ошибка вынесения проект</w:t>
      </w:r>
      <w:r w:rsidRPr="00AA6E4B">
        <w:rPr>
          <w:color w:val="212121"/>
          <w:sz w:val="28"/>
          <w:szCs w:val="28"/>
        </w:rPr>
        <w:softHyphen/>
        <w:t>ной отме</w:t>
      </w:r>
      <w:r w:rsidRPr="00AA6E4B">
        <w:rPr>
          <w:color w:val="212121"/>
          <w:sz w:val="28"/>
          <w:szCs w:val="28"/>
        </w:rPr>
        <w:t>т</w:t>
      </w:r>
      <w:r w:rsidRPr="00AA6E4B">
        <w:rPr>
          <w:color w:val="212121"/>
          <w:sz w:val="28"/>
          <w:szCs w:val="28"/>
        </w:rPr>
        <w:t>ки в натуру будет равна</w:t>
      </w:r>
    </w:p>
    <w:p w:rsidR="00BA64A6" w:rsidRPr="00AA6E4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BA64A6">
        <w:rPr>
          <w:rFonts w:ascii="Arial" w:cs="Arial"/>
          <w:color w:val="212121"/>
          <w:sz w:val="28"/>
          <w:szCs w:val="28"/>
        </w:rPr>
        <w:t xml:space="preserve">                                    </w:t>
      </w:r>
      <w:r>
        <w:rPr>
          <w:rFonts w:ascii="Arial" w:cs="Arial"/>
          <w:color w:val="212121"/>
          <w:sz w:val="28"/>
          <w:szCs w:val="28"/>
        </w:rPr>
        <w:t xml:space="preserve">               </w:t>
      </w:r>
      <w:r w:rsidRPr="00BA64A6">
        <w:rPr>
          <w:rFonts w:ascii="Arial" w:cs="Arial"/>
          <w:color w:val="212121"/>
          <w:sz w:val="28"/>
          <w:szCs w:val="28"/>
        </w:rPr>
        <w:t xml:space="preserve"> </w:t>
      </w:r>
      <w:r w:rsidRPr="00B66CE2">
        <w:rPr>
          <w:rFonts w:ascii="Arial" w:cs="Arial"/>
          <w:color w:val="212121"/>
          <w:position w:val="-16"/>
          <w:sz w:val="28"/>
          <w:szCs w:val="28"/>
          <w:lang w:val="en-US"/>
        </w:rPr>
        <w:object w:dxaOrig="2540" w:dyaOrig="480">
          <v:shape id="_x0000_i1060" type="#_x0000_t75" style="width:127.25pt;height:24.3pt" o:ole="">
            <v:imagedata r:id="rId45" o:title=""/>
          </v:shape>
          <o:OLEObject Type="Embed" ProgID="Equation.3" ShapeID="_x0000_i1060" DrawAspect="Content" ObjectID="_1821861918" r:id="rId46"/>
        </w:object>
      </w:r>
      <w:r>
        <w:rPr>
          <w:rFonts w:ascii="Arial" w:cs="Arial"/>
          <w:color w:val="212121"/>
          <w:sz w:val="28"/>
          <w:szCs w:val="28"/>
        </w:rPr>
        <w:t>,</w:t>
      </w:r>
      <w:r w:rsidRPr="00B66CE2">
        <w:rPr>
          <w:rFonts w:ascii="Arial" w:cs="Arial"/>
          <w:color w:val="212121"/>
          <w:sz w:val="28"/>
          <w:szCs w:val="28"/>
        </w:rPr>
        <w:t xml:space="preserve">                           </w:t>
      </w:r>
      <w:r w:rsidRPr="00AA6E4B">
        <w:rPr>
          <w:rFonts w:ascii="Arial" w:cs="Arial"/>
          <w:color w:val="212121"/>
          <w:sz w:val="28"/>
          <w:szCs w:val="28"/>
        </w:rPr>
        <w:t xml:space="preserve"> </w:t>
      </w:r>
      <w:r>
        <w:rPr>
          <w:color w:val="212121"/>
          <w:sz w:val="28"/>
          <w:szCs w:val="28"/>
        </w:rPr>
        <w:t>(2</w:t>
      </w:r>
      <w:r w:rsidRPr="00AA6E4B">
        <w:rPr>
          <w:color w:val="212121"/>
          <w:sz w:val="28"/>
          <w:szCs w:val="28"/>
        </w:rPr>
        <w:t>2)</w:t>
      </w:r>
    </w:p>
    <w:p w:rsidR="00BA64A6" w:rsidRPr="00AA6E4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A6E4B">
        <w:rPr>
          <w:color w:val="212121"/>
          <w:sz w:val="28"/>
          <w:szCs w:val="28"/>
        </w:rPr>
        <w:t>Для построения в натуре линий проектных уклонов используют нив</w:t>
      </w:r>
      <w:r w:rsidRPr="00AA6E4B">
        <w:rPr>
          <w:color w:val="212121"/>
          <w:sz w:val="28"/>
          <w:szCs w:val="28"/>
        </w:rPr>
        <w:t>е</w:t>
      </w:r>
      <w:r w:rsidRPr="00AA6E4B">
        <w:rPr>
          <w:color w:val="212121"/>
          <w:sz w:val="28"/>
          <w:szCs w:val="28"/>
        </w:rPr>
        <w:t>лиры, теодолиты, а также лазерные приборы. Сначала конеч</w:t>
      </w:r>
      <w:r w:rsidRPr="00AA6E4B">
        <w:rPr>
          <w:color w:val="212121"/>
          <w:sz w:val="28"/>
          <w:szCs w:val="28"/>
        </w:rPr>
        <w:softHyphen/>
        <w:t xml:space="preserve">ные точки линии </w:t>
      </w:r>
      <w:r w:rsidRPr="00AA6E4B">
        <w:rPr>
          <w:i/>
          <w:iCs/>
          <w:color w:val="212121"/>
          <w:sz w:val="28"/>
          <w:szCs w:val="28"/>
        </w:rPr>
        <w:t xml:space="preserve">АВ </w:t>
      </w:r>
      <w:r>
        <w:rPr>
          <w:color w:val="212121"/>
          <w:sz w:val="28"/>
          <w:szCs w:val="28"/>
        </w:rPr>
        <w:t>(рис. 12</w:t>
      </w:r>
      <w:r w:rsidRPr="00AA6E4B">
        <w:rPr>
          <w:color w:val="212121"/>
          <w:sz w:val="28"/>
          <w:szCs w:val="28"/>
        </w:rPr>
        <w:t>) устанавливают на проектные отмет</w:t>
      </w:r>
      <w:r w:rsidRPr="00AA6E4B">
        <w:rPr>
          <w:color w:val="212121"/>
          <w:sz w:val="28"/>
          <w:szCs w:val="28"/>
        </w:rPr>
        <w:softHyphen/>
        <w:t xml:space="preserve">ки. Если дана отметка </w:t>
      </w:r>
      <w:r w:rsidRPr="00AA6E4B">
        <w:rPr>
          <w:color w:val="212121"/>
          <w:sz w:val="28"/>
          <w:szCs w:val="28"/>
        </w:rPr>
        <w:lastRenderedPageBreak/>
        <w:t xml:space="preserve">только одной точки, например </w:t>
      </w:r>
      <w:r w:rsidRPr="00AA6E4B">
        <w:rPr>
          <w:i/>
          <w:iCs/>
          <w:color w:val="212121"/>
          <w:sz w:val="28"/>
          <w:szCs w:val="28"/>
        </w:rPr>
        <w:t xml:space="preserve">А, </w:t>
      </w:r>
      <w:r w:rsidRPr="00AA6E4B">
        <w:rPr>
          <w:color w:val="212121"/>
          <w:sz w:val="28"/>
          <w:szCs w:val="28"/>
        </w:rPr>
        <w:t>и проект</w:t>
      </w:r>
      <w:r w:rsidRPr="00AA6E4B">
        <w:rPr>
          <w:color w:val="212121"/>
          <w:sz w:val="28"/>
          <w:szCs w:val="28"/>
        </w:rPr>
        <w:softHyphen/>
        <w:t>ный уклон</w:t>
      </w:r>
      <w:r>
        <w:rPr>
          <w:color w:val="212121"/>
          <w:sz w:val="28"/>
          <w:szCs w:val="28"/>
        </w:rPr>
        <w:t xml:space="preserve"> </w:t>
      </w:r>
      <w:r>
        <w:rPr>
          <w:i/>
          <w:color w:val="212121"/>
          <w:sz w:val="28"/>
          <w:szCs w:val="28"/>
          <w:lang w:val="en-US"/>
        </w:rPr>
        <w:t>i</w:t>
      </w:r>
      <w:r w:rsidRPr="00AA6E4B">
        <w:rPr>
          <w:color w:val="212121"/>
          <w:sz w:val="28"/>
          <w:szCs w:val="28"/>
        </w:rPr>
        <w:t xml:space="preserve">, то отметку другой точки </w:t>
      </w:r>
      <w:r w:rsidRPr="00AA6E4B">
        <w:rPr>
          <w:i/>
          <w:iCs/>
          <w:color w:val="212121"/>
          <w:sz w:val="28"/>
          <w:szCs w:val="28"/>
        </w:rPr>
        <w:t xml:space="preserve">В </w:t>
      </w:r>
      <w:r w:rsidRPr="00AA6E4B">
        <w:rPr>
          <w:color w:val="212121"/>
          <w:sz w:val="28"/>
          <w:szCs w:val="28"/>
        </w:rPr>
        <w:t xml:space="preserve">можно вычислить по </w:t>
      </w:r>
      <w:r w:rsidRPr="00AA6E4B">
        <w:rPr>
          <w:color w:val="000000"/>
          <w:sz w:val="28"/>
          <w:szCs w:val="28"/>
        </w:rPr>
        <w:t>формуле</w:t>
      </w:r>
    </w:p>
    <w:p w:rsidR="00BA64A6" w:rsidRPr="00AA6E4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3D3C92">
        <w:rPr>
          <w:i/>
          <w:iCs/>
          <w:color w:val="212121"/>
          <w:sz w:val="28"/>
          <w:szCs w:val="28"/>
        </w:rPr>
        <w:t xml:space="preserve">                     </w:t>
      </w:r>
      <w:r>
        <w:rPr>
          <w:i/>
          <w:iCs/>
          <w:color w:val="212121"/>
          <w:sz w:val="28"/>
          <w:szCs w:val="28"/>
        </w:rPr>
        <w:t xml:space="preserve">    </w:t>
      </w:r>
      <w:r w:rsidRPr="003D3C92">
        <w:rPr>
          <w:i/>
          <w:iCs/>
          <w:color w:val="212121"/>
          <w:sz w:val="28"/>
          <w:szCs w:val="28"/>
        </w:rPr>
        <w:t xml:space="preserve">    </w:t>
      </w:r>
      <w:r>
        <w:rPr>
          <w:i/>
          <w:iCs/>
          <w:color w:val="212121"/>
          <w:sz w:val="28"/>
          <w:szCs w:val="28"/>
        </w:rPr>
        <w:t xml:space="preserve">    </w:t>
      </w:r>
      <w:r w:rsidRPr="003D3C92">
        <w:rPr>
          <w:i/>
          <w:iCs/>
          <w:color w:val="212121"/>
          <w:sz w:val="28"/>
          <w:szCs w:val="28"/>
        </w:rPr>
        <w:t xml:space="preserve">    </w:t>
      </w:r>
      <w:r w:rsidRPr="00AA6E4B">
        <w:rPr>
          <w:i/>
          <w:iCs/>
          <w:color w:val="212121"/>
          <w:sz w:val="28"/>
          <w:szCs w:val="28"/>
        </w:rPr>
        <w:t>Н</w:t>
      </w:r>
      <w:r>
        <w:rPr>
          <w:i/>
          <w:iCs/>
          <w:color w:val="212121"/>
          <w:sz w:val="28"/>
          <w:szCs w:val="28"/>
          <w:vertAlign w:val="subscript"/>
          <w:lang w:val="en-US"/>
        </w:rPr>
        <w:t>B</w:t>
      </w:r>
      <w:r w:rsidRPr="003D3C92">
        <w:rPr>
          <w:i/>
          <w:iCs/>
          <w:color w:val="212121"/>
          <w:sz w:val="28"/>
          <w:szCs w:val="28"/>
          <w:vertAlign w:val="subscript"/>
        </w:rPr>
        <w:t xml:space="preserve"> </w:t>
      </w:r>
      <w:r w:rsidRPr="00AA6E4B">
        <w:rPr>
          <w:i/>
          <w:iCs/>
          <w:color w:val="212121"/>
          <w:sz w:val="28"/>
          <w:szCs w:val="28"/>
        </w:rPr>
        <w:t>=</w:t>
      </w:r>
      <w:r w:rsidRPr="003D3C92">
        <w:rPr>
          <w:i/>
          <w:iCs/>
          <w:color w:val="212121"/>
          <w:sz w:val="28"/>
          <w:szCs w:val="28"/>
        </w:rPr>
        <w:t xml:space="preserve"> </w:t>
      </w:r>
      <w:r w:rsidRPr="00AA6E4B">
        <w:rPr>
          <w:i/>
          <w:iCs/>
          <w:color w:val="212121"/>
          <w:sz w:val="28"/>
          <w:szCs w:val="28"/>
        </w:rPr>
        <w:t>Н</w:t>
      </w:r>
      <w:r w:rsidRPr="00AA6E4B">
        <w:rPr>
          <w:i/>
          <w:iCs/>
          <w:color w:val="212121"/>
          <w:sz w:val="28"/>
          <w:szCs w:val="28"/>
          <w:vertAlign w:val="subscript"/>
        </w:rPr>
        <w:t>А</w:t>
      </w:r>
      <w:r w:rsidRPr="00AA6E4B">
        <w:rPr>
          <w:i/>
          <w:iCs/>
          <w:color w:val="212121"/>
          <w:sz w:val="28"/>
          <w:szCs w:val="28"/>
        </w:rPr>
        <w:t xml:space="preserve"> +</w:t>
      </w:r>
      <w:r>
        <w:rPr>
          <w:i/>
          <w:iCs/>
          <w:color w:val="212121"/>
          <w:sz w:val="28"/>
          <w:szCs w:val="28"/>
          <w:lang w:val="en-US"/>
        </w:rPr>
        <w:t>i</w:t>
      </w:r>
      <w:r w:rsidRPr="003D3C92">
        <w:rPr>
          <w:i/>
          <w:iCs/>
          <w:color w:val="212121"/>
          <w:sz w:val="28"/>
          <w:szCs w:val="28"/>
        </w:rPr>
        <w:t xml:space="preserve"> ∙</w:t>
      </w:r>
      <w:r w:rsidRPr="00AA6E4B">
        <w:rPr>
          <w:i/>
          <w:iCs/>
          <w:color w:val="212121"/>
          <w:sz w:val="28"/>
          <w:szCs w:val="28"/>
        </w:rPr>
        <w:t xml:space="preserve"> </w:t>
      </w:r>
      <w:r>
        <w:rPr>
          <w:i/>
          <w:iCs/>
          <w:color w:val="212121"/>
          <w:sz w:val="28"/>
          <w:szCs w:val="28"/>
          <w:lang w:val="en-US"/>
        </w:rPr>
        <w:t>l</w:t>
      </w:r>
      <w:r w:rsidRPr="00AA6E4B">
        <w:rPr>
          <w:i/>
          <w:iCs/>
          <w:color w:val="212121"/>
          <w:sz w:val="28"/>
          <w:szCs w:val="28"/>
          <w:vertAlign w:val="subscript"/>
        </w:rPr>
        <w:t>АВ</w:t>
      </w:r>
      <w:r w:rsidRPr="00AA6E4B">
        <w:rPr>
          <w:rFonts w:ascii="Arial" w:cs="Arial"/>
          <w:i/>
          <w:iCs/>
          <w:color w:val="212121"/>
          <w:sz w:val="28"/>
          <w:szCs w:val="28"/>
        </w:rPr>
        <w:t xml:space="preserve">                                </w:t>
      </w:r>
      <w:r>
        <w:rPr>
          <w:rFonts w:ascii="Arial" w:cs="Arial"/>
          <w:i/>
          <w:iCs/>
          <w:color w:val="212121"/>
          <w:sz w:val="28"/>
          <w:szCs w:val="28"/>
        </w:rPr>
        <w:t xml:space="preserve">                        </w:t>
      </w:r>
      <w:r w:rsidRPr="00AA6E4B">
        <w:rPr>
          <w:rFonts w:ascii="Arial" w:cs="Arial"/>
          <w:i/>
          <w:iCs/>
          <w:color w:val="212121"/>
          <w:sz w:val="28"/>
          <w:szCs w:val="28"/>
        </w:rPr>
        <w:t xml:space="preserve"> </w:t>
      </w:r>
      <w:r w:rsidRPr="00AA6E4B">
        <w:rPr>
          <w:color w:val="212121"/>
          <w:sz w:val="28"/>
          <w:szCs w:val="28"/>
        </w:rPr>
        <w:t>(</w:t>
      </w:r>
      <w:r>
        <w:rPr>
          <w:color w:val="212121"/>
          <w:sz w:val="28"/>
          <w:szCs w:val="28"/>
        </w:rPr>
        <w:t>2</w:t>
      </w:r>
      <w:r w:rsidRPr="00AA6E4B">
        <w:rPr>
          <w:color w:val="212121"/>
          <w:sz w:val="28"/>
          <w:szCs w:val="28"/>
        </w:rPr>
        <w:t>3)</w:t>
      </w:r>
    </w:p>
    <w:p w:rsidR="00BA64A6" w:rsidRPr="00AA6E4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AA6E4B">
        <w:rPr>
          <w:color w:val="262626"/>
          <w:sz w:val="28"/>
          <w:szCs w:val="28"/>
        </w:rPr>
        <w:t xml:space="preserve">где </w:t>
      </w:r>
      <w:r>
        <w:rPr>
          <w:i/>
          <w:color w:val="262626"/>
          <w:sz w:val="28"/>
          <w:szCs w:val="28"/>
          <w:lang w:val="en-US"/>
        </w:rPr>
        <w:t>l</w:t>
      </w:r>
      <w:r>
        <w:rPr>
          <w:i/>
          <w:color w:val="262626"/>
          <w:sz w:val="28"/>
          <w:szCs w:val="28"/>
          <w:vertAlign w:val="subscript"/>
          <w:lang w:val="en-US"/>
        </w:rPr>
        <w:t>AB</w:t>
      </w:r>
      <w:r w:rsidRPr="00AA6E4B">
        <w:rPr>
          <w:i/>
          <w:iCs/>
          <w:color w:val="262626"/>
          <w:sz w:val="28"/>
          <w:szCs w:val="28"/>
        </w:rPr>
        <w:t xml:space="preserve"> </w:t>
      </w:r>
      <w:r w:rsidRPr="003D3C92">
        <w:rPr>
          <w:i/>
          <w:iCs/>
          <w:color w:val="262626"/>
          <w:sz w:val="28"/>
          <w:szCs w:val="28"/>
        </w:rPr>
        <w:t xml:space="preserve">- </w:t>
      </w:r>
      <w:r w:rsidRPr="00AA6E4B">
        <w:rPr>
          <w:color w:val="262626"/>
          <w:sz w:val="28"/>
          <w:szCs w:val="28"/>
        </w:rPr>
        <w:t xml:space="preserve"> проектное расстояние </w:t>
      </w:r>
      <w:r w:rsidRPr="00AA6E4B">
        <w:rPr>
          <w:i/>
          <w:iCs/>
          <w:color w:val="262626"/>
          <w:sz w:val="28"/>
          <w:szCs w:val="28"/>
        </w:rPr>
        <w:t>АВ;</w:t>
      </w:r>
      <w:r w:rsidRPr="003D3C92">
        <w:rPr>
          <w:i/>
          <w:iCs/>
          <w:color w:val="262626"/>
          <w:sz w:val="28"/>
          <w:szCs w:val="28"/>
        </w:rPr>
        <w:t xml:space="preserve"> </w:t>
      </w:r>
      <w:r>
        <w:rPr>
          <w:i/>
          <w:iCs/>
          <w:color w:val="262626"/>
          <w:sz w:val="28"/>
          <w:szCs w:val="28"/>
          <w:lang w:val="en-US"/>
        </w:rPr>
        <w:t>i</w:t>
      </w:r>
      <w:r w:rsidRPr="003D3C92">
        <w:rPr>
          <w:i/>
          <w:iCs/>
          <w:color w:val="262626"/>
          <w:sz w:val="28"/>
          <w:szCs w:val="28"/>
        </w:rPr>
        <w:t xml:space="preserve"> </w:t>
      </w:r>
      <w:r w:rsidRPr="003D3C92">
        <w:rPr>
          <w:color w:val="262626"/>
          <w:sz w:val="28"/>
          <w:szCs w:val="28"/>
        </w:rPr>
        <w:t>-</w:t>
      </w:r>
      <w:r w:rsidRPr="00AA6E4B">
        <w:rPr>
          <w:color w:val="262626"/>
          <w:sz w:val="28"/>
          <w:szCs w:val="28"/>
        </w:rPr>
        <w:t xml:space="preserve"> уклон.</w:t>
      </w:r>
    </w:p>
    <w:p w:rsidR="00BA64A6" w:rsidRDefault="00BA64A6" w:rsidP="00BA64A6">
      <w:pPr>
        <w:spacing w:line="360" w:lineRule="auto"/>
        <w:ind w:firstLine="720"/>
        <w:jc w:val="center"/>
        <w:rPr>
          <w:color w:val="262626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1029970</wp:posOffset>
            </wp:positionV>
            <wp:extent cx="2971800" cy="1808480"/>
            <wp:effectExtent l="0" t="0" r="0" b="1270"/>
            <wp:wrapSquare wrapText="bothSides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80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2921000</wp:posOffset>
            </wp:positionH>
            <wp:positionV relativeFrom="paragraph">
              <wp:posOffset>1155065</wp:posOffset>
            </wp:positionV>
            <wp:extent cx="2997200" cy="1651635"/>
            <wp:effectExtent l="0" t="0" r="0" b="5715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00" cy="165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A6E4B">
        <w:rPr>
          <w:color w:val="262626"/>
          <w:sz w:val="28"/>
          <w:szCs w:val="28"/>
        </w:rPr>
        <w:t xml:space="preserve">На точках </w:t>
      </w:r>
      <w:r w:rsidRPr="00AA6E4B">
        <w:rPr>
          <w:i/>
          <w:iCs/>
          <w:color w:val="262626"/>
          <w:sz w:val="28"/>
          <w:szCs w:val="28"/>
        </w:rPr>
        <w:t xml:space="preserve">А </w:t>
      </w:r>
      <w:r w:rsidRPr="00AA6E4B">
        <w:rPr>
          <w:color w:val="262626"/>
          <w:sz w:val="28"/>
          <w:szCs w:val="28"/>
        </w:rPr>
        <w:t xml:space="preserve">и </w:t>
      </w:r>
      <w:r w:rsidRPr="00AA6E4B">
        <w:rPr>
          <w:i/>
          <w:iCs/>
          <w:color w:val="262626"/>
          <w:sz w:val="28"/>
          <w:szCs w:val="28"/>
        </w:rPr>
        <w:t xml:space="preserve">В </w:t>
      </w:r>
      <w:r w:rsidRPr="00AA6E4B">
        <w:rPr>
          <w:color w:val="262626"/>
          <w:sz w:val="28"/>
          <w:szCs w:val="28"/>
        </w:rPr>
        <w:t>устанавливают нивелирные рейки. Затем, наклоняя н</w:t>
      </w:r>
      <w:r w:rsidRPr="00AA6E4B">
        <w:rPr>
          <w:color w:val="262626"/>
          <w:sz w:val="28"/>
          <w:szCs w:val="28"/>
        </w:rPr>
        <w:t>и</w:t>
      </w:r>
      <w:r w:rsidRPr="00AA6E4B">
        <w:rPr>
          <w:color w:val="262626"/>
          <w:sz w:val="28"/>
          <w:szCs w:val="28"/>
        </w:rPr>
        <w:t xml:space="preserve">велир двумя подъемными винтами (или элевационным винтом), методом приближений </w:t>
      </w:r>
      <w:r>
        <w:rPr>
          <w:color w:val="262626"/>
          <w:sz w:val="28"/>
          <w:szCs w:val="28"/>
        </w:rPr>
        <w:t xml:space="preserve"> </w:t>
      </w:r>
      <w:r w:rsidRPr="00AA6E4B">
        <w:rPr>
          <w:color w:val="262626"/>
          <w:sz w:val="28"/>
          <w:szCs w:val="28"/>
        </w:rPr>
        <w:t>добиваются,</w:t>
      </w:r>
      <w:r>
        <w:rPr>
          <w:color w:val="262626"/>
          <w:sz w:val="28"/>
          <w:szCs w:val="28"/>
        </w:rPr>
        <w:t xml:space="preserve"> </w:t>
      </w:r>
      <w:r w:rsidRPr="00AA6E4B">
        <w:rPr>
          <w:color w:val="262626"/>
          <w:sz w:val="28"/>
          <w:szCs w:val="28"/>
        </w:rPr>
        <w:t xml:space="preserve"> чтобы </w:t>
      </w:r>
      <w:r>
        <w:rPr>
          <w:color w:val="262626"/>
          <w:sz w:val="28"/>
          <w:szCs w:val="28"/>
        </w:rPr>
        <w:t xml:space="preserve"> </w:t>
      </w:r>
      <w:r w:rsidRPr="00AA6E4B">
        <w:rPr>
          <w:color w:val="262626"/>
          <w:sz w:val="28"/>
          <w:szCs w:val="28"/>
        </w:rPr>
        <w:t xml:space="preserve">отсчеты </w:t>
      </w:r>
      <w:r>
        <w:rPr>
          <w:color w:val="262626"/>
          <w:sz w:val="28"/>
          <w:szCs w:val="28"/>
        </w:rPr>
        <w:t xml:space="preserve"> </w:t>
      </w:r>
      <w:r w:rsidRPr="00AA6E4B">
        <w:rPr>
          <w:color w:val="262626"/>
          <w:sz w:val="28"/>
          <w:szCs w:val="28"/>
        </w:rPr>
        <w:t xml:space="preserve">по </w:t>
      </w:r>
      <w:r>
        <w:rPr>
          <w:color w:val="262626"/>
          <w:sz w:val="28"/>
          <w:szCs w:val="28"/>
        </w:rPr>
        <w:t xml:space="preserve"> р</w:t>
      </w:r>
      <w:r w:rsidRPr="00AA6E4B">
        <w:rPr>
          <w:color w:val="262626"/>
          <w:sz w:val="28"/>
          <w:szCs w:val="28"/>
        </w:rPr>
        <w:t>ейкам</w:t>
      </w:r>
      <w:r>
        <w:rPr>
          <w:color w:val="262626"/>
          <w:sz w:val="28"/>
          <w:szCs w:val="28"/>
        </w:rPr>
        <w:t xml:space="preserve"> </w:t>
      </w:r>
      <w:r w:rsidRPr="00AA6E4B">
        <w:rPr>
          <w:color w:val="262626"/>
          <w:sz w:val="28"/>
          <w:szCs w:val="28"/>
        </w:rPr>
        <w:t xml:space="preserve"> стали</w:t>
      </w:r>
      <w:r>
        <w:rPr>
          <w:color w:val="262626"/>
          <w:sz w:val="28"/>
          <w:szCs w:val="28"/>
        </w:rPr>
        <w:t xml:space="preserve"> </w:t>
      </w:r>
      <w:r w:rsidRPr="00AA6E4B">
        <w:rPr>
          <w:color w:val="262626"/>
          <w:sz w:val="28"/>
          <w:szCs w:val="28"/>
        </w:rPr>
        <w:t xml:space="preserve"> одинак</w:t>
      </w:r>
      <w:r w:rsidRPr="00AA6E4B">
        <w:rPr>
          <w:color w:val="262626"/>
          <w:sz w:val="28"/>
          <w:szCs w:val="28"/>
        </w:rPr>
        <w:t>о</w:t>
      </w:r>
      <w:r w:rsidRPr="00AA6E4B">
        <w:rPr>
          <w:color w:val="262626"/>
          <w:sz w:val="28"/>
          <w:szCs w:val="28"/>
        </w:rPr>
        <w:t>выми.</w:t>
      </w:r>
    </w:p>
    <w:p w:rsidR="00BA64A6" w:rsidRDefault="00BA64A6" w:rsidP="00BA64A6">
      <w:pPr>
        <w:spacing w:before="120"/>
        <w:jc w:val="center"/>
        <w:rPr>
          <w:color w:val="262626"/>
        </w:rPr>
      </w:pPr>
      <w:r>
        <w:rPr>
          <w:color w:val="262626"/>
        </w:rPr>
        <w:t xml:space="preserve"> </w:t>
      </w:r>
    </w:p>
    <w:p w:rsidR="00BA64A6" w:rsidRDefault="00BA64A6" w:rsidP="00BA64A6">
      <w:pPr>
        <w:spacing w:before="120"/>
        <w:jc w:val="center"/>
        <w:rPr>
          <w:color w:val="262626"/>
        </w:rPr>
      </w:pPr>
      <w:r w:rsidRPr="003D3C92">
        <w:rPr>
          <w:color w:val="262626"/>
        </w:rPr>
        <w:t xml:space="preserve">Рис. </w:t>
      </w:r>
      <w:r>
        <w:rPr>
          <w:color w:val="262626"/>
        </w:rPr>
        <w:t>12</w:t>
      </w:r>
      <w:r w:rsidRPr="003D3C92">
        <w:rPr>
          <w:color w:val="262626"/>
        </w:rPr>
        <w:t>. Схем</w:t>
      </w:r>
      <w:r>
        <w:rPr>
          <w:color w:val="262626"/>
        </w:rPr>
        <w:t>ы построения линий проектн</w:t>
      </w:r>
      <w:r>
        <w:rPr>
          <w:color w:val="262626"/>
        </w:rPr>
        <w:t>о</w:t>
      </w:r>
      <w:r>
        <w:rPr>
          <w:color w:val="262626"/>
        </w:rPr>
        <w:t xml:space="preserve">го уклона                   </w:t>
      </w:r>
    </w:p>
    <w:p w:rsidR="00BA64A6" w:rsidRPr="003D3C92" w:rsidRDefault="00BA64A6" w:rsidP="00BA64A6">
      <w:pPr>
        <w:spacing w:before="120" w:line="360" w:lineRule="auto"/>
        <w:rPr>
          <w:color w:val="000000"/>
          <w:sz w:val="28"/>
          <w:szCs w:val="28"/>
        </w:rPr>
      </w:pPr>
      <w:r>
        <w:rPr>
          <w:color w:val="262626"/>
        </w:rPr>
        <w:t xml:space="preserve"> </w:t>
      </w:r>
      <w:r w:rsidRPr="003D3C92">
        <w:rPr>
          <w:color w:val="262626"/>
          <w:sz w:val="28"/>
          <w:szCs w:val="28"/>
        </w:rPr>
        <w:t>В этом случае визирная линия зритель</w:t>
      </w:r>
      <w:r w:rsidRPr="003D3C92">
        <w:rPr>
          <w:color w:val="2B2B2B"/>
          <w:sz w:val="28"/>
          <w:szCs w:val="28"/>
        </w:rPr>
        <w:t>ной трубы нивелира будет иметь пр</w:t>
      </w:r>
      <w:r w:rsidRPr="003D3C92">
        <w:rPr>
          <w:color w:val="2B2B2B"/>
          <w:sz w:val="28"/>
          <w:szCs w:val="28"/>
        </w:rPr>
        <w:t>о</w:t>
      </w:r>
      <w:r w:rsidRPr="003D3C92">
        <w:rPr>
          <w:color w:val="2B2B2B"/>
          <w:sz w:val="28"/>
          <w:szCs w:val="28"/>
        </w:rPr>
        <w:t>ектный уклон. Далее устанав</w:t>
      </w:r>
      <w:r w:rsidRPr="003D3C92">
        <w:rPr>
          <w:color w:val="2B2B2B"/>
          <w:sz w:val="28"/>
          <w:szCs w:val="28"/>
        </w:rPr>
        <w:softHyphen/>
        <w:t xml:space="preserve">ливают рейку в створе линии </w:t>
      </w:r>
      <w:r w:rsidRPr="003D3C92">
        <w:rPr>
          <w:i/>
          <w:iCs/>
          <w:color w:val="2B2B2B"/>
          <w:sz w:val="28"/>
          <w:szCs w:val="28"/>
        </w:rPr>
        <w:t xml:space="preserve">АВ </w:t>
      </w:r>
      <w:r w:rsidRPr="003D3C92">
        <w:rPr>
          <w:color w:val="2B2B2B"/>
          <w:sz w:val="28"/>
          <w:szCs w:val="28"/>
        </w:rPr>
        <w:t>(например, ч</w:t>
      </w:r>
      <w:r w:rsidRPr="003D3C92">
        <w:rPr>
          <w:color w:val="2B2B2B"/>
          <w:sz w:val="28"/>
          <w:szCs w:val="28"/>
        </w:rPr>
        <w:t>е</w:t>
      </w:r>
      <w:r w:rsidRPr="003D3C92">
        <w:rPr>
          <w:color w:val="2B2B2B"/>
          <w:sz w:val="28"/>
          <w:szCs w:val="28"/>
        </w:rPr>
        <w:t xml:space="preserve">рез </w:t>
      </w:r>
      <w:smartTag w:uri="urn:schemas-microsoft-com:office:smarttags" w:element="metricconverter">
        <w:smartTagPr>
          <w:attr w:name="ProductID" w:val="5 м"/>
        </w:smartTagPr>
        <w:r w:rsidRPr="003D3C92">
          <w:rPr>
            <w:color w:val="2B2B2B"/>
            <w:sz w:val="28"/>
            <w:szCs w:val="28"/>
          </w:rPr>
          <w:t>5 м</w:t>
        </w:r>
      </w:smartTag>
      <w:r w:rsidRPr="003D3C92">
        <w:rPr>
          <w:color w:val="2B2B2B"/>
          <w:sz w:val="28"/>
          <w:szCs w:val="28"/>
        </w:rPr>
        <w:t>), добиваясь, чтобы отсчет по ней был равен отсчету на конечные то</w:t>
      </w:r>
      <w:r w:rsidRPr="003D3C92">
        <w:rPr>
          <w:color w:val="2B2B2B"/>
          <w:sz w:val="28"/>
          <w:szCs w:val="28"/>
        </w:rPr>
        <w:t>ч</w:t>
      </w:r>
      <w:r w:rsidRPr="003D3C92">
        <w:rPr>
          <w:color w:val="2B2B2B"/>
          <w:sz w:val="28"/>
          <w:szCs w:val="28"/>
        </w:rPr>
        <w:t xml:space="preserve">ки. </w:t>
      </w:r>
      <w:r w:rsidRPr="003D3C92">
        <w:rPr>
          <w:color w:val="000000"/>
          <w:sz w:val="28"/>
          <w:szCs w:val="28"/>
        </w:rPr>
        <w:t xml:space="preserve">Пятка </w:t>
      </w:r>
      <w:r w:rsidRPr="003D3C92">
        <w:rPr>
          <w:color w:val="2B2B2B"/>
          <w:sz w:val="28"/>
          <w:szCs w:val="28"/>
        </w:rPr>
        <w:t>рейки будет определять точку линии пр</w:t>
      </w:r>
      <w:r w:rsidRPr="003D3C92">
        <w:rPr>
          <w:color w:val="2B2B2B"/>
          <w:sz w:val="28"/>
          <w:szCs w:val="28"/>
        </w:rPr>
        <w:t>о</w:t>
      </w:r>
      <w:r w:rsidRPr="003D3C92">
        <w:rPr>
          <w:color w:val="2B2B2B"/>
          <w:sz w:val="28"/>
          <w:szCs w:val="28"/>
        </w:rPr>
        <w:t xml:space="preserve">ектного уклона. Эти </w:t>
      </w:r>
      <w:r w:rsidRPr="003D3C92">
        <w:rPr>
          <w:color w:val="000000"/>
          <w:sz w:val="28"/>
          <w:szCs w:val="28"/>
        </w:rPr>
        <w:t xml:space="preserve">точки </w:t>
      </w:r>
      <w:r w:rsidRPr="003D3C92">
        <w:rPr>
          <w:color w:val="2B2B2B"/>
          <w:sz w:val="28"/>
          <w:szCs w:val="28"/>
        </w:rPr>
        <w:t>фиксируют колышками соответству</w:t>
      </w:r>
      <w:r w:rsidRPr="003D3C92">
        <w:rPr>
          <w:color w:val="2B2B2B"/>
          <w:sz w:val="28"/>
          <w:szCs w:val="28"/>
        </w:rPr>
        <w:t>ю</w:t>
      </w:r>
      <w:r w:rsidRPr="003D3C92">
        <w:rPr>
          <w:color w:val="2B2B2B"/>
          <w:sz w:val="28"/>
          <w:szCs w:val="28"/>
        </w:rPr>
        <w:t>щей высоты.</w:t>
      </w:r>
    </w:p>
    <w:p w:rsidR="00BA64A6" w:rsidRPr="003D3C92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D3C92">
        <w:rPr>
          <w:color w:val="2B2B2B"/>
          <w:sz w:val="28"/>
          <w:szCs w:val="28"/>
        </w:rPr>
        <w:t>При использовании теодолита его устанавливают в начальной точке с пр</w:t>
      </w:r>
      <w:r w:rsidRPr="003D3C92">
        <w:rPr>
          <w:color w:val="2B2B2B"/>
          <w:sz w:val="28"/>
          <w:szCs w:val="28"/>
        </w:rPr>
        <w:t>о</w:t>
      </w:r>
      <w:r w:rsidRPr="003D3C92">
        <w:rPr>
          <w:color w:val="2B2B2B"/>
          <w:sz w:val="28"/>
          <w:szCs w:val="28"/>
        </w:rPr>
        <w:t xml:space="preserve">ектной отметкой и измеряют высоту прибора (рис. </w:t>
      </w:r>
      <w:r>
        <w:rPr>
          <w:color w:val="2B2B2B"/>
          <w:sz w:val="28"/>
          <w:szCs w:val="28"/>
        </w:rPr>
        <w:t>6</w:t>
      </w:r>
      <w:r w:rsidRPr="003D3C92">
        <w:rPr>
          <w:color w:val="000000"/>
          <w:sz w:val="28"/>
          <w:szCs w:val="28"/>
        </w:rPr>
        <w:t>).</w:t>
      </w:r>
      <w:r>
        <w:rPr>
          <w:sz w:val="28"/>
          <w:szCs w:val="28"/>
        </w:rPr>
        <w:t xml:space="preserve"> </w:t>
      </w:r>
      <w:r w:rsidRPr="003D3C92">
        <w:rPr>
          <w:color w:val="2B2B2B"/>
          <w:sz w:val="28"/>
          <w:szCs w:val="28"/>
        </w:rPr>
        <w:t>На вертикальном круге с учетом места нуля устанавливают отсчет в градусной мере, ра</w:t>
      </w:r>
      <w:r w:rsidRPr="003D3C92">
        <w:rPr>
          <w:color w:val="2B2B2B"/>
          <w:sz w:val="28"/>
          <w:szCs w:val="28"/>
        </w:rPr>
        <w:t>в</w:t>
      </w:r>
      <w:r w:rsidRPr="003D3C92">
        <w:rPr>
          <w:color w:val="2B2B2B"/>
          <w:sz w:val="28"/>
          <w:szCs w:val="28"/>
        </w:rPr>
        <w:t>ный проектному уклону. Линия визиро</w:t>
      </w:r>
      <w:r w:rsidRPr="003D3C92">
        <w:rPr>
          <w:color w:val="2B2B2B"/>
          <w:sz w:val="28"/>
          <w:szCs w:val="28"/>
        </w:rPr>
        <w:softHyphen/>
        <w:t>вания зрительной трубы теодолита будет фиксировать угол наклона</w:t>
      </w:r>
      <w:r>
        <w:rPr>
          <w:color w:val="2B2B2B"/>
          <w:sz w:val="28"/>
          <w:szCs w:val="28"/>
        </w:rPr>
        <w:t xml:space="preserve"> </w:t>
      </w:r>
      <w:r>
        <w:rPr>
          <w:i/>
          <w:color w:val="2B2B2B"/>
          <w:sz w:val="28"/>
          <w:szCs w:val="28"/>
        </w:rPr>
        <w:t>ν</w:t>
      </w:r>
      <w:r>
        <w:rPr>
          <w:smallCaps/>
          <w:color w:val="2B2B2B"/>
          <w:sz w:val="28"/>
          <w:szCs w:val="28"/>
        </w:rPr>
        <w:t>,</w:t>
      </w:r>
      <w:r w:rsidRPr="003D3C92">
        <w:rPr>
          <w:smallCaps/>
          <w:color w:val="2B2B2B"/>
          <w:sz w:val="28"/>
          <w:szCs w:val="28"/>
        </w:rPr>
        <w:t xml:space="preserve"> </w:t>
      </w:r>
      <w:r w:rsidRPr="003D3C92">
        <w:rPr>
          <w:color w:val="2B2B2B"/>
          <w:sz w:val="28"/>
          <w:szCs w:val="28"/>
        </w:rPr>
        <w:t>соответствующий пр</w:t>
      </w:r>
      <w:r w:rsidRPr="003D3C92">
        <w:rPr>
          <w:color w:val="2B2B2B"/>
          <w:sz w:val="28"/>
          <w:szCs w:val="28"/>
        </w:rPr>
        <w:t>о</w:t>
      </w:r>
      <w:r w:rsidRPr="003D3C92">
        <w:rPr>
          <w:color w:val="2B2B2B"/>
          <w:sz w:val="28"/>
          <w:szCs w:val="28"/>
        </w:rPr>
        <w:t>ектному уклону. Затем, отметив на рейке или вехе высоту прибора, выполняют те же опер</w:t>
      </w:r>
      <w:r w:rsidRPr="003D3C92">
        <w:rPr>
          <w:color w:val="2B2B2B"/>
          <w:sz w:val="28"/>
          <w:szCs w:val="28"/>
        </w:rPr>
        <w:t>а</w:t>
      </w:r>
      <w:r w:rsidRPr="003D3C92">
        <w:rPr>
          <w:color w:val="2B2B2B"/>
          <w:sz w:val="28"/>
          <w:szCs w:val="28"/>
        </w:rPr>
        <w:t xml:space="preserve">ции, что и </w:t>
      </w:r>
      <w:r w:rsidRPr="003D3C92">
        <w:rPr>
          <w:color w:val="000000"/>
          <w:sz w:val="28"/>
          <w:szCs w:val="28"/>
        </w:rPr>
        <w:t xml:space="preserve">при </w:t>
      </w:r>
      <w:r w:rsidRPr="003D3C92">
        <w:rPr>
          <w:color w:val="2B2B2B"/>
          <w:sz w:val="28"/>
          <w:szCs w:val="28"/>
        </w:rPr>
        <w:t>использовании нивелира.</w:t>
      </w:r>
    </w:p>
    <w:p w:rsidR="00BA64A6" w:rsidRPr="003D3C92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D3C92">
        <w:rPr>
          <w:color w:val="2B2B2B"/>
          <w:sz w:val="28"/>
          <w:szCs w:val="28"/>
        </w:rPr>
        <w:t xml:space="preserve">С меньшей точностью линию проектного уклона (например </w:t>
      </w:r>
      <w:r>
        <w:rPr>
          <w:color w:val="2B2B2B"/>
          <w:sz w:val="28"/>
          <w:szCs w:val="28"/>
        </w:rPr>
        <w:t>т</w:t>
      </w:r>
      <w:r w:rsidRPr="003D3C92">
        <w:rPr>
          <w:color w:val="2B2B2B"/>
          <w:sz w:val="28"/>
          <w:szCs w:val="28"/>
        </w:rPr>
        <w:t xml:space="preserve">очки </w:t>
      </w:r>
      <w:r w:rsidRPr="003D3C92">
        <w:rPr>
          <w:i/>
          <w:iCs/>
          <w:color w:val="2B2B2B"/>
          <w:sz w:val="28"/>
          <w:szCs w:val="28"/>
        </w:rPr>
        <w:t xml:space="preserve">А, В, С) </w:t>
      </w:r>
      <w:r w:rsidRPr="003D3C92">
        <w:rPr>
          <w:color w:val="2B2B2B"/>
          <w:sz w:val="28"/>
          <w:szCs w:val="28"/>
        </w:rPr>
        <w:t>можно вынести при помощи трех виз</w:t>
      </w:r>
      <w:r>
        <w:rPr>
          <w:color w:val="2B2B2B"/>
          <w:sz w:val="28"/>
          <w:szCs w:val="28"/>
        </w:rPr>
        <w:t>ирок одинаковой длины (рис. 13</w:t>
      </w:r>
      <w:r w:rsidRPr="003D3C92">
        <w:rPr>
          <w:color w:val="2B2B2B"/>
          <w:sz w:val="28"/>
          <w:szCs w:val="28"/>
        </w:rPr>
        <w:t>).</w:t>
      </w:r>
    </w:p>
    <w:p w:rsidR="00BA64A6" w:rsidRPr="003D3C92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D3C92">
        <w:rPr>
          <w:color w:val="2B2B2B"/>
          <w:sz w:val="28"/>
          <w:szCs w:val="28"/>
        </w:rPr>
        <w:lastRenderedPageBreak/>
        <w:t>Две визирки задают опорную линию заданного уклона. В эту линию глазомерно вводят третью визирку, основание которой бу</w:t>
      </w:r>
      <w:r w:rsidRPr="003D3C92">
        <w:rPr>
          <w:color w:val="2B2B2B"/>
          <w:sz w:val="28"/>
          <w:szCs w:val="28"/>
        </w:rPr>
        <w:softHyphen/>
        <w:t>дет фиксировать точку линии проектного уклона.</w:t>
      </w:r>
    </w:p>
    <w:p w:rsidR="00BA64A6" w:rsidRPr="003D3C92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2B2B2B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2B2B2B"/>
          <w:sz w:val="18"/>
          <w:szCs w:val="18"/>
        </w:rPr>
      </w:pPr>
      <w:r w:rsidRPr="00562C9E">
        <w:rPr>
          <w:noProof/>
          <w:color w:val="2B2B2B"/>
          <w:sz w:val="18"/>
          <w:szCs w:val="18"/>
        </w:rPr>
        <w:drawing>
          <wp:inline distT="0" distB="0" distL="0" distR="0">
            <wp:extent cx="4816475" cy="257302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6475" cy="257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045A60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2B2B2B"/>
        </w:rPr>
      </w:pPr>
      <w:r>
        <w:rPr>
          <w:color w:val="2B2B2B"/>
        </w:rPr>
        <w:t>Рис. 13</w:t>
      </w:r>
      <w:r w:rsidRPr="00045A60">
        <w:rPr>
          <w:color w:val="2B2B2B"/>
        </w:rPr>
        <w:t>. Схема построения линии проектного уклона при помощи визирок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</w:pPr>
    </w:p>
    <w:p w:rsidR="00BA64A6" w:rsidRPr="00045A6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B2B2B"/>
          <w:sz w:val="28"/>
          <w:szCs w:val="28"/>
        </w:rPr>
      </w:pPr>
      <w:r w:rsidRPr="00045A60">
        <w:rPr>
          <w:color w:val="2B2B2B"/>
          <w:sz w:val="28"/>
          <w:szCs w:val="28"/>
        </w:rPr>
        <w:t>Для вынесения в натуру проектной плоскости устанавливают на пр</w:t>
      </w:r>
      <w:r w:rsidRPr="00045A60">
        <w:rPr>
          <w:color w:val="2B2B2B"/>
          <w:sz w:val="28"/>
          <w:szCs w:val="28"/>
        </w:rPr>
        <w:t>о</w:t>
      </w:r>
      <w:r w:rsidRPr="00045A60">
        <w:rPr>
          <w:color w:val="2B2B2B"/>
          <w:sz w:val="28"/>
          <w:szCs w:val="28"/>
        </w:rPr>
        <w:t xml:space="preserve">ектные отметки точки </w:t>
      </w:r>
      <w:r w:rsidRPr="00045A60">
        <w:rPr>
          <w:i/>
          <w:iCs/>
          <w:color w:val="2B2B2B"/>
          <w:sz w:val="28"/>
          <w:szCs w:val="28"/>
        </w:rPr>
        <w:t xml:space="preserve">А, В, С, </w:t>
      </w:r>
      <w:r>
        <w:rPr>
          <w:i/>
          <w:iCs/>
          <w:color w:val="2B2B2B"/>
          <w:sz w:val="28"/>
          <w:szCs w:val="28"/>
          <w:lang w:val="en-US"/>
        </w:rPr>
        <w:t>D</w:t>
      </w:r>
      <w:r w:rsidRPr="00045A60">
        <w:rPr>
          <w:i/>
          <w:iCs/>
          <w:color w:val="2B2B2B"/>
          <w:sz w:val="28"/>
          <w:szCs w:val="28"/>
        </w:rPr>
        <w:t xml:space="preserve"> </w:t>
      </w:r>
      <w:r w:rsidRPr="00045A60">
        <w:rPr>
          <w:color w:val="2B2B2B"/>
          <w:sz w:val="28"/>
          <w:szCs w:val="28"/>
        </w:rPr>
        <w:t>. Действуя подъем</w:t>
      </w:r>
      <w:r w:rsidRPr="00045A60">
        <w:rPr>
          <w:color w:val="2B2B2B"/>
          <w:sz w:val="28"/>
          <w:szCs w:val="28"/>
        </w:rPr>
        <w:softHyphen/>
        <w:t>ными винтами нивелира, добиваются методом приближений, чтобы отсчеты на всех четырех то</w:t>
      </w:r>
      <w:r w:rsidRPr="00045A60">
        <w:rPr>
          <w:color w:val="2B2B2B"/>
          <w:sz w:val="28"/>
          <w:szCs w:val="28"/>
        </w:rPr>
        <w:t>ч</w:t>
      </w:r>
      <w:r w:rsidRPr="00045A60">
        <w:rPr>
          <w:color w:val="2B2B2B"/>
          <w:sz w:val="28"/>
          <w:szCs w:val="28"/>
        </w:rPr>
        <w:t>ках были равны между собой, т. е. чтобы линия визирования была пара</w:t>
      </w:r>
      <w:r w:rsidRPr="00045A60">
        <w:rPr>
          <w:color w:val="2B2B2B"/>
          <w:sz w:val="28"/>
          <w:szCs w:val="28"/>
        </w:rPr>
        <w:t>л</w:t>
      </w:r>
      <w:r w:rsidRPr="00045A60">
        <w:rPr>
          <w:color w:val="2B2B2B"/>
          <w:sz w:val="28"/>
          <w:szCs w:val="28"/>
        </w:rPr>
        <w:t>лельной заданной проектной плоскости. При установке на тот же отсчет рейки в л</w:t>
      </w:r>
      <w:r w:rsidRPr="00045A60">
        <w:rPr>
          <w:color w:val="2B2B2B"/>
          <w:sz w:val="28"/>
          <w:szCs w:val="28"/>
        </w:rPr>
        <w:t>ю</w:t>
      </w:r>
      <w:r w:rsidRPr="00045A60">
        <w:rPr>
          <w:color w:val="2B2B2B"/>
          <w:sz w:val="28"/>
          <w:szCs w:val="28"/>
        </w:rPr>
        <w:t xml:space="preserve">бой точке внутри фигуры </w:t>
      </w:r>
      <w:r w:rsidRPr="00045A60">
        <w:rPr>
          <w:i/>
          <w:iCs/>
          <w:color w:val="2B2B2B"/>
          <w:sz w:val="28"/>
          <w:szCs w:val="28"/>
        </w:rPr>
        <w:t>АВС</w:t>
      </w:r>
      <w:r>
        <w:rPr>
          <w:i/>
          <w:iCs/>
          <w:color w:val="2B2B2B"/>
          <w:sz w:val="28"/>
          <w:szCs w:val="28"/>
          <w:lang w:val="en-US"/>
        </w:rPr>
        <w:t>D</w:t>
      </w:r>
      <w:r w:rsidRPr="00045A60">
        <w:rPr>
          <w:i/>
          <w:iCs/>
          <w:color w:val="2B2B2B"/>
          <w:sz w:val="28"/>
          <w:szCs w:val="28"/>
        </w:rPr>
        <w:t xml:space="preserve">  </w:t>
      </w:r>
      <w:r w:rsidRPr="00045A60">
        <w:rPr>
          <w:color w:val="2B2B2B"/>
          <w:sz w:val="28"/>
          <w:szCs w:val="28"/>
        </w:rPr>
        <w:t>пятка ее будет лежать в проектной плоск</w:t>
      </w:r>
      <w:r w:rsidRPr="00045A60">
        <w:rPr>
          <w:color w:val="2B2B2B"/>
          <w:sz w:val="28"/>
          <w:szCs w:val="28"/>
        </w:rPr>
        <w:t>о</w:t>
      </w:r>
      <w:r w:rsidRPr="00045A60">
        <w:rPr>
          <w:color w:val="2B2B2B"/>
          <w:sz w:val="28"/>
          <w:szCs w:val="28"/>
        </w:rPr>
        <w:t>сти.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BA64A6" w:rsidRPr="00B16361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b/>
          <w:bCs/>
          <w:color w:val="2B2B2B"/>
          <w:sz w:val="28"/>
          <w:szCs w:val="28"/>
        </w:rPr>
        <w:lastRenderedPageBreak/>
        <w:t>Тема</w:t>
      </w:r>
      <w:r w:rsidRPr="00B16361">
        <w:rPr>
          <w:b/>
          <w:bCs/>
          <w:color w:val="2B2B2B"/>
          <w:sz w:val="28"/>
          <w:szCs w:val="28"/>
        </w:rPr>
        <w:t xml:space="preserve"> </w:t>
      </w:r>
      <w:r>
        <w:rPr>
          <w:b/>
          <w:bCs/>
          <w:color w:val="2B2B2B"/>
          <w:sz w:val="28"/>
          <w:szCs w:val="28"/>
        </w:rPr>
        <w:t xml:space="preserve">3. </w:t>
      </w:r>
      <w:r w:rsidRPr="00B16361">
        <w:rPr>
          <w:b/>
          <w:bCs/>
          <w:color w:val="2B2B2B"/>
          <w:sz w:val="28"/>
          <w:szCs w:val="28"/>
        </w:rPr>
        <w:t>СПОСОБЫ РАЗБИВОЧНЫХ РАБОТ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2B2B2B"/>
          <w:sz w:val="28"/>
          <w:szCs w:val="28"/>
        </w:rPr>
      </w:pPr>
      <w:r>
        <w:rPr>
          <w:b/>
          <w:bCs/>
          <w:color w:val="2B2B2B"/>
          <w:sz w:val="28"/>
          <w:szCs w:val="28"/>
        </w:rPr>
        <w:t>3</w:t>
      </w:r>
      <w:r w:rsidRPr="00B16361">
        <w:rPr>
          <w:b/>
          <w:bCs/>
          <w:color w:val="2B2B2B"/>
          <w:sz w:val="28"/>
          <w:szCs w:val="28"/>
        </w:rPr>
        <w:t>.1. ОСНОВНЫЕ ИСТОЧНИКИ ОШИБОК ПРИ</w:t>
      </w:r>
    </w:p>
    <w:p w:rsidR="00BA64A6" w:rsidRPr="00B16361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sz w:val="28"/>
          <w:szCs w:val="28"/>
        </w:rPr>
      </w:pPr>
      <w:r w:rsidRPr="00B16361">
        <w:rPr>
          <w:b/>
          <w:bCs/>
          <w:color w:val="2B2B2B"/>
          <w:sz w:val="28"/>
          <w:szCs w:val="28"/>
        </w:rPr>
        <w:t>РАЗБИВОЧНЫХ Р</w:t>
      </w:r>
      <w:r w:rsidRPr="00B16361">
        <w:rPr>
          <w:b/>
          <w:bCs/>
          <w:color w:val="2B2B2B"/>
          <w:sz w:val="28"/>
          <w:szCs w:val="28"/>
        </w:rPr>
        <w:t>А</w:t>
      </w:r>
      <w:r w:rsidRPr="00B16361">
        <w:rPr>
          <w:b/>
          <w:bCs/>
          <w:color w:val="2B2B2B"/>
          <w:sz w:val="28"/>
          <w:szCs w:val="28"/>
        </w:rPr>
        <w:t>БОТАХ</w:t>
      </w:r>
    </w:p>
    <w:p w:rsidR="00BA64A6" w:rsidRPr="00B16361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B16361">
        <w:rPr>
          <w:color w:val="2B2B2B"/>
          <w:sz w:val="28"/>
          <w:szCs w:val="28"/>
        </w:rPr>
        <w:t>Для выполнения разбивочных работ применяют способы: поляр</w:t>
      </w:r>
      <w:r w:rsidRPr="00B16361">
        <w:rPr>
          <w:color w:val="2B2B2B"/>
          <w:sz w:val="28"/>
          <w:szCs w:val="28"/>
        </w:rPr>
        <w:softHyphen/>
        <w:t>ных и прямоугольных коо</w:t>
      </w:r>
      <w:r w:rsidRPr="00B16361">
        <w:rPr>
          <w:color w:val="2B2B2B"/>
          <w:sz w:val="28"/>
          <w:szCs w:val="28"/>
        </w:rPr>
        <w:t>р</w:t>
      </w:r>
      <w:r w:rsidRPr="00B16361">
        <w:rPr>
          <w:color w:val="2B2B2B"/>
          <w:sz w:val="28"/>
          <w:szCs w:val="28"/>
        </w:rPr>
        <w:t>динат, угловой, линейной и створной засечек, створно-линейный и бокового нивелирования.</w:t>
      </w:r>
    </w:p>
    <w:p w:rsidR="00BA64A6" w:rsidRPr="00B1636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B16361">
        <w:rPr>
          <w:color w:val="2B2B2B"/>
          <w:sz w:val="28"/>
          <w:szCs w:val="28"/>
        </w:rPr>
        <w:t>Применение того или иного способа зависит от вида сооруже</w:t>
      </w:r>
      <w:r w:rsidRPr="00B16361">
        <w:rPr>
          <w:color w:val="2B2B2B"/>
          <w:sz w:val="28"/>
          <w:szCs w:val="28"/>
        </w:rPr>
        <w:softHyphen/>
        <w:t>ния, усл</w:t>
      </w:r>
      <w:r w:rsidRPr="00B16361">
        <w:rPr>
          <w:color w:val="2B2B2B"/>
          <w:sz w:val="28"/>
          <w:szCs w:val="28"/>
        </w:rPr>
        <w:t>о</w:t>
      </w:r>
      <w:r w:rsidRPr="00B16361">
        <w:rPr>
          <w:color w:val="2B2B2B"/>
          <w:sz w:val="28"/>
          <w:szCs w:val="28"/>
        </w:rPr>
        <w:t>вий его возведения, схемы расположения пунктов опорной разбивочной сети, наличия измерительных средств, этапа производ</w:t>
      </w:r>
      <w:r w:rsidRPr="00B16361">
        <w:rPr>
          <w:color w:val="2B2B2B"/>
          <w:sz w:val="28"/>
          <w:szCs w:val="28"/>
        </w:rPr>
        <w:softHyphen/>
        <w:t>ства разбивочных работ и других факторов. Целесообразнее ис</w:t>
      </w:r>
      <w:r w:rsidRPr="00B16361">
        <w:rPr>
          <w:color w:val="2B2B2B"/>
          <w:sz w:val="28"/>
          <w:szCs w:val="28"/>
        </w:rPr>
        <w:softHyphen/>
        <w:t>пользовать тот способ, который при прочих равных условиях об</w:t>
      </w:r>
      <w:r w:rsidRPr="00B16361">
        <w:rPr>
          <w:color w:val="2B2B2B"/>
          <w:sz w:val="28"/>
          <w:szCs w:val="28"/>
        </w:rPr>
        <w:softHyphen/>
        <w:t>ладает более высокой точностью. В свою очередь, то</w:t>
      </w:r>
      <w:r w:rsidRPr="00B16361">
        <w:rPr>
          <w:color w:val="2B2B2B"/>
          <w:sz w:val="28"/>
          <w:szCs w:val="28"/>
        </w:rPr>
        <w:t>ч</w:t>
      </w:r>
      <w:r w:rsidRPr="00B16361">
        <w:rPr>
          <w:color w:val="2B2B2B"/>
          <w:sz w:val="28"/>
          <w:szCs w:val="28"/>
        </w:rPr>
        <w:t>ность раз</w:t>
      </w:r>
      <w:r w:rsidRPr="00B16361">
        <w:rPr>
          <w:color w:val="2B2B2B"/>
          <w:sz w:val="28"/>
          <w:szCs w:val="28"/>
        </w:rPr>
        <w:softHyphen/>
        <w:t>бивочных работ определяется различными источниками ошибок, одна часть которых зависит от геометрии применяемого способа, другая я</w:t>
      </w:r>
      <w:r w:rsidRPr="00B16361">
        <w:rPr>
          <w:color w:val="2B2B2B"/>
          <w:sz w:val="28"/>
          <w:szCs w:val="28"/>
        </w:rPr>
        <w:t>в</w:t>
      </w:r>
      <w:r w:rsidRPr="00B16361">
        <w:rPr>
          <w:color w:val="2B2B2B"/>
          <w:sz w:val="28"/>
          <w:szCs w:val="28"/>
        </w:rPr>
        <w:t>ляется общей для всех способов.</w:t>
      </w:r>
    </w:p>
    <w:p w:rsidR="00BA64A6" w:rsidRPr="00B1636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16361">
        <w:rPr>
          <w:color w:val="2B2B2B"/>
          <w:sz w:val="28"/>
          <w:szCs w:val="28"/>
        </w:rPr>
        <w:t>Ошибки, зависящие от геометрии способа разбивки, т. е. от способа построения в натуре проектных линий и углов, называют ошибками собс</w:t>
      </w:r>
      <w:r w:rsidRPr="00B16361">
        <w:rPr>
          <w:color w:val="2B2B2B"/>
          <w:sz w:val="28"/>
          <w:szCs w:val="28"/>
        </w:rPr>
        <w:t>т</w:t>
      </w:r>
      <w:r w:rsidRPr="00B16361">
        <w:rPr>
          <w:color w:val="2B2B2B"/>
          <w:sz w:val="28"/>
          <w:szCs w:val="28"/>
        </w:rPr>
        <w:t>венно разбивочных работ. Ожидаемые вели</w:t>
      </w:r>
      <w:r w:rsidRPr="00B16361">
        <w:rPr>
          <w:color w:val="2B2B2B"/>
          <w:sz w:val="28"/>
          <w:szCs w:val="28"/>
        </w:rPr>
        <w:softHyphen/>
        <w:t xml:space="preserve">чины этих ошибок </w:t>
      </w:r>
      <w:r>
        <w:rPr>
          <w:i/>
          <w:color w:val="2B2B2B"/>
          <w:sz w:val="28"/>
          <w:szCs w:val="28"/>
          <w:lang w:val="en-US"/>
        </w:rPr>
        <w:t>m</w:t>
      </w:r>
      <w:r>
        <w:rPr>
          <w:i/>
          <w:color w:val="2B2B2B"/>
          <w:sz w:val="28"/>
          <w:szCs w:val="28"/>
          <w:vertAlign w:val="subscript"/>
        </w:rPr>
        <w:t>с.р</w:t>
      </w:r>
      <w:r w:rsidRPr="00B16361">
        <w:rPr>
          <w:color w:val="2B2B2B"/>
          <w:sz w:val="28"/>
          <w:szCs w:val="28"/>
        </w:rPr>
        <w:t xml:space="preserve"> вычисл</w:t>
      </w:r>
      <w:r w:rsidRPr="00B16361">
        <w:rPr>
          <w:color w:val="2B2B2B"/>
          <w:sz w:val="28"/>
          <w:szCs w:val="28"/>
        </w:rPr>
        <w:t>я</w:t>
      </w:r>
      <w:r w:rsidRPr="00B16361">
        <w:rPr>
          <w:color w:val="2B2B2B"/>
          <w:sz w:val="28"/>
          <w:szCs w:val="28"/>
        </w:rPr>
        <w:t>ют по и</w:t>
      </w:r>
      <w:r w:rsidRPr="00B16361">
        <w:rPr>
          <w:color w:val="2B2B2B"/>
          <w:sz w:val="28"/>
          <w:szCs w:val="28"/>
        </w:rPr>
        <w:t>з</w:t>
      </w:r>
      <w:r w:rsidRPr="00B16361">
        <w:rPr>
          <w:color w:val="2B2B2B"/>
          <w:sz w:val="28"/>
          <w:szCs w:val="28"/>
        </w:rPr>
        <w:t>вестным в геодезии фор</w:t>
      </w:r>
      <w:r w:rsidRPr="00B16361">
        <w:rPr>
          <w:color w:val="2B2B2B"/>
          <w:sz w:val="28"/>
          <w:szCs w:val="28"/>
        </w:rPr>
        <w:softHyphen/>
        <w:t>мулам.</w:t>
      </w:r>
    </w:p>
    <w:p w:rsidR="00BA64A6" w:rsidRPr="00B1636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16361">
        <w:rPr>
          <w:color w:val="2B2B2B"/>
          <w:sz w:val="28"/>
          <w:szCs w:val="28"/>
        </w:rPr>
        <w:t>На точность разбивочных работ влияют ошибки исходных дан</w:t>
      </w:r>
      <w:r w:rsidRPr="00B16361">
        <w:rPr>
          <w:color w:val="2B2B2B"/>
          <w:sz w:val="28"/>
          <w:szCs w:val="28"/>
        </w:rPr>
        <w:softHyphen/>
        <w:t xml:space="preserve">ных тли, т. е. ошибки в положении опорных пунктов, с которых </w:t>
      </w:r>
      <w:r>
        <w:rPr>
          <w:color w:val="2B2B2B"/>
          <w:sz w:val="28"/>
          <w:szCs w:val="28"/>
        </w:rPr>
        <w:t>п</w:t>
      </w:r>
      <w:r w:rsidRPr="00B16361">
        <w:rPr>
          <w:color w:val="2B2B2B"/>
          <w:sz w:val="28"/>
          <w:szCs w:val="28"/>
        </w:rPr>
        <w:t>роизводится разби</w:t>
      </w:r>
      <w:r w:rsidRPr="00B16361">
        <w:rPr>
          <w:color w:val="2B2B2B"/>
          <w:sz w:val="28"/>
          <w:szCs w:val="28"/>
        </w:rPr>
        <w:t>в</w:t>
      </w:r>
      <w:r w:rsidRPr="00B16361">
        <w:rPr>
          <w:color w:val="2B2B2B"/>
          <w:sz w:val="28"/>
          <w:szCs w:val="28"/>
        </w:rPr>
        <w:t>ка. Их учитывать довольно сложно, п</w:t>
      </w:r>
      <w:r w:rsidRPr="00B16361">
        <w:rPr>
          <w:color w:val="2B2B2B"/>
          <w:sz w:val="28"/>
          <w:szCs w:val="28"/>
        </w:rPr>
        <w:t>о</w:t>
      </w:r>
      <w:r w:rsidRPr="00B16361">
        <w:rPr>
          <w:color w:val="2B2B2B"/>
          <w:sz w:val="28"/>
          <w:szCs w:val="28"/>
        </w:rPr>
        <w:t xml:space="preserve">этому </w:t>
      </w:r>
      <w:r>
        <w:rPr>
          <w:color w:val="2B2B2B"/>
          <w:sz w:val="28"/>
          <w:szCs w:val="28"/>
        </w:rPr>
        <w:t>д</w:t>
      </w:r>
      <w:r w:rsidRPr="00B16361">
        <w:rPr>
          <w:color w:val="2B2B2B"/>
          <w:sz w:val="28"/>
          <w:szCs w:val="28"/>
        </w:rPr>
        <w:t>ля каждого способа разбивки при расчете ожидаемых величин определяют их пр</w:t>
      </w:r>
      <w:r w:rsidRPr="00B16361">
        <w:rPr>
          <w:color w:val="2B2B2B"/>
          <w:sz w:val="28"/>
          <w:szCs w:val="28"/>
        </w:rPr>
        <w:t>и</w:t>
      </w:r>
      <w:r w:rsidRPr="00B16361">
        <w:rPr>
          <w:color w:val="2B2B2B"/>
          <w:sz w:val="28"/>
          <w:szCs w:val="28"/>
        </w:rPr>
        <w:t>ближенные значения.</w:t>
      </w:r>
    </w:p>
    <w:p w:rsidR="00BA64A6" w:rsidRPr="001E385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B16361">
        <w:rPr>
          <w:color w:val="2B2B2B"/>
          <w:sz w:val="28"/>
          <w:szCs w:val="28"/>
        </w:rPr>
        <w:t>При выносе проектной точки в натуру необходимо зафиксиро</w:t>
      </w:r>
      <w:r w:rsidRPr="00B16361">
        <w:rPr>
          <w:color w:val="2B2B2B"/>
          <w:sz w:val="28"/>
          <w:szCs w:val="28"/>
        </w:rPr>
        <w:softHyphen/>
        <w:t>вать ее пол</w:t>
      </w:r>
      <w:r w:rsidRPr="00B16361">
        <w:rPr>
          <w:color w:val="2B2B2B"/>
          <w:sz w:val="28"/>
          <w:szCs w:val="28"/>
        </w:rPr>
        <w:t>о</w:t>
      </w:r>
      <w:r w:rsidRPr="001E3851">
        <w:rPr>
          <w:color w:val="2B2B2B"/>
          <w:sz w:val="28"/>
          <w:szCs w:val="28"/>
        </w:rPr>
        <w:t xml:space="preserve">жение, что приводит к ошибке фиксации </w:t>
      </w:r>
      <w:r w:rsidRPr="001E3851">
        <w:rPr>
          <w:i/>
          <w:iCs/>
          <w:color w:val="2B2B2B"/>
          <w:sz w:val="28"/>
          <w:szCs w:val="28"/>
        </w:rPr>
        <w:t>т</w:t>
      </w:r>
      <w:r w:rsidRPr="001E3851">
        <w:rPr>
          <w:i/>
          <w:iCs/>
          <w:color w:val="2B2B2B"/>
          <w:sz w:val="28"/>
          <w:szCs w:val="28"/>
          <w:vertAlign w:val="subscript"/>
        </w:rPr>
        <w:t>ф</w:t>
      </w:r>
      <w:r>
        <w:rPr>
          <w:iCs/>
          <w:color w:val="2B2B2B"/>
          <w:sz w:val="28"/>
          <w:szCs w:val="28"/>
        </w:rPr>
        <w:t>. Ошибка</w:t>
      </w:r>
      <w:r w:rsidRPr="001E3851">
        <w:rPr>
          <w:color w:val="212121"/>
          <w:sz w:val="28"/>
          <w:szCs w:val="28"/>
        </w:rPr>
        <w:t xml:space="preserve"> фиксации в случае пр</w:t>
      </w:r>
      <w:r w:rsidRPr="001E3851">
        <w:rPr>
          <w:color w:val="212121"/>
          <w:sz w:val="28"/>
          <w:szCs w:val="28"/>
        </w:rPr>
        <w:t>и</w:t>
      </w:r>
      <w:r w:rsidRPr="001E3851">
        <w:rPr>
          <w:color w:val="212121"/>
          <w:sz w:val="28"/>
          <w:szCs w:val="28"/>
        </w:rPr>
        <w:t xml:space="preserve">менения визирной цели, установленной </w:t>
      </w:r>
      <w:r>
        <w:rPr>
          <w:color w:val="212121"/>
          <w:sz w:val="28"/>
          <w:szCs w:val="28"/>
        </w:rPr>
        <w:t>на</w:t>
      </w:r>
      <w:r w:rsidRPr="001E3851">
        <w:rPr>
          <w:color w:val="000000"/>
          <w:sz w:val="28"/>
          <w:szCs w:val="28"/>
          <w:vertAlign w:val="subscript"/>
        </w:rPr>
        <w:t xml:space="preserve"> </w:t>
      </w:r>
      <w:r w:rsidRPr="001E3851">
        <w:rPr>
          <w:color w:val="212121"/>
          <w:sz w:val="28"/>
          <w:szCs w:val="28"/>
        </w:rPr>
        <w:t>некоторой высоте над поверхн</w:t>
      </w:r>
      <w:r w:rsidRPr="001E3851">
        <w:rPr>
          <w:color w:val="212121"/>
          <w:sz w:val="28"/>
          <w:szCs w:val="28"/>
        </w:rPr>
        <w:t>о</w:t>
      </w:r>
      <w:r w:rsidRPr="001E3851">
        <w:rPr>
          <w:color w:val="212121"/>
          <w:sz w:val="28"/>
          <w:szCs w:val="28"/>
        </w:rPr>
        <w:t xml:space="preserve">стью фиксируемой точки, </w:t>
      </w:r>
      <w:r w:rsidRPr="001E3851">
        <w:rPr>
          <w:color w:val="000000"/>
          <w:sz w:val="28"/>
          <w:szCs w:val="28"/>
        </w:rPr>
        <w:t>определ</w:t>
      </w:r>
      <w:r>
        <w:rPr>
          <w:color w:val="000000"/>
          <w:sz w:val="28"/>
          <w:szCs w:val="28"/>
        </w:rPr>
        <w:t>я</w:t>
      </w:r>
      <w:r w:rsidRPr="001E3851">
        <w:rPr>
          <w:color w:val="212121"/>
          <w:sz w:val="28"/>
          <w:szCs w:val="28"/>
        </w:rPr>
        <w:t>ется способом проектирования. Прим</w:t>
      </w:r>
      <w:r w:rsidRPr="001E3851">
        <w:rPr>
          <w:color w:val="212121"/>
          <w:sz w:val="28"/>
          <w:szCs w:val="28"/>
        </w:rPr>
        <w:t>е</w:t>
      </w:r>
      <w:r w:rsidRPr="001E3851">
        <w:rPr>
          <w:color w:val="212121"/>
          <w:sz w:val="28"/>
          <w:szCs w:val="28"/>
        </w:rPr>
        <w:t xml:space="preserve">няя визирные марки с </w:t>
      </w:r>
      <w:r>
        <w:rPr>
          <w:color w:val="000000"/>
          <w:sz w:val="28"/>
          <w:szCs w:val="28"/>
        </w:rPr>
        <w:t>оп</w:t>
      </w:r>
      <w:r w:rsidRPr="001E3851">
        <w:rPr>
          <w:color w:val="212121"/>
          <w:sz w:val="28"/>
          <w:szCs w:val="28"/>
        </w:rPr>
        <w:t>тическим отвесом, можно зафиксировать точку с оши</w:t>
      </w:r>
      <w:r w:rsidRPr="001E3851">
        <w:rPr>
          <w:color w:val="212121"/>
          <w:sz w:val="28"/>
          <w:szCs w:val="28"/>
        </w:rPr>
        <w:t>б</w:t>
      </w:r>
      <w:r w:rsidRPr="001E3851">
        <w:rPr>
          <w:color w:val="212121"/>
          <w:sz w:val="28"/>
          <w:szCs w:val="28"/>
        </w:rPr>
        <w:t xml:space="preserve">кой </w:t>
      </w:r>
      <w:smartTag w:uri="urn:schemas-microsoft-com:office:smarttags" w:element="metricconverter">
        <w:smartTagPr>
          <w:attr w:name="ProductID" w:val="1 мм"/>
        </w:smartTagPr>
        <w:r w:rsidRPr="001E3851">
          <w:rPr>
            <w:color w:val="212121"/>
            <w:sz w:val="28"/>
            <w:szCs w:val="28"/>
          </w:rPr>
          <w:t>1</w:t>
        </w:r>
        <w:r>
          <w:rPr>
            <w:color w:val="212121"/>
            <w:sz w:val="28"/>
            <w:szCs w:val="28"/>
          </w:rPr>
          <w:t xml:space="preserve"> мм</w:t>
        </w:r>
      </w:smartTag>
      <w:r>
        <w:rPr>
          <w:color w:val="212121"/>
          <w:sz w:val="28"/>
          <w:szCs w:val="28"/>
        </w:rPr>
        <w:t>.</w:t>
      </w:r>
      <w:r w:rsidRPr="001E3851">
        <w:rPr>
          <w:color w:val="000000"/>
          <w:sz w:val="28"/>
          <w:szCs w:val="28"/>
        </w:rPr>
        <w:t xml:space="preserve"> </w:t>
      </w:r>
      <w:r w:rsidRPr="001E3851">
        <w:rPr>
          <w:color w:val="212121"/>
          <w:sz w:val="28"/>
          <w:szCs w:val="28"/>
        </w:rPr>
        <w:t xml:space="preserve">При использовании нитяных отвесов эта ошибка увеличивается: в закрытых помещениях до 2 </w:t>
      </w:r>
      <w:r>
        <w:rPr>
          <w:color w:val="212121"/>
          <w:sz w:val="28"/>
          <w:szCs w:val="28"/>
        </w:rPr>
        <w:t>-</w:t>
      </w:r>
      <w:r w:rsidRPr="001E3851">
        <w:rPr>
          <w:color w:val="212121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 мм"/>
        </w:smartTagPr>
        <w:r w:rsidRPr="001E3851">
          <w:rPr>
            <w:color w:val="212121"/>
            <w:sz w:val="28"/>
            <w:szCs w:val="28"/>
          </w:rPr>
          <w:t>3 мм</w:t>
        </w:r>
      </w:smartTag>
      <w:r w:rsidRPr="001E3851">
        <w:rPr>
          <w:color w:val="212121"/>
          <w:sz w:val="28"/>
          <w:szCs w:val="28"/>
        </w:rPr>
        <w:t xml:space="preserve">, а на открытой местности </w:t>
      </w:r>
      <w:r w:rsidRPr="001E3851">
        <w:rPr>
          <w:color w:val="000000"/>
          <w:sz w:val="28"/>
          <w:szCs w:val="28"/>
        </w:rPr>
        <w:t xml:space="preserve">при </w:t>
      </w:r>
      <w:r w:rsidRPr="001E3851">
        <w:rPr>
          <w:color w:val="212121"/>
          <w:sz w:val="28"/>
          <w:szCs w:val="28"/>
        </w:rPr>
        <w:t>н</w:t>
      </w:r>
      <w:r w:rsidRPr="001E3851">
        <w:rPr>
          <w:color w:val="212121"/>
          <w:sz w:val="28"/>
          <w:szCs w:val="28"/>
        </w:rPr>
        <w:t>е</w:t>
      </w:r>
      <w:r w:rsidRPr="001E3851">
        <w:rPr>
          <w:color w:val="212121"/>
          <w:sz w:val="28"/>
          <w:szCs w:val="28"/>
        </w:rPr>
        <w:t xml:space="preserve">большом ветре </w:t>
      </w:r>
      <w:r>
        <w:rPr>
          <w:color w:val="212121"/>
          <w:sz w:val="28"/>
          <w:szCs w:val="28"/>
        </w:rPr>
        <w:t>-</w:t>
      </w:r>
      <w:r w:rsidRPr="001E3851">
        <w:rPr>
          <w:color w:val="212121"/>
          <w:sz w:val="28"/>
          <w:szCs w:val="28"/>
        </w:rPr>
        <w:t xml:space="preserve"> до 3 </w:t>
      </w:r>
      <w:r>
        <w:rPr>
          <w:color w:val="212121"/>
          <w:sz w:val="28"/>
          <w:szCs w:val="28"/>
        </w:rPr>
        <w:t>-</w:t>
      </w:r>
      <w:r w:rsidRPr="001E3851">
        <w:rPr>
          <w:color w:val="212121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5 мм"/>
        </w:smartTagPr>
        <w:r w:rsidRPr="001E3851">
          <w:rPr>
            <w:color w:val="212121"/>
            <w:sz w:val="28"/>
            <w:szCs w:val="28"/>
          </w:rPr>
          <w:t>5 мм</w:t>
        </w:r>
      </w:smartTag>
      <w:r w:rsidRPr="001E3851">
        <w:rPr>
          <w:color w:val="212121"/>
          <w:sz w:val="28"/>
          <w:szCs w:val="28"/>
        </w:rPr>
        <w:t xml:space="preserve">. Для фиксации точки в </w:t>
      </w:r>
      <w:r w:rsidRPr="001E3851">
        <w:rPr>
          <w:color w:val="000000"/>
          <w:sz w:val="28"/>
          <w:szCs w:val="28"/>
        </w:rPr>
        <w:t xml:space="preserve">качестве </w:t>
      </w:r>
      <w:r w:rsidRPr="001E3851">
        <w:rPr>
          <w:color w:val="212121"/>
          <w:sz w:val="28"/>
          <w:szCs w:val="28"/>
        </w:rPr>
        <w:t>визирной цели часто пр</w:t>
      </w:r>
      <w:r w:rsidRPr="001E3851">
        <w:rPr>
          <w:color w:val="212121"/>
          <w:sz w:val="28"/>
          <w:szCs w:val="28"/>
        </w:rPr>
        <w:t>и</w:t>
      </w:r>
      <w:r w:rsidRPr="001E3851">
        <w:rPr>
          <w:color w:val="212121"/>
          <w:sz w:val="28"/>
          <w:szCs w:val="28"/>
        </w:rPr>
        <w:t xml:space="preserve">меняют карандаш, гвоздь, шпильку. В </w:t>
      </w:r>
      <w:r w:rsidRPr="001E3851">
        <w:rPr>
          <w:color w:val="000000"/>
          <w:sz w:val="28"/>
          <w:szCs w:val="28"/>
        </w:rPr>
        <w:t xml:space="preserve">этом </w:t>
      </w:r>
      <w:r w:rsidRPr="001E3851">
        <w:rPr>
          <w:color w:val="212121"/>
          <w:sz w:val="28"/>
          <w:szCs w:val="28"/>
        </w:rPr>
        <w:t xml:space="preserve">случае можно </w:t>
      </w:r>
      <w:r w:rsidRPr="001E3851">
        <w:rPr>
          <w:color w:val="212121"/>
          <w:sz w:val="28"/>
          <w:szCs w:val="28"/>
        </w:rPr>
        <w:lastRenderedPageBreak/>
        <w:t>добиться то</w:t>
      </w:r>
      <w:r w:rsidRPr="001E3851">
        <w:rPr>
          <w:color w:val="212121"/>
          <w:sz w:val="28"/>
          <w:szCs w:val="28"/>
        </w:rPr>
        <w:t>ч</w:t>
      </w:r>
      <w:r w:rsidRPr="001E3851">
        <w:rPr>
          <w:color w:val="212121"/>
          <w:sz w:val="28"/>
          <w:szCs w:val="28"/>
        </w:rPr>
        <w:t xml:space="preserve">ности фиксации порядка 0,5 </w:t>
      </w:r>
      <w:r>
        <w:rPr>
          <w:color w:val="212121"/>
          <w:sz w:val="28"/>
          <w:szCs w:val="28"/>
        </w:rPr>
        <w:t>-</w:t>
      </w:r>
      <w:r w:rsidRPr="001E3851">
        <w:rPr>
          <w:color w:val="212121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,0 мм"/>
        </w:smartTagPr>
        <w:r w:rsidRPr="001E3851">
          <w:rPr>
            <w:color w:val="212121"/>
            <w:sz w:val="28"/>
            <w:szCs w:val="28"/>
          </w:rPr>
          <w:t xml:space="preserve">1,0 </w:t>
        </w:r>
        <w:r w:rsidRPr="001E3851">
          <w:rPr>
            <w:color w:val="000000"/>
            <w:sz w:val="28"/>
            <w:szCs w:val="28"/>
          </w:rPr>
          <w:t>мм</w:t>
        </w:r>
      </w:smartTag>
      <w:r w:rsidRPr="001E3851">
        <w:rPr>
          <w:color w:val="000000"/>
          <w:sz w:val="28"/>
          <w:szCs w:val="28"/>
        </w:rPr>
        <w:t xml:space="preserve">. </w:t>
      </w:r>
      <w:r w:rsidRPr="001E3851">
        <w:rPr>
          <w:color w:val="212121"/>
          <w:sz w:val="28"/>
          <w:szCs w:val="28"/>
        </w:rPr>
        <w:t xml:space="preserve">При отложении проектных углов и задания проектного </w:t>
      </w:r>
      <w:r w:rsidRPr="001E3851">
        <w:rPr>
          <w:color w:val="000000"/>
          <w:sz w:val="28"/>
          <w:szCs w:val="28"/>
        </w:rPr>
        <w:t>направ</w:t>
      </w:r>
      <w:r w:rsidRPr="001E3851">
        <w:rPr>
          <w:color w:val="000000"/>
          <w:sz w:val="28"/>
          <w:szCs w:val="28"/>
        </w:rPr>
        <w:softHyphen/>
        <w:t xml:space="preserve">ления </w:t>
      </w:r>
      <w:r w:rsidRPr="001E3851">
        <w:rPr>
          <w:color w:val="212121"/>
          <w:sz w:val="28"/>
          <w:szCs w:val="28"/>
        </w:rPr>
        <w:t>возникают ошибки центрирования угломе</w:t>
      </w:r>
      <w:r w:rsidRPr="001E3851">
        <w:rPr>
          <w:color w:val="212121"/>
          <w:sz w:val="28"/>
          <w:szCs w:val="28"/>
        </w:rPr>
        <w:t>р</w:t>
      </w:r>
      <w:r w:rsidRPr="001E3851">
        <w:rPr>
          <w:color w:val="212121"/>
          <w:sz w:val="28"/>
          <w:szCs w:val="28"/>
        </w:rPr>
        <w:t xml:space="preserve">ного </w:t>
      </w:r>
      <w:r w:rsidRPr="001E3851">
        <w:rPr>
          <w:color w:val="000000"/>
          <w:sz w:val="28"/>
          <w:szCs w:val="28"/>
        </w:rPr>
        <w:t xml:space="preserve">прибора </w:t>
      </w:r>
      <w:r w:rsidRPr="001E3851">
        <w:rPr>
          <w:color w:val="212121"/>
          <w:sz w:val="28"/>
          <w:szCs w:val="28"/>
        </w:rPr>
        <w:t>и визирных целей, а также ошибка визиров</w:t>
      </w:r>
      <w:r w:rsidRPr="001E3851">
        <w:rPr>
          <w:color w:val="212121"/>
          <w:sz w:val="28"/>
          <w:szCs w:val="28"/>
        </w:rPr>
        <w:t>а</w:t>
      </w:r>
      <w:r w:rsidRPr="001E3851">
        <w:rPr>
          <w:color w:val="212121"/>
          <w:sz w:val="28"/>
          <w:szCs w:val="28"/>
        </w:rPr>
        <w:t xml:space="preserve">ния. Ошибки </w:t>
      </w:r>
      <w:r w:rsidRPr="001E3851">
        <w:rPr>
          <w:color w:val="000000"/>
          <w:sz w:val="28"/>
          <w:szCs w:val="28"/>
        </w:rPr>
        <w:t>цент</w:t>
      </w:r>
      <w:r w:rsidRPr="001E3851">
        <w:rPr>
          <w:color w:val="000000"/>
          <w:sz w:val="28"/>
          <w:szCs w:val="28"/>
        </w:rPr>
        <w:softHyphen/>
        <w:t xml:space="preserve">рирования </w:t>
      </w:r>
      <w:r w:rsidRPr="001E3851">
        <w:rPr>
          <w:color w:val="212121"/>
          <w:sz w:val="28"/>
          <w:szCs w:val="28"/>
        </w:rPr>
        <w:t xml:space="preserve">влияют не на точность откладываемого угла как </w:t>
      </w:r>
      <w:r w:rsidRPr="001E3851">
        <w:rPr>
          <w:color w:val="000000"/>
          <w:sz w:val="28"/>
          <w:szCs w:val="28"/>
        </w:rPr>
        <w:t xml:space="preserve">при </w:t>
      </w:r>
      <w:r w:rsidRPr="001E3851">
        <w:rPr>
          <w:color w:val="212121"/>
          <w:sz w:val="28"/>
          <w:szCs w:val="28"/>
        </w:rPr>
        <w:t>угловых и</w:t>
      </w:r>
      <w:r w:rsidRPr="001E3851">
        <w:rPr>
          <w:color w:val="212121"/>
          <w:sz w:val="28"/>
          <w:szCs w:val="28"/>
        </w:rPr>
        <w:t>з</w:t>
      </w:r>
      <w:r w:rsidRPr="001E3851">
        <w:rPr>
          <w:color w:val="212121"/>
          <w:sz w:val="28"/>
          <w:szCs w:val="28"/>
        </w:rPr>
        <w:t xml:space="preserve">мерениях, а на положение выносимой в натуру точки. </w:t>
      </w:r>
      <w:r w:rsidRPr="001E3851">
        <w:rPr>
          <w:color w:val="000000"/>
          <w:sz w:val="28"/>
          <w:szCs w:val="28"/>
        </w:rPr>
        <w:t xml:space="preserve">Их </w:t>
      </w:r>
      <w:r w:rsidRPr="001E3851">
        <w:rPr>
          <w:color w:val="212121"/>
          <w:sz w:val="28"/>
          <w:szCs w:val="28"/>
        </w:rPr>
        <w:t>влияние аналоги</w:t>
      </w:r>
      <w:r w:rsidRPr="001E3851">
        <w:rPr>
          <w:color w:val="212121"/>
          <w:sz w:val="28"/>
          <w:szCs w:val="28"/>
        </w:rPr>
        <w:t>ч</w:t>
      </w:r>
      <w:r w:rsidRPr="001E3851">
        <w:rPr>
          <w:color w:val="212121"/>
          <w:sz w:val="28"/>
          <w:szCs w:val="28"/>
        </w:rPr>
        <w:t xml:space="preserve">но влиянию ошибок исходных данных. </w:t>
      </w:r>
      <w:r w:rsidRPr="001E3851">
        <w:rPr>
          <w:color w:val="000000"/>
          <w:sz w:val="28"/>
          <w:szCs w:val="28"/>
        </w:rPr>
        <w:t xml:space="preserve">Ошибку </w:t>
      </w:r>
      <w:r>
        <w:rPr>
          <w:color w:val="212121"/>
          <w:sz w:val="28"/>
          <w:szCs w:val="28"/>
        </w:rPr>
        <w:t>визирования (в уг</w:t>
      </w:r>
      <w:r w:rsidRPr="001E3851">
        <w:rPr>
          <w:color w:val="212121"/>
          <w:sz w:val="28"/>
          <w:szCs w:val="28"/>
        </w:rPr>
        <w:t>л. с), зав</w:t>
      </w:r>
      <w:r w:rsidRPr="001E3851">
        <w:rPr>
          <w:color w:val="212121"/>
          <w:sz w:val="28"/>
          <w:szCs w:val="28"/>
        </w:rPr>
        <w:t>и</w:t>
      </w:r>
      <w:r w:rsidRPr="001E3851">
        <w:rPr>
          <w:color w:val="212121"/>
          <w:sz w:val="28"/>
          <w:szCs w:val="28"/>
        </w:rPr>
        <w:t>сящую от увеличения Г зрительной трубы, подсчитывают по форм</w:t>
      </w:r>
      <w:r w:rsidRPr="001E3851">
        <w:rPr>
          <w:color w:val="212121"/>
          <w:sz w:val="28"/>
          <w:szCs w:val="28"/>
        </w:rPr>
        <w:t>у</w:t>
      </w:r>
      <w:r w:rsidRPr="001E3851">
        <w:rPr>
          <w:color w:val="212121"/>
          <w:sz w:val="28"/>
          <w:szCs w:val="28"/>
        </w:rPr>
        <w:t>ле</w:t>
      </w:r>
    </w:p>
    <w:p w:rsidR="00BA64A6" w:rsidRPr="001E385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>
        <w:rPr>
          <w:i/>
          <w:iCs/>
          <w:color w:val="212121"/>
          <w:sz w:val="28"/>
          <w:szCs w:val="28"/>
        </w:rPr>
        <w:t xml:space="preserve">                                               </w:t>
      </w:r>
      <w:r w:rsidRPr="002A730B">
        <w:rPr>
          <w:i/>
          <w:iCs/>
          <w:color w:val="212121"/>
          <w:position w:val="-30"/>
          <w:sz w:val="28"/>
          <w:szCs w:val="28"/>
        </w:rPr>
        <w:object w:dxaOrig="1280" w:dyaOrig="740">
          <v:shape id="_x0000_i1062" type="#_x0000_t75" style="width:63.65pt;height:36.85pt" o:ole="">
            <v:imagedata r:id="rId50" o:title=""/>
          </v:shape>
          <o:OLEObject Type="Embed" ProgID="Equation.3" ShapeID="_x0000_i1062" DrawAspect="Content" ObjectID="_1821861919" r:id="rId51"/>
        </w:object>
      </w:r>
      <w:r>
        <w:rPr>
          <w:iCs/>
          <w:color w:val="212121"/>
          <w:sz w:val="28"/>
          <w:szCs w:val="28"/>
        </w:rPr>
        <w:t>.                                                   (24</w:t>
      </w:r>
      <w:r w:rsidRPr="001E3851">
        <w:rPr>
          <w:color w:val="000000"/>
          <w:sz w:val="28"/>
          <w:szCs w:val="28"/>
        </w:rPr>
        <w:t>)</w:t>
      </w:r>
    </w:p>
    <w:p w:rsidR="00BA64A6" w:rsidRPr="001E385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1E3851">
        <w:rPr>
          <w:color w:val="212121"/>
          <w:sz w:val="28"/>
          <w:szCs w:val="28"/>
        </w:rPr>
        <w:t>В линейной мере эта ошибка имеет вид</w:t>
      </w:r>
    </w:p>
    <w:p w:rsidR="00BA64A6" w:rsidRPr="001E385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rFonts w:ascii="Arial" w:cs="Arial"/>
          <w:color w:val="212121"/>
          <w:sz w:val="28"/>
          <w:szCs w:val="28"/>
        </w:rPr>
        <w:t xml:space="preserve">                                             </w:t>
      </w:r>
      <w:r w:rsidRPr="00735FFD">
        <w:rPr>
          <w:rFonts w:ascii="Arial" w:cs="Arial"/>
          <w:color w:val="212121"/>
          <w:position w:val="-32"/>
          <w:sz w:val="28"/>
          <w:szCs w:val="28"/>
        </w:rPr>
        <w:object w:dxaOrig="1740" w:dyaOrig="780">
          <v:shape id="_x0000_i1063" type="#_x0000_t75" style="width:87.05pt;height:39.35pt" o:ole="">
            <v:imagedata r:id="rId52" o:title=""/>
          </v:shape>
          <o:OLEObject Type="Embed" ProgID="Equation.3" ShapeID="_x0000_i1063" DrawAspect="Content" ObjectID="_1821861920" r:id="rId53"/>
        </w:object>
      </w:r>
      <w:r>
        <w:rPr>
          <w:rFonts w:ascii="Arial" w:cs="Arial"/>
          <w:color w:val="212121"/>
          <w:sz w:val="28"/>
          <w:szCs w:val="28"/>
        </w:rPr>
        <w:t xml:space="preserve">,                                      </w:t>
      </w:r>
      <w:r w:rsidRPr="00735FFD">
        <w:rPr>
          <w:rFonts w:ascii="Arial" w:cs="Arial"/>
          <w:color w:val="212121"/>
          <w:position w:val="-12"/>
          <w:sz w:val="28"/>
          <w:szCs w:val="28"/>
        </w:rPr>
        <w:object w:dxaOrig="200" w:dyaOrig="380">
          <v:shape id="_x0000_i1064" type="#_x0000_t75" style="width:10.05pt;height:19.25pt" o:ole="">
            <v:imagedata r:id="rId54" o:title=""/>
          </v:shape>
          <o:OLEObject Type="Embed" ProgID="Equation.3" ShapeID="_x0000_i1064" DrawAspect="Content" ObjectID="_1821861921" r:id="rId55"/>
        </w:object>
      </w:r>
      <w:r w:rsidRPr="001E3851">
        <w:rPr>
          <w:rFonts w:ascii="Arial" w:cs="Arial"/>
          <w:color w:val="212121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(</w:t>
      </w:r>
      <w:r w:rsidRPr="001E3851">
        <w:rPr>
          <w:color w:val="000000"/>
          <w:sz w:val="28"/>
          <w:szCs w:val="28"/>
        </w:rPr>
        <w:t>2</w:t>
      </w:r>
      <w:r>
        <w:rPr>
          <w:color w:val="000000"/>
          <w:sz w:val="28"/>
          <w:szCs w:val="28"/>
        </w:rPr>
        <w:t>5)</w:t>
      </w:r>
    </w:p>
    <w:p w:rsidR="00BA64A6" w:rsidRPr="001E385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212121"/>
          <w:sz w:val="28"/>
          <w:szCs w:val="28"/>
        </w:rPr>
        <w:t xml:space="preserve">где </w:t>
      </w:r>
      <w:r>
        <w:rPr>
          <w:i/>
          <w:color w:val="212121"/>
          <w:sz w:val="28"/>
          <w:szCs w:val="28"/>
          <w:lang w:val="en-US"/>
        </w:rPr>
        <w:t>S</w:t>
      </w:r>
      <w:r w:rsidRPr="00735FFD">
        <w:rPr>
          <w:i/>
          <w:color w:val="212121"/>
          <w:sz w:val="28"/>
          <w:szCs w:val="28"/>
        </w:rPr>
        <w:t xml:space="preserve"> -</w:t>
      </w:r>
      <w:r w:rsidRPr="001E3851">
        <w:rPr>
          <w:color w:val="212121"/>
          <w:sz w:val="28"/>
          <w:szCs w:val="28"/>
        </w:rPr>
        <w:t xml:space="preserve"> расстояние визирования, мм.</w:t>
      </w:r>
    </w:p>
    <w:p w:rsidR="00BA64A6" w:rsidRPr="001E385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1E3851">
        <w:rPr>
          <w:color w:val="212121"/>
          <w:sz w:val="28"/>
          <w:szCs w:val="28"/>
        </w:rPr>
        <w:t>На точность выполнения разбивочных работ существенное влияние могут оказать ошибки из-за внешних условий и особенно боковой рефра</w:t>
      </w:r>
      <w:r w:rsidRPr="001E3851">
        <w:rPr>
          <w:color w:val="212121"/>
          <w:sz w:val="28"/>
          <w:szCs w:val="28"/>
        </w:rPr>
        <w:t>к</w:t>
      </w:r>
      <w:r w:rsidRPr="001E3851">
        <w:rPr>
          <w:color w:val="212121"/>
          <w:sz w:val="28"/>
          <w:szCs w:val="28"/>
        </w:rPr>
        <w:t xml:space="preserve">ции. Для их уменьшения необходимо выбрать наиболее благоприятное время и условия производства </w:t>
      </w:r>
      <w:r w:rsidRPr="001E3851">
        <w:rPr>
          <w:color w:val="000000"/>
          <w:sz w:val="28"/>
          <w:szCs w:val="28"/>
        </w:rPr>
        <w:t>разби</w:t>
      </w:r>
      <w:r w:rsidRPr="001E3851">
        <w:rPr>
          <w:color w:val="000000"/>
          <w:sz w:val="28"/>
          <w:szCs w:val="28"/>
        </w:rPr>
        <w:softHyphen/>
        <w:t xml:space="preserve">вочных </w:t>
      </w:r>
      <w:r w:rsidRPr="001E3851">
        <w:rPr>
          <w:color w:val="212121"/>
          <w:sz w:val="28"/>
          <w:szCs w:val="28"/>
        </w:rPr>
        <w:t>работ. Оценку возможного влияния б</w:t>
      </w:r>
      <w:r w:rsidRPr="001E3851">
        <w:rPr>
          <w:color w:val="212121"/>
          <w:sz w:val="28"/>
          <w:szCs w:val="28"/>
        </w:rPr>
        <w:t>о</w:t>
      </w:r>
      <w:r w:rsidRPr="001E3851">
        <w:rPr>
          <w:color w:val="212121"/>
          <w:sz w:val="28"/>
          <w:szCs w:val="28"/>
        </w:rPr>
        <w:t xml:space="preserve">ковой рефракция на угловые и створные наблюдения можно выполнить </w:t>
      </w:r>
      <w:r w:rsidRPr="001E3851">
        <w:rPr>
          <w:color w:val="000000"/>
          <w:sz w:val="28"/>
          <w:szCs w:val="28"/>
        </w:rPr>
        <w:t>соо</w:t>
      </w:r>
      <w:r w:rsidRPr="001E3851">
        <w:rPr>
          <w:color w:val="000000"/>
          <w:sz w:val="28"/>
          <w:szCs w:val="28"/>
        </w:rPr>
        <w:t>т</w:t>
      </w:r>
      <w:r w:rsidRPr="001E3851">
        <w:rPr>
          <w:color w:val="000000"/>
          <w:sz w:val="28"/>
          <w:szCs w:val="28"/>
        </w:rPr>
        <w:t>ве</w:t>
      </w:r>
      <w:r w:rsidRPr="001E3851">
        <w:rPr>
          <w:color w:val="000000"/>
          <w:sz w:val="28"/>
          <w:szCs w:val="28"/>
        </w:rPr>
        <w:softHyphen/>
        <w:t xml:space="preserve">тственно </w:t>
      </w:r>
      <w:r w:rsidRPr="001E3851">
        <w:rPr>
          <w:color w:val="212121"/>
          <w:sz w:val="28"/>
          <w:szCs w:val="28"/>
        </w:rPr>
        <w:t>по формулам</w:t>
      </w:r>
    </w:p>
    <w:p w:rsidR="00BA64A6" w:rsidRPr="0067682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12121"/>
          <w:sz w:val="28"/>
          <w:szCs w:val="28"/>
        </w:rPr>
      </w:pPr>
      <w:r w:rsidRPr="00676827">
        <w:rPr>
          <w:color w:val="212121"/>
          <w:sz w:val="28"/>
          <w:szCs w:val="28"/>
        </w:rPr>
        <w:t xml:space="preserve">                          </w:t>
      </w:r>
      <w:r>
        <w:rPr>
          <w:color w:val="212121"/>
          <w:sz w:val="28"/>
          <w:szCs w:val="28"/>
        </w:rPr>
        <w:t xml:space="preserve">  </w:t>
      </w:r>
      <w:r w:rsidRPr="00676827">
        <w:rPr>
          <w:color w:val="212121"/>
          <w:sz w:val="28"/>
          <w:szCs w:val="28"/>
        </w:rPr>
        <w:t xml:space="preserve">     </w:t>
      </w:r>
      <w:r w:rsidRPr="00735FFD">
        <w:rPr>
          <w:color w:val="212121"/>
          <w:position w:val="-42"/>
          <w:sz w:val="28"/>
          <w:szCs w:val="28"/>
          <w:lang w:val="en-US"/>
        </w:rPr>
        <w:object w:dxaOrig="3100" w:dyaOrig="920">
          <v:shape id="_x0000_i1065" type="#_x0000_t75" style="width:154.9pt;height:46.05pt" o:ole="">
            <v:imagedata r:id="rId56" o:title=""/>
          </v:shape>
          <o:OLEObject Type="Embed" ProgID="Equation.3" ShapeID="_x0000_i1065" DrawAspect="Content" ObjectID="_1821861922" r:id="rId57"/>
        </w:object>
      </w:r>
      <w:r w:rsidRPr="00676827">
        <w:rPr>
          <w:color w:val="212121"/>
          <w:sz w:val="28"/>
          <w:szCs w:val="28"/>
        </w:rPr>
        <w:t xml:space="preserve">;         </w:t>
      </w:r>
      <w:r>
        <w:rPr>
          <w:color w:val="212121"/>
          <w:sz w:val="28"/>
          <w:szCs w:val="28"/>
        </w:rPr>
        <w:t xml:space="preserve">        </w:t>
      </w:r>
      <w:r w:rsidRPr="00676827">
        <w:rPr>
          <w:color w:val="212121"/>
          <w:sz w:val="28"/>
          <w:szCs w:val="28"/>
        </w:rPr>
        <w:t xml:space="preserve">                   (26)</w:t>
      </w:r>
    </w:p>
    <w:p w:rsidR="00BA64A6" w:rsidRPr="0067682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12121"/>
          <w:sz w:val="28"/>
          <w:szCs w:val="28"/>
        </w:rPr>
      </w:pPr>
      <w:r w:rsidRPr="00676827">
        <w:rPr>
          <w:color w:val="212121"/>
          <w:sz w:val="28"/>
          <w:szCs w:val="28"/>
        </w:rPr>
        <w:t xml:space="preserve">                                 </w:t>
      </w:r>
      <w:r w:rsidRPr="007946E1">
        <w:rPr>
          <w:color w:val="212121"/>
          <w:position w:val="-38"/>
          <w:sz w:val="28"/>
          <w:szCs w:val="28"/>
          <w:lang w:val="en-US"/>
        </w:rPr>
        <w:object w:dxaOrig="3300" w:dyaOrig="880">
          <v:shape id="_x0000_i1066" type="#_x0000_t75" style="width:164.95pt;height:44.35pt" o:ole="">
            <v:imagedata r:id="rId58" o:title=""/>
          </v:shape>
          <o:OLEObject Type="Embed" ProgID="Equation.3" ShapeID="_x0000_i1066" DrawAspect="Content" ObjectID="_1821861923" r:id="rId59"/>
        </w:object>
      </w:r>
      <w:r w:rsidRPr="00676827">
        <w:rPr>
          <w:color w:val="212121"/>
          <w:sz w:val="28"/>
          <w:szCs w:val="28"/>
        </w:rPr>
        <w:t xml:space="preserve">,                  </w:t>
      </w:r>
      <w:r>
        <w:rPr>
          <w:color w:val="212121"/>
          <w:sz w:val="28"/>
          <w:szCs w:val="28"/>
        </w:rPr>
        <w:t xml:space="preserve">           </w:t>
      </w:r>
      <w:r w:rsidRPr="00676827">
        <w:rPr>
          <w:color w:val="212121"/>
          <w:sz w:val="28"/>
          <w:szCs w:val="28"/>
        </w:rPr>
        <w:t xml:space="preserve">    (27)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212121"/>
          <w:sz w:val="28"/>
          <w:szCs w:val="28"/>
        </w:rPr>
      </w:pPr>
      <w:r w:rsidRPr="001E3851">
        <w:rPr>
          <w:color w:val="212121"/>
          <w:sz w:val="28"/>
          <w:szCs w:val="28"/>
        </w:rPr>
        <w:t xml:space="preserve">где </w:t>
      </w:r>
      <w:r>
        <w:rPr>
          <w:i/>
          <w:color w:val="212121"/>
          <w:sz w:val="28"/>
          <w:szCs w:val="28"/>
        </w:rPr>
        <w:t>δ</w:t>
      </w:r>
      <w:r>
        <w:rPr>
          <w:i/>
          <w:color w:val="212121"/>
          <w:sz w:val="28"/>
          <w:szCs w:val="28"/>
          <w:vertAlign w:val="subscript"/>
        </w:rPr>
        <w:t>напр</w:t>
      </w:r>
      <w:r w:rsidRPr="001E3851">
        <w:rPr>
          <w:color w:val="212121"/>
          <w:sz w:val="28"/>
          <w:szCs w:val="28"/>
        </w:rPr>
        <w:t xml:space="preserve"> и </w:t>
      </w:r>
      <w:r w:rsidRPr="00676827">
        <w:rPr>
          <w:i/>
          <w:color w:val="212121"/>
          <w:sz w:val="28"/>
          <w:szCs w:val="28"/>
        </w:rPr>
        <w:t>σ</w:t>
      </w:r>
      <w:r w:rsidRPr="001E3851">
        <w:rPr>
          <w:i/>
          <w:iCs/>
          <w:color w:val="212121"/>
          <w:sz w:val="28"/>
          <w:szCs w:val="28"/>
        </w:rPr>
        <w:t xml:space="preserve"> </w:t>
      </w:r>
      <w:r>
        <w:rPr>
          <w:i/>
          <w:iCs/>
          <w:color w:val="212121"/>
          <w:sz w:val="28"/>
          <w:szCs w:val="28"/>
        </w:rPr>
        <w:t>-</w:t>
      </w:r>
      <w:r w:rsidRPr="001E3851">
        <w:rPr>
          <w:color w:val="212121"/>
          <w:sz w:val="28"/>
          <w:szCs w:val="28"/>
        </w:rPr>
        <w:t xml:space="preserve"> поправки за боковую рефракцию соответственно </w:t>
      </w:r>
      <w:r w:rsidRPr="001E3851">
        <w:rPr>
          <w:color w:val="000000"/>
          <w:sz w:val="28"/>
          <w:szCs w:val="28"/>
        </w:rPr>
        <w:t xml:space="preserve">для </w:t>
      </w:r>
      <w:r w:rsidRPr="001E3851">
        <w:rPr>
          <w:color w:val="212121"/>
          <w:sz w:val="28"/>
          <w:szCs w:val="28"/>
        </w:rPr>
        <w:t>направл</w:t>
      </w:r>
      <w:r w:rsidRPr="001E3851">
        <w:rPr>
          <w:color w:val="212121"/>
          <w:sz w:val="28"/>
          <w:szCs w:val="28"/>
        </w:rPr>
        <w:t>е</w:t>
      </w:r>
      <w:r>
        <w:rPr>
          <w:color w:val="212121"/>
          <w:sz w:val="28"/>
          <w:szCs w:val="28"/>
        </w:rPr>
        <w:t>ния и створа, уг</w:t>
      </w:r>
      <w:r w:rsidRPr="001E3851">
        <w:rPr>
          <w:color w:val="212121"/>
          <w:sz w:val="28"/>
          <w:szCs w:val="28"/>
        </w:rPr>
        <w:t>л. с и мм;</w:t>
      </w:r>
      <w:r w:rsidRPr="00676827">
        <w:rPr>
          <w:color w:val="212121"/>
          <w:sz w:val="28"/>
          <w:szCs w:val="28"/>
        </w:rPr>
        <w:t xml:space="preserve"> </w:t>
      </w:r>
      <w:r>
        <w:rPr>
          <w:i/>
          <w:color w:val="212121"/>
          <w:sz w:val="28"/>
          <w:szCs w:val="28"/>
          <w:lang w:val="en-US"/>
        </w:rPr>
        <w:t>S</w:t>
      </w:r>
      <w:r w:rsidRPr="00676827">
        <w:rPr>
          <w:i/>
          <w:color w:val="212121"/>
          <w:sz w:val="28"/>
          <w:szCs w:val="28"/>
        </w:rPr>
        <w:t xml:space="preserve"> -</w:t>
      </w:r>
      <w:r w:rsidRPr="001E3851">
        <w:rPr>
          <w:color w:val="212121"/>
          <w:sz w:val="28"/>
          <w:szCs w:val="28"/>
        </w:rPr>
        <w:t xml:space="preserve"> общая длина створа </w:t>
      </w:r>
      <w:r w:rsidRPr="001E3851">
        <w:rPr>
          <w:color w:val="000000"/>
          <w:sz w:val="28"/>
          <w:szCs w:val="28"/>
        </w:rPr>
        <w:t xml:space="preserve">или </w:t>
      </w:r>
      <w:r w:rsidRPr="001E3851">
        <w:rPr>
          <w:color w:val="212121"/>
          <w:sz w:val="28"/>
          <w:szCs w:val="28"/>
        </w:rPr>
        <w:t xml:space="preserve">направления; </w:t>
      </w:r>
      <w:r w:rsidRPr="00CE22E4">
        <w:rPr>
          <w:i/>
          <w:color w:val="212121"/>
          <w:sz w:val="28"/>
          <w:szCs w:val="28"/>
          <w:lang w:val="en-US"/>
        </w:rPr>
        <w:t>d</w:t>
      </w:r>
      <w:r w:rsidRPr="00CE22E4">
        <w:rPr>
          <w:i/>
          <w:color w:val="212121"/>
          <w:sz w:val="28"/>
          <w:szCs w:val="28"/>
        </w:rPr>
        <w:t xml:space="preserve"> -</w:t>
      </w:r>
      <w:r w:rsidRPr="001E3851">
        <w:rPr>
          <w:color w:val="212121"/>
          <w:sz w:val="28"/>
          <w:szCs w:val="28"/>
        </w:rPr>
        <w:t xml:space="preserve"> ра</w:t>
      </w:r>
      <w:r w:rsidRPr="001E3851">
        <w:rPr>
          <w:color w:val="212121"/>
          <w:sz w:val="28"/>
          <w:szCs w:val="28"/>
        </w:rPr>
        <w:t>с</w:t>
      </w:r>
      <w:r w:rsidRPr="001E3851">
        <w:rPr>
          <w:color w:val="212121"/>
          <w:sz w:val="28"/>
          <w:szCs w:val="28"/>
        </w:rPr>
        <w:t xml:space="preserve">стояние от прибора до определяемой точки створа; </w:t>
      </w:r>
      <w:r w:rsidRPr="001E3851">
        <w:rPr>
          <w:i/>
          <w:iCs/>
          <w:color w:val="212121"/>
          <w:sz w:val="28"/>
          <w:szCs w:val="28"/>
        </w:rPr>
        <w:t>Р</w:t>
      </w:r>
      <w:r>
        <w:rPr>
          <w:i/>
          <w:iCs/>
          <w:color w:val="212121"/>
          <w:sz w:val="28"/>
          <w:szCs w:val="28"/>
          <w:vertAlign w:val="subscript"/>
          <w:lang w:val="en-US"/>
        </w:rPr>
        <w:t>c</w:t>
      </w:r>
      <w:r>
        <w:rPr>
          <w:i/>
          <w:iCs/>
          <w:color w:val="212121"/>
          <w:sz w:val="28"/>
          <w:szCs w:val="28"/>
          <w:vertAlign w:val="subscript"/>
        </w:rPr>
        <w:t>р</w:t>
      </w:r>
      <w:r w:rsidRPr="001E3851">
        <w:rPr>
          <w:i/>
          <w:iCs/>
          <w:color w:val="212121"/>
          <w:sz w:val="28"/>
          <w:szCs w:val="28"/>
        </w:rPr>
        <w:t xml:space="preserve"> </w:t>
      </w:r>
      <w:r>
        <w:rPr>
          <w:i/>
          <w:iCs/>
          <w:color w:val="212121"/>
          <w:sz w:val="28"/>
          <w:szCs w:val="28"/>
        </w:rPr>
        <w:t>-</w:t>
      </w:r>
      <w:r w:rsidRPr="001E3851">
        <w:rPr>
          <w:color w:val="212121"/>
          <w:sz w:val="28"/>
          <w:szCs w:val="28"/>
        </w:rPr>
        <w:t xml:space="preserve"> среднее на створе давление воздуха, Па</w:t>
      </w:r>
      <w:r w:rsidRPr="00CE22E4">
        <w:rPr>
          <w:color w:val="212121"/>
          <w:sz w:val="28"/>
          <w:szCs w:val="28"/>
        </w:rPr>
        <w:t xml:space="preserve">; </w:t>
      </w:r>
      <w:r>
        <w:rPr>
          <w:i/>
          <w:color w:val="212121"/>
          <w:sz w:val="28"/>
          <w:szCs w:val="28"/>
          <w:lang w:val="en-US"/>
        </w:rPr>
        <w:t>t</w:t>
      </w:r>
      <w:r>
        <w:rPr>
          <w:i/>
          <w:color w:val="212121"/>
          <w:sz w:val="28"/>
          <w:szCs w:val="28"/>
          <w:vertAlign w:val="subscript"/>
        </w:rPr>
        <w:t xml:space="preserve">ср </w:t>
      </w:r>
      <w:r>
        <w:rPr>
          <w:color w:val="212121"/>
          <w:sz w:val="28"/>
          <w:szCs w:val="28"/>
        </w:rPr>
        <w:t>- средняя</w:t>
      </w:r>
      <w:r w:rsidRPr="00CE22E4">
        <w:rPr>
          <w:i/>
          <w:color w:val="212121"/>
          <w:sz w:val="28"/>
          <w:szCs w:val="28"/>
        </w:rPr>
        <w:t xml:space="preserve"> </w:t>
      </w:r>
      <w:r w:rsidRPr="001E3851">
        <w:rPr>
          <w:color w:val="212121"/>
          <w:sz w:val="28"/>
          <w:szCs w:val="28"/>
        </w:rPr>
        <w:t xml:space="preserve">на створе температура воздуха, °С; </w:t>
      </w:r>
      <w:r>
        <w:rPr>
          <w:i/>
          <w:color w:val="212121"/>
          <w:sz w:val="28"/>
          <w:szCs w:val="28"/>
          <w:lang w:val="en-US"/>
        </w:rPr>
        <w:t>dt</w:t>
      </w:r>
      <w:r>
        <w:rPr>
          <w:i/>
          <w:color w:val="212121"/>
          <w:sz w:val="28"/>
          <w:szCs w:val="28"/>
          <w:vertAlign w:val="subscript"/>
        </w:rPr>
        <w:t>ср</w:t>
      </w:r>
      <w:r>
        <w:rPr>
          <w:color w:val="212121"/>
          <w:sz w:val="28"/>
          <w:szCs w:val="28"/>
        </w:rPr>
        <w:t xml:space="preserve"> -</w:t>
      </w:r>
      <w:r w:rsidRPr="001E3851">
        <w:rPr>
          <w:color w:val="212121"/>
          <w:sz w:val="28"/>
          <w:szCs w:val="28"/>
        </w:rPr>
        <w:t xml:space="preserve"> средний на створе гра</w:t>
      </w:r>
      <w:r w:rsidRPr="00B16361">
        <w:rPr>
          <w:color w:val="212121"/>
          <w:sz w:val="28"/>
          <w:szCs w:val="28"/>
        </w:rPr>
        <w:t>ди</w:t>
      </w:r>
      <w:r w:rsidRPr="00B16361">
        <w:rPr>
          <w:color w:val="212121"/>
          <w:sz w:val="28"/>
          <w:szCs w:val="28"/>
        </w:rPr>
        <w:softHyphen/>
        <w:t>ент (изменение на длине) температуры в направл</w:t>
      </w:r>
      <w:r w:rsidRPr="00B16361">
        <w:rPr>
          <w:color w:val="212121"/>
          <w:sz w:val="28"/>
          <w:szCs w:val="28"/>
        </w:rPr>
        <w:t>е</w:t>
      </w:r>
      <w:r w:rsidRPr="00B16361">
        <w:rPr>
          <w:color w:val="212121"/>
          <w:sz w:val="28"/>
          <w:szCs w:val="28"/>
        </w:rPr>
        <w:t>нии, перпендику</w:t>
      </w:r>
      <w:r w:rsidRPr="00B16361">
        <w:rPr>
          <w:color w:val="212121"/>
          <w:sz w:val="28"/>
          <w:szCs w:val="28"/>
        </w:rPr>
        <w:softHyphen/>
        <w:t>лярном створу, °С/м</w:t>
      </w:r>
      <w:r>
        <w:rPr>
          <w:color w:val="212121"/>
          <w:sz w:val="28"/>
          <w:szCs w:val="28"/>
        </w:rPr>
        <w:t>.</w:t>
      </w:r>
    </w:p>
    <w:p w:rsidR="00BA64A6" w:rsidRPr="00B1636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BA64A6" w:rsidRPr="00B1636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>
        <w:rPr>
          <w:b/>
          <w:bCs/>
          <w:color w:val="212121"/>
          <w:sz w:val="28"/>
          <w:szCs w:val="28"/>
        </w:rPr>
        <w:lastRenderedPageBreak/>
        <w:t>3</w:t>
      </w:r>
      <w:r w:rsidRPr="00B16361">
        <w:rPr>
          <w:b/>
          <w:bCs/>
          <w:color w:val="212121"/>
          <w:sz w:val="28"/>
          <w:szCs w:val="28"/>
        </w:rPr>
        <w:t>.2. СПОСОБЫ ПРЯМОЙ И ОБРАТНОЙ УГЛОВЫХ ЗАСЕЧЕК</w:t>
      </w:r>
    </w:p>
    <w:p w:rsidR="00BA64A6" w:rsidRPr="00B77055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B77055">
        <w:rPr>
          <w:color w:val="212121"/>
          <w:sz w:val="28"/>
          <w:szCs w:val="28"/>
        </w:rPr>
        <w:t>Способ угловой засечки применяют для разбивки недоступных точек, находящихся на знач</w:t>
      </w:r>
      <w:r w:rsidRPr="00B77055">
        <w:rPr>
          <w:color w:val="212121"/>
          <w:sz w:val="28"/>
          <w:szCs w:val="28"/>
        </w:rPr>
        <w:t>и</w:t>
      </w:r>
      <w:r w:rsidRPr="00B77055">
        <w:rPr>
          <w:color w:val="212121"/>
          <w:sz w:val="28"/>
          <w:szCs w:val="28"/>
        </w:rPr>
        <w:t>тельном расстоянии от исходных пу</w:t>
      </w:r>
      <w:r w:rsidRPr="00B77055">
        <w:rPr>
          <w:color w:val="212121"/>
          <w:sz w:val="28"/>
          <w:szCs w:val="28"/>
        </w:rPr>
        <w:softHyphen/>
        <w:t>нктов.</w:t>
      </w:r>
      <w:r>
        <w:rPr>
          <w:sz w:val="28"/>
          <w:szCs w:val="28"/>
        </w:rPr>
        <w:t xml:space="preserve"> </w:t>
      </w:r>
      <w:r w:rsidRPr="00B77055">
        <w:rPr>
          <w:color w:val="212121"/>
          <w:sz w:val="28"/>
          <w:szCs w:val="28"/>
        </w:rPr>
        <w:t>Различают прямую и обратную угловые засечки.</w:t>
      </w:r>
    </w:p>
    <w:p w:rsidR="00BA64A6" w:rsidRPr="00B770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77055">
        <w:rPr>
          <w:color w:val="212121"/>
          <w:sz w:val="28"/>
          <w:szCs w:val="28"/>
        </w:rPr>
        <w:t xml:space="preserve">В </w:t>
      </w:r>
      <w:r w:rsidRPr="00B77055">
        <w:rPr>
          <w:iCs/>
          <w:color w:val="212121"/>
          <w:sz w:val="28"/>
          <w:szCs w:val="28"/>
        </w:rPr>
        <w:t>способе</w:t>
      </w:r>
      <w:r w:rsidRPr="00B77055">
        <w:rPr>
          <w:i/>
          <w:iCs/>
          <w:color w:val="212121"/>
          <w:sz w:val="28"/>
          <w:szCs w:val="28"/>
        </w:rPr>
        <w:t xml:space="preserve"> </w:t>
      </w:r>
      <w:r w:rsidRPr="00B77055">
        <w:rPr>
          <w:iCs/>
          <w:color w:val="212121"/>
          <w:sz w:val="28"/>
          <w:szCs w:val="28"/>
        </w:rPr>
        <w:t>прямой угловой засечки</w:t>
      </w:r>
      <w:r w:rsidRPr="00B77055">
        <w:rPr>
          <w:i/>
          <w:iCs/>
          <w:color w:val="212121"/>
          <w:sz w:val="28"/>
          <w:szCs w:val="28"/>
        </w:rPr>
        <w:t xml:space="preserve"> </w:t>
      </w:r>
      <w:r w:rsidRPr="00B77055">
        <w:rPr>
          <w:color w:val="212121"/>
          <w:sz w:val="28"/>
          <w:szCs w:val="28"/>
        </w:rPr>
        <w:t>положение на местности про</w:t>
      </w:r>
      <w:r w:rsidRPr="00B77055">
        <w:rPr>
          <w:color w:val="212121"/>
          <w:sz w:val="28"/>
          <w:szCs w:val="28"/>
        </w:rPr>
        <w:softHyphen/>
        <w:t xml:space="preserve">ектной точки </w:t>
      </w:r>
      <w:r w:rsidRPr="00B77055">
        <w:rPr>
          <w:i/>
          <w:iCs/>
          <w:color w:val="212121"/>
          <w:sz w:val="28"/>
          <w:szCs w:val="28"/>
        </w:rPr>
        <w:t xml:space="preserve">С </w:t>
      </w:r>
      <w:r>
        <w:rPr>
          <w:color w:val="212121"/>
          <w:sz w:val="28"/>
          <w:szCs w:val="28"/>
        </w:rPr>
        <w:t>(рис. 14</w:t>
      </w:r>
      <w:r w:rsidRPr="00B77055">
        <w:rPr>
          <w:color w:val="212121"/>
          <w:sz w:val="28"/>
          <w:szCs w:val="28"/>
        </w:rPr>
        <w:t xml:space="preserve">) находят отложением на исходных пунктах </w:t>
      </w:r>
      <w:r w:rsidRPr="00B77055">
        <w:rPr>
          <w:i/>
          <w:iCs/>
          <w:color w:val="212121"/>
          <w:sz w:val="28"/>
          <w:szCs w:val="28"/>
        </w:rPr>
        <w:t xml:space="preserve">А т В </w:t>
      </w:r>
      <w:r w:rsidRPr="00B77055">
        <w:rPr>
          <w:color w:val="212121"/>
          <w:sz w:val="28"/>
          <w:szCs w:val="28"/>
        </w:rPr>
        <w:t>проек</w:t>
      </w:r>
      <w:r w:rsidRPr="00B77055">
        <w:rPr>
          <w:color w:val="212121"/>
          <w:sz w:val="28"/>
          <w:szCs w:val="28"/>
        </w:rPr>
        <w:t>т</w:t>
      </w:r>
      <w:r w:rsidRPr="00B77055">
        <w:rPr>
          <w:color w:val="212121"/>
          <w:sz w:val="28"/>
          <w:szCs w:val="28"/>
        </w:rPr>
        <w:t xml:space="preserve">ных углов  </w:t>
      </w:r>
      <w:r w:rsidRPr="00F215FA">
        <w:rPr>
          <w:i/>
          <w:color w:val="212121"/>
          <w:sz w:val="28"/>
          <w:szCs w:val="28"/>
        </w:rPr>
        <w:t>β</w:t>
      </w:r>
      <w:r>
        <w:rPr>
          <w:color w:val="212121"/>
          <w:sz w:val="28"/>
          <w:szCs w:val="28"/>
          <w:vertAlign w:val="subscript"/>
        </w:rPr>
        <w:t>1</w:t>
      </w:r>
      <w:r w:rsidRPr="00B77055">
        <w:rPr>
          <w:color w:val="212121"/>
          <w:sz w:val="28"/>
          <w:szCs w:val="28"/>
        </w:rPr>
        <w:t xml:space="preserve">, и </w:t>
      </w:r>
      <w:r>
        <w:rPr>
          <w:i/>
          <w:color w:val="212121"/>
          <w:sz w:val="28"/>
          <w:szCs w:val="28"/>
        </w:rPr>
        <w:t>β</w:t>
      </w:r>
      <w:r w:rsidRPr="00B77055">
        <w:rPr>
          <w:color w:val="212121"/>
          <w:sz w:val="28"/>
          <w:szCs w:val="28"/>
          <w:vertAlign w:val="subscript"/>
        </w:rPr>
        <w:t>2</w:t>
      </w:r>
      <w:r w:rsidRPr="00B77055">
        <w:rPr>
          <w:color w:val="212121"/>
          <w:sz w:val="28"/>
          <w:szCs w:val="28"/>
        </w:rPr>
        <w:t>. Базисом засечки служит или специально измеренная сторона, или сторона разбивочной сети. Проект</w:t>
      </w:r>
      <w:r>
        <w:rPr>
          <w:color w:val="212121"/>
          <w:sz w:val="28"/>
          <w:szCs w:val="28"/>
        </w:rPr>
        <w:t xml:space="preserve">ные углы </w:t>
      </w:r>
      <w:r w:rsidRPr="00F215FA">
        <w:rPr>
          <w:i/>
          <w:color w:val="212121"/>
          <w:sz w:val="28"/>
          <w:szCs w:val="28"/>
        </w:rPr>
        <w:t>β</w:t>
      </w:r>
      <w:r>
        <w:rPr>
          <w:color w:val="212121"/>
          <w:sz w:val="28"/>
          <w:szCs w:val="28"/>
          <w:vertAlign w:val="subscript"/>
        </w:rPr>
        <w:t>1</w:t>
      </w:r>
      <w:r w:rsidRPr="00B77055">
        <w:rPr>
          <w:color w:val="212121"/>
          <w:sz w:val="28"/>
          <w:szCs w:val="28"/>
        </w:rPr>
        <w:t xml:space="preserve">, и </w:t>
      </w:r>
      <w:r>
        <w:rPr>
          <w:i/>
          <w:color w:val="212121"/>
          <w:sz w:val="28"/>
          <w:szCs w:val="28"/>
        </w:rPr>
        <w:t>β</w:t>
      </w:r>
      <w:r w:rsidRPr="00B77055">
        <w:rPr>
          <w:color w:val="212121"/>
          <w:sz w:val="28"/>
          <w:szCs w:val="28"/>
          <w:vertAlign w:val="subscript"/>
        </w:rPr>
        <w:t>2</w:t>
      </w:r>
      <w:r w:rsidRPr="00B77055">
        <w:rPr>
          <w:color w:val="212121"/>
          <w:sz w:val="28"/>
          <w:szCs w:val="28"/>
        </w:rPr>
        <w:t xml:space="preserve"> вычисляют как ра</w:t>
      </w:r>
      <w:r w:rsidRPr="00B77055">
        <w:rPr>
          <w:color w:val="212121"/>
          <w:sz w:val="28"/>
          <w:szCs w:val="28"/>
        </w:rPr>
        <w:t>з</w:t>
      </w:r>
      <w:r w:rsidRPr="00B77055">
        <w:rPr>
          <w:color w:val="212121"/>
          <w:sz w:val="28"/>
          <w:szCs w:val="28"/>
        </w:rPr>
        <w:t>ность дирекционных углов сторон. Дирекционные углы находят из решения обратной геодезической задачи по проектным координатам определяемой точки и известным координатам исходных пунктов.</w:t>
      </w:r>
    </w:p>
    <w:p w:rsidR="00BA64A6" w:rsidRPr="00B770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77055">
        <w:rPr>
          <w:color w:val="212121"/>
          <w:sz w:val="28"/>
          <w:szCs w:val="28"/>
        </w:rPr>
        <w:t>На точность разбивки способом прямой угловой засечки оказы</w:t>
      </w:r>
      <w:r w:rsidRPr="00B77055">
        <w:rPr>
          <w:color w:val="212121"/>
          <w:sz w:val="28"/>
          <w:szCs w:val="28"/>
        </w:rPr>
        <w:softHyphen/>
        <w:t>вают влияние ошибки собственно прямой засечки, исходных дан</w:t>
      </w:r>
      <w:r w:rsidRPr="00B77055">
        <w:rPr>
          <w:color w:val="212121"/>
          <w:sz w:val="28"/>
          <w:szCs w:val="28"/>
        </w:rPr>
        <w:softHyphen/>
        <w:t>ных, центриров</w:t>
      </w:r>
      <w:r w:rsidRPr="00B77055">
        <w:rPr>
          <w:color w:val="212121"/>
          <w:sz w:val="28"/>
          <w:szCs w:val="28"/>
        </w:rPr>
        <w:t>а</w:t>
      </w:r>
      <w:r w:rsidRPr="00B77055">
        <w:rPr>
          <w:color w:val="212121"/>
          <w:sz w:val="28"/>
          <w:szCs w:val="28"/>
        </w:rPr>
        <w:t>ния теодолита и визирных целей, фикс</w:t>
      </w:r>
      <w:r w:rsidRPr="00B77055">
        <w:rPr>
          <w:color w:val="212121"/>
          <w:sz w:val="28"/>
          <w:szCs w:val="28"/>
        </w:rPr>
        <w:t>а</w:t>
      </w:r>
      <w:r w:rsidRPr="00B77055">
        <w:rPr>
          <w:color w:val="212121"/>
          <w:sz w:val="28"/>
          <w:szCs w:val="28"/>
        </w:rPr>
        <w:t>ции раз</w:t>
      </w:r>
      <w:r w:rsidRPr="00B77055">
        <w:rPr>
          <w:color w:val="212121"/>
          <w:sz w:val="28"/>
          <w:szCs w:val="28"/>
        </w:rPr>
        <w:softHyphen/>
        <w:t>бивочной точки, т. е.</w:t>
      </w:r>
    </w:p>
    <w:p w:rsidR="00BA64A6" w:rsidRPr="00B770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rFonts w:ascii="Arial" w:cs="Arial"/>
          <w:color w:val="212121"/>
          <w:sz w:val="28"/>
          <w:szCs w:val="28"/>
        </w:rPr>
        <w:t xml:space="preserve">                                        </w:t>
      </w:r>
      <w:r w:rsidRPr="00F215FA">
        <w:rPr>
          <w:rFonts w:ascii="Arial" w:cs="Arial"/>
          <w:color w:val="212121"/>
          <w:position w:val="-16"/>
          <w:sz w:val="28"/>
          <w:szCs w:val="28"/>
        </w:rPr>
        <w:object w:dxaOrig="3220" w:dyaOrig="480">
          <v:shape id="_x0000_i1067" type="#_x0000_t75" style="width:160.75pt;height:24.3pt" o:ole="">
            <v:imagedata r:id="rId60" o:title=""/>
          </v:shape>
          <o:OLEObject Type="Embed" ProgID="Equation.3" ShapeID="_x0000_i1067" DrawAspect="Content" ObjectID="_1821861924" r:id="rId61"/>
        </w:object>
      </w:r>
      <w:r>
        <w:rPr>
          <w:rFonts w:ascii="Arial" w:cs="Arial"/>
          <w:color w:val="212121"/>
          <w:sz w:val="28"/>
          <w:szCs w:val="28"/>
        </w:rPr>
        <w:t xml:space="preserve">.                            </w:t>
      </w:r>
      <w:r w:rsidRPr="00B77055">
        <w:rPr>
          <w:rFonts w:ascii="Arial" w:cs="Arial"/>
          <w:color w:val="212121"/>
          <w:sz w:val="28"/>
          <w:szCs w:val="28"/>
        </w:rPr>
        <w:t xml:space="preserve"> </w:t>
      </w:r>
      <w:r w:rsidRPr="00B77055">
        <w:rPr>
          <w:color w:val="212121"/>
          <w:sz w:val="28"/>
          <w:szCs w:val="28"/>
        </w:rPr>
        <w:t>(</w:t>
      </w:r>
      <w:r>
        <w:rPr>
          <w:color w:val="212121"/>
          <w:sz w:val="28"/>
          <w:szCs w:val="28"/>
        </w:rPr>
        <w:t>28</w:t>
      </w:r>
      <w:r w:rsidRPr="00B77055">
        <w:rPr>
          <w:color w:val="212121"/>
          <w:sz w:val="28"/>
          <w:szCs w:val="28"/>
        </w:rPr>
        <w:t>)</w:t>
      </w:r>
    </w:p>
    <w:p w:rsidR="00BA64A6" w:rsidRPr="00B770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B77055">
        <w:rPr>
          <w:color w:val="212121"/>
          <w:sz w:val="28"/>
          <w:szCs w:val="28"/>
        </w:rPr>
        <w:t>Средняя квадратическая ошибка собственно засечки равна</w:t>
      </w:r>
    </w:p>
    <w:p w:rsidR="00BA64A6" w:rsidRPr="00B770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rFonts w:ascii="Arial" w:hAnsi="Arial" w:cs="Arial"/>
          <w:color w:val="212121"/>
          <w:sz w:val="28"/>
          <w:szCs w:val="28"/>
        </w:rPr>
        <w:t xml:space="preserve">                                   </w:t>
      </w:r>
      <w:r w:rsidRPr="00260B39">
        <w:rPr>
          <w:rFonts w:ascii="Arial" w:hAnsi="Arial" w:cs="Arial"/>
          <w:color w:val="212121"/>
          <w:position w:val="-34"/>
          <w:sz w:val="28"/>
          <w:szCs w:val="28"/>
        </w:rPr>
        <w:object w:dxaOrig="4200" w:dyaOrig="840">
          <v:shape id="_x0000_i1068" type="#_x0000_t75" style="width:210.15pt;height:41.85pt" o:ole="">
            <v:imagedata r:id="rId62" o:title=""/>
          </v:shape>
          <o:OLEObject Type="Embed" ProgID="Equation.3" ShapeID="_x0000_i1068" DrawAspect="Content" ObjectID="_1821861925" r:id="rId63"/>
        </w:object>
      </w:r>
      <w:r>
        <w:rPr>
          <w:rFonts w:ascii="Arial" w:hAnsi="Arial" w:cs="Arial"/>
          <w:color w:val="212121"/>
          <w:sz w:val="28"/>
          <w:szCs w:val="28"/>
        </w:rPr>
        <w:t xml:space="preserve">                        </w:t>
      </w:r>
      <w:r w:rsidRPr="00B77055">
        <w:rPr>
          <w:rFonts w:hAnsi="Arial"/>
          <w:color w:val="212121"/>
          <w:sz w:val="28"/>
          <w:szCs w:val="28"/>
        </w:rPr>
        <w:t>(</w:t>
      </w:r>
      <w:r>
        <w:rPr>
          <w:rFonts w:hAnsi="Arial"/>
          <w:color w:val="212121"/>
          <w:sz w:val="28"/>
          <w:szCs w:val="28"/>
        </w:rPr>
        <w:t>29</w:t>
      </w:r>
      <w:r w:rsidRPr="00B77055">
        <w:rPr>
          <w:rFonts w:hAnsi="Arial"/>
          <w:color w:val="212121"/>
          <w:sz w:val="28"/>
          <w:szCs w:val="28"/>
        </w:rPr>
        <w:t>)</w:t>
      </w:r>
    </w:p>
    <w:p w:rsidR="00BA64A6" w:rsidRPr="00B770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B77055">
        <w:rPr>
          <w:color w:val="000000"/>
          <w:sz w:val="28"/>
          <w:szCs w:val="28"/>
        </w:rPr>
        <w:t>или</w:t>
      </w:r>
    </w:p>
    <w:p w:rsidR="00BA64A6" w:rsidRPr="00B770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rFonts w:ascii="Arial" w:cs="Arial"/>
          <w:color w:val="212121"/>
          <w:sz w:val="28"/>
          <w:szCs w:val="28"/>
        </w:rPr>
        <w:t xml:space="preserve">                                            </w:t>
      </w:r>
      <w:r w:rsidRPr="00260B39">
        <w:rPr>
          <w:rFonts w:ascii="Arial" w:cs="Arial"/>
          <w:color w:val="212121"/>
          <w:position w:val="-32"/>
          <w:sz w:val="28"/>
          <w:szCs w:val="28"/>
        </w:rPr>
        <w:object w:dxaOrig="2900" w:dyaOrig="820">
          <v:shape id="_x0000_i1069" type="#_x0000_t75" style="width:144.85pt;height:41pt" o:ole="">
            <v:imagedata r:id="rId64" o:title=""/>
          </v:shape>
          <o:OLEObject Type="Embed" ProgID="Equation.3" ShapeID="_x0000_i1069" DrawAspect="Content" ObjectID="_1821861926" r:id="rId65"/>
        </w:object>
      </w:r>
      <w:r>
        <w:rPr>
          <w:rFonts w:ascii="Arial" w:cs="Arial"/>
          <w:color w:val="212121"/>
          <w:sz w:val="28"/>
          <w:szCs w:val="28"/>
        </w:rPr>
        <w:t xml:space="preserve">,                               </w:t>
      </w:r>
      <w:r w:rsidRPr="00B77055">
        <w:rPr>
          <w:color w:val="212121"/>
          <w:sz w:val="28"/>
          <w:szCs w:val="28"/>
        </w:rPr>
        <w:t>(</w:t>
      </w:r>
      <w:r>
        <w:rPr>
          <w:color w:val="212121"/>
          <w:sz w:val="28"/>
          <w:szCs w:val="28"/>
        </w:rPr>
        <w:t>30</w:t>
      </w:r>
      <w:r w:rsidRPr="00B77055">
        <w:rPr>
          <w:color w:val="212121"/>
          <w:sz w:val="28"/>
          <w:szCs w:val="28"/>
        </w:rPr>
        <w:t>)</w:t>
      </w:r>
    </w:p>
    <w:p w:rsidR="00BA64A6" w:rsidRPr="00B770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B77055">
        <w:rPr>
          <w:color w:val="212121"/>
          <w:sz w:val="28"/>
          <w:szCs w:val="28"/>
        </w:rPr>
        <w:t xml:space="preserve">где </w:t>
      </w:r>
      <w:r>
        <w:rPr>
          <w:i/>
          <w:color w:val="212121"/>
          <w:sz w:val="28"/>
          <w:szCs w:val="28"/>
          <w:lang w:val="en-US"/>
        </w:rPr>
        <w:t>m</w:t>
      </w:r>
      <w:r>
        <w:rPr>
          <w:i/>
          <w:color w:val="212121"/>
          <w:sz w:val="28"/>
          <w:szCs w:val="28"/>
          <w:vertAlign w:val="subscript"/>
          <w:lang w:val="en-US"/>
        </w:rPr>
        <w:t>β</w:t>
      </w:r>
      <w:r w:rsidRPr="004E6647">
        <w:rPr>
          <w:i/>
          <w:color w:val="212121"/>
          <w:sz w:val="28"/>
          <w:szCs w:val="28"/>
          <w:vertAlign w:val="subscript"/>
        </w:rPr>
        <w:t xml:space="preserve"> </w:t>
      </w:r>
      <w:r w:rsidRPr="004E6647">
        <w:rPr>
          <w:color w:val="212121"/>
          <w:sz w:val="28"/>
          <w:szCs w:val="28"/>
        </w:rPr>
        <w:t xml:space="preserve"> -</w:t>
      </w:r>
      <w:r w:rsidRPr="00B77055">
        <w:rPr>
          <w:color w:val="212121"/>
          <w:sz w:val="28"/>
          <w:szCs w:val="28"/>
        </w:rPr>
        <w:t xml:space="preserve"> средняя квадратическая ошибка отложения углов </w:t>
      </w:r>
      <w:r w:rsidRPr="00F215FA">
        <w:rPr>
          <w:i/>
          <w:color w:val="212121"/>
          <w:sz w:val="28"/>
          <w:szCs w:val="28"/>
        </w:rPr>
        <w:t>β</w:t>
      </w:r>
      <w:r>
        <w:rPr>
          <w:color w:val="212121"/>
          <w:sz w:val="28"/>
          <w:szCs w:val="28"/>
          <w:vertAlign w:val="subscript"/>
        </w:rPr>
        <w:t>1</w:t>
      </w:r>
      <w:r w:rsidRPr="00B77055">
        <w:rPr>
          <w:color w:val="212121"/>
          <w:sz w:val="28"/>
          <w:szCs w:val="28"/>
        </w:rPr>
        <w:t xml:space="preserve">, и </w:t>
      </w:r>
      <w:r>
        <w:rPr>
          <w:i/>
          <w:color w:val="212121"/>
          <w:sz w:val="28"/>
          <w:szCs w:val="28"/>
        </w:rPr>
        <w:t>β</w:t>
      </w:r>
      <w:r w:rsidRPr="00B77055">
        <w:rPr>
          <w:color w:val="212121"/>
          <w:sz w:val="28"/>
          <w:szCs w:val="28"/>
          <w:vertAlign w:val="subscript"/>
        </w:rPr>
        <w:t>2</w:t>
      </w:r>
      <w:r w:rsidRPr="00B77055">
        <w:rPr>
          <w:color w:val="212121"/>
          <w:sz w:val="28"/>
          <w:szCs w:val="28"/>
        </w:rPr>
        <w:t>.</w:t>
      </w:r>
    </w:p>
    <w:p w:rsidR="00BA64A6" w:rsidRPr="00B770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77055">
        <w:rPr>
          <w:color w:val="212121"/>
          <w:sz w:val="28"/>
          <w:szCs w:val="28"/>
        </w:rPr>
        <w:t>Иногда возникает необходимость определить ошибку положения точки по осям коо</w:t>
      </w:r>
      <w:r w:rsidRPr="00B77055">
        <w:rPr>
          <w:color w:val="212121"/>
          <w:sz w:val="28"/>
          <w:szCs w:val="28"/>
        </w:rPr>
        <w:t>р</w:t>
      </w:r>
      <w:r w:rsidRPr="00B77055">
        <w:rPr>
          <w:color w:val="212121"/>
          <w:sz w:val="28"/>
          <w:szCs w:val="28"/>
        </w:rPr>
        <w:t>динат. В этом случае ошибку засечки вычисляют по фор</w:t>
      </w:r>
      <w:r w:rsidRPr="00B77055">
        <w:rPr>
          <w:color w:val="212121"/>
          <w:sz w:val="28"/>
          <w:szCs w:val="28"/>
        </w:rPr>
        <w:softHyphen/>
        <w:t>мулам</w:t>
      </w:r>
    </w:p>
    <w:p w:rsidR="00BA64A6" w:rsidRPr="00CB659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212121"/>
          <w:sz w:val="28"/>
          <w:szCs w:val="28"/>
        </w:rPr>
      </w:pPr>
      <w:r w:rsidRPr="00CB659E">
        <w:rPr>
          <w:sz w:val="28"/>
          <w:szCs w:val="28"/>
        </w:rPr>
        <w:t xml:space="preserve">                          </w:t>
      </w:r>
      <w:r w:rsidRPr="004E6647">
        <w:rPr>
          <w:position w:val="-34"/>
          <w:sz w:val="28"/>
          <w:szCs w:val="28"/>
          <w:lang w:val="en-US"/>
        </w:rPr>
        <w:object w:dxaOrig="5340" w:dyaOrig="880">
          <v:shape id="_x0000_i1070" type="#_x0000_t75" style="width:267.05pt;height:44.35pt" o:ole="">
            <v:imagedata r:id="rId66" o:title=""/>
          </v:shape>
          <o:OLEObject Type="Embed" ProgID="Equation.3" ShapeID="_x0000_i1070" DrawAspect="Content" ObjectID="_1821861927" r:id="rId67"/>
        </w:object>
      </w:r>
      <w:r w:rsidRPr="00CB659E">
        <w:rPr>
          <w:sz w:val="28"/>
          <w:szCs w:val="28"/>
        </w:rPr>
        <w:t xml:space="preserve"> ;                    </w:t>
      </w:r>
      <w:r w:rsidRPr="00B77055">
        <w:rPr>
          <w:color w:val="212121"/>
          <w:sz w:val="28"/>
          <w:szCs w:val="28"/>
        </w:rPr>
        <w:t>(</w:t>
      </w:r>
      <w:r w:rsidRPr="00CB659E">
        <w:rPr>
          <w:color w:val="212121"/>
          <w:sz w:val="28"/>
          <w:szCs w:val="28"/>
        </w:rPr>
        <w:t>31</w:t>
      </w:r>
      <w:r w:rsidRPr="00B77055">
        <w:rPr>
          <w:color w:val="212121"/>
          <w:sz w:val="28"/>
          <w:szCs w:val="28"/>
        </w:rPr>
        <w:t>)</w:t>
      </w:r>
    </w:p>
    <w:p w:rsidR="00BA64A6" w:rsidRPr="00CB659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  <w:lang w:val="en-US"/>
        </w:rPr>
      </w:pPr>
      <w:r w:rsidRPr="00CB659E">
        <w:rPr>
          <w:color w:val="212121"/>
          <w:sz w:val="28"/>
          <w:szCs w:val="28"/>
        </w:rPr>
        <w:t xml:space="preserve">                          </w:t>
      </w:r>
      <w:r w:rsidRPr="00B239DE">
        <w:rPr>
          <w:color w:val="212121"/>
          <w:position w:val="-34"/>
          <w:sz w:val="28"/>
          <w:szCs w:val="28"/>
          <w:lang w:val="en-US"/>
        </w:rPr>
        <w:object w:dxaOrig="5260" w:dyaOrig="880">
          <v:shape id="_x0000_i1071" type="#_x0000_t75" style="width:262.9pt;height:44.35pt" o:ole="">
            <v:imagedata r:id="rId68" o:title=""/>
          </v:shape>
          <o:OLEObject Type="Embed" ProgID="Equation.3" ShapeID="_x0000_i1071" DrawAspect="Content" ObjectID="_1821861928" r:id="rId69"/>
        </w:object>
      </w:r>
      <w:r w:rsidRPr="00CB659E">
        <w:rPr>
          <w:color w:val="212121"/>
          <w:sz w:val="28"/>
          <w:szCs w:val="28"/>
        </w:rPr>
        <w:t xml:space="preserve"> . </w:t>
      </w:r>
      <w:r>
        <w:rPr>
          <w:color w:val="212121"/>
          <w:sz w:val="28"/>
          <w:szCs w:val="28"/>
          <w:lang w:val="en-US"/>
        </w:rPr>
        <w:t xml:space="preserve">                    (32)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212121"/>
          <w:sz w:val="19"/>
          <w:szCs w:val="19"/>
        </w:rPr>
      </w:pPr>
      <w:r w:rsidRPr="00562C9E">
        <w:rPr>
          <w:noProof/>
          <w:color w:val="212121"/>
          <w:sz w:val="19"/>
          <w:szCs w:val="19"/>
        </w:rPr>
        <w:lastRenderedPageBreak/>
        <w:drawing>
          <wp:inline distT="0" distB="0" distL="0" distR="0">
            <wp:extent cx="2413635" cy="1967230"/>
            <wp:effectExtent l="0" t="0" r="571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635" cy="196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CB659E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color w:val="212121"/>
        </w:rPr>
        <w:t>Рис. 14</w:t>
      </w:r>
      <w:r w:rsidRPr="00CB659E">
        <w:rPr>
          <w:color w:val="212121"/>
        </w:rPr>
        <w:t>. Схема разбивки спо</w:t>
      </w:r>
      <w:r w:rsidRPr="00CB659E">
        <w:rPr>
          <w:color w:val="212121"/>
        </w:rPr>
        <w:softHyphen/>
        <w:t>собами прямой угловой и ли</w:t>
      </w:r>
      <w:r w:rsidRPr="00CB659E">
        <w:rPr>
          <w:color w:val="212121"/>
        </w:rPr>
        <w:softHyphen/>
        <w:t>нейной засечек</w:t>
      </w:r>
    </w:p>
    <w:p w:rsidR="00BA64A6" w:rsidRPr="00BA64A6" w:rsidRDefault="00BA64A6" w:rsidP="00BA64A6">
      <w:pPr>
        <w:shd w:val="clear" w:color="auto" w:fill="FFFFFF"/>
        <w:autoSpaceDE w:val="0"/>
        <w:autoSpaceDN w:val="0"/>
        <w:adjustRightInd w:val="0"/>
        <w:rPr>
          <w:color w:val="212121"/>
          <w:sz w:val="25"/>
          <w:szCs w:val="25"/>
        </w:rPr>
      </w:pPr>
    </w:p>
    <w:p w:rsidR="00BA64A6" w:rsidRPr="00CB659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B659E">
        <w:rPr>
          <w:color w:val="000000"/>
          <w:sz w:val="28"/>
          <w:szCs w:val="28"/>
        </w:rPr>
        <w:t xml:space="preserve">Для приближенных расчетов принимают  </w:t>
      </w:r>
      <w:r>
        <w:rPr>
          <w:i/>
          <w:color w:val="212121"/>
          <w:sz w:val="28"/>
          <w:szCs w:val="28"/>
          <w:lang w:val="en-US"/>
        </w:rPr>
        <w:t>S</w:t>
      </w:r>
      <w:r w:rsidRPr="00CB659E">
        <w:rPr>
          <w:color w:val="212121"/>
          <w:sz w:val="28"/>
          <w:szCs w:val="28"/>
          <w:vertAlign w:val="subscript"/>
        </w:rPr>
        <w:t>1</w:t>
      </w:r>
      <w:r w:rsidRPr="00CB659E">
        <w:rPr>
          <w:color w:val="000000"/>
          <w:sz w:val="28"/>
          <w:szCs w:val="28"/>
        </w:rPr>
        <w:t xml:space="preserve"> = </w:t>
      </w:r>
      <w:r>
        <w:rPr>
          <w:i/>
          <w:color w:val="212121"/>
          <w:sz w:val="28"/>
          <w:szCs w:val="28"/>
          <w:lang w:val="en-US"/>
        </w:rPr>
        <w:t>S</w:t>
      </w:r>
      <w:r w:rsidRPr="00CB659E">
        <w:rPr>
          <w:color w:val="212121"/>
          <w:sz w:val="28"/>
          <w:szCs w:val="28"/>
          <w:vertAlign w:val="subscript"/>
        </w:rPr>
        <w:t>2</w:t>
      </w:r>
      <w:r w:rsidRPr="00CB659E">
        <w:rPr>
          <w:color w:val="000000"/>
          <w:sz w:val="28"/>
          <w:szCs w:val="28"/>
        </w:rPr>
        <w:t xml:space="preserve"> = </w:t>
      </w:r>
      <w:r>
        <w:rPr>
          <w:i/>
          <w:color w:val="212121"/>
          <w:sz w:val="28"/>
          <w:szCs w:val="28"/>
          <w:lang w:val="en-US"/>
        </w:rPr>
        <w:t>S</w:t>
      </w:r>
      <w:r w:rsidRPr="00CB659E">
        <w:rPr>
          <w:color w:val="000000"/>
          <w:sz w:val="28"/>
          <w:szCs w:val="28"/>
        </w:rPr>
        <w:t>. Тогда фор</w:t>
      </w:r>
      <w:r>
        <w:rPr>
          <w:color w:val="000000"/>
          <w:sz w:val="28"/>
          <w:szCs w:val="28"/>
        </w:rPr>
        <w:t>мула (</w:t>
      </w:r>
      <w:r w:rsidRPr="00CB659E">
        <w:rPr>
          <w:color w:val="000000"/>
          <w:sz w:val="28"/>
          <w:szCs w:val="28"/>
        </w:rPr>
        <w:t>30) будет иметь вид</w:t>
      </w:r>
    </w:p>
    <w:p w:rsidR="00BA64A6" w:rsidRPr="00CB659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3E2749">
        <w:rPr>
          <w:rFonts w:ascii="Arial" w:cs="Arial"/>
          <w:color w:val="000000"/>
          <w:sz w:val="28"/>
          <w:szCs w:val="28"/>
        </w:rPr>
        <w:t xml:space="preserve">                                                       </w:t>
      </w:r>
      <w:r w:rsidRPr="00CB659E">
        <w:rPr>
          <w:rFonts w:ascii="Arial" w:cs="Arial"/>
          <w:color w:val="000000"/>
          <w:position w:val="-32"/>
          <w:sz w:val="28"/>
          <w:szCs w:val="28"/>
          <w:lang w:val="en-US"/>
        </w:rPr>
        <w:object w:dxaOrig="2020" w:dyaOrig="859">
          <v:shape id="_x0000_i1073" type="#_x0000_t75" style="width:101.3pt;height:42.7pt" o:ole="">
            <v:imagedata r:id="rId71" o:title=""/>
          </v:shape>
          <o:OLEObject Type="Embed" ProgID="Equation.3" ShapeID="_x0000_i1073" DrawAspect="Content" ObjectID="_1821861929" r:id="rId72"/>
        </w:object>
      </w:r>
      <w:r w:rsidRPr="003E2749">
        <w:rPr>
          <w:rFonts w:ascii="Arial" w:cs="Arial"/>
          <w:color w:val="000000"/>
          <w:sz w:val="28"/>
          <w:szCs w:val="28"/>
        </w:rPr>
        <w:t>.</w:t>
      </w:r>
      <w:r w:rsidRPr="00CB659E">
        <w:rPr>
          <w:rFonts w:ascii="Arial" w:cs="Arial"/>
          <w:color w:val="000000"/>
          <w:sz w:val="28"/>
          <w:szCs w:val="28"/>
        </w:rPr>
        <w:t xml:space="preserve">                     </w:t>
      </w:r>
      <w:r w:rsidRPr="003E2749">
        <w:rPr>
          <w:rFonts w:ascii="Arial" w:cs="Arial"/>
          <w:color w:val="000000"/>
          <w:sz w:val="28"/>
          <w:szCs w:val="28"/>
        </w:rPr>
        <w:t xml:space="preserve">       </w:t>
      </w:r>
      <w:r w:rsidRPr="00CB659E">
        <w:rPr>
          <w:rFonts w:ascii="Arial" w:cs="Arial"/>
          <w:color w:val="000000"/>
          <w:sz w:val="28"/>
          <w:szCs w:val="28"/>
        </w:rPr>
        <w:t xml:space="preserve">   </w:t>
      </w:r>
      <w:r w:rsidRPr="00CB659E">
        <w:rPr>
          <w:color w:val="000000"/>
          <w:sz w:val="28"/>
          <w:szCs w:val="28"/>
        </w:rPr>
        <w:t>(</w:t>
      </w:r>
      <w:r w:rsidRPr="003E2749">
        <w:rPr>
          <w:color w:val="000000"/>
          <w:sz w:val="28"/>
          <w:szCs w:val="28"/>
        </w:rPr>
        <w:t>33</w:t>
      </w:r>
      <w:r w:rsidRPr="00CB659E">
        <w:rPr>
          <w:color w:val="000000"/>
          <w:sz w:val="28"/>
          <w:szCs w:val="28"/>
        </w:rPr>
        <w:t>)</w:t>
      </w:r>
    </w:p>
    <w:p w:rsidR="00BA64A6" w:rsidRPr="00CB659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B659E">
        <w:rPr>
          <w:color w:val="000000"/>
          <w:sz w:val="28"/>
          <w:szCs w:val="28"/>
        </w:rPr>
        <w:t xml:space="preserve">При заданной ошибке </w:t>
      </w:r>
      <w:r w:rsidRPr="00CB659E">
        <w:rPr>
          <w:i/>
          <w:iCs/>
          <w:color w:val="000000"/>
          <w:sz w:val="28"/>
          <w:szCs w:val="28"/>
        </w:rPr>
        <w:t>т</w:t>
      </w:r>
      <w:r>
        <w:rPr>
          <w:i/>
          <w:iCs/>
          <w:color w:val="000000"/>
          <w:sz w:val="28"/>
          <w:szCs w:val="28"/>
          <w:vertAlign w:val="subscript"/>
        </w:rPr>
        <w:t>β</w:t>
      </w:r>
      <w:r w:rsidRPr="00CB659E">
        <w:rPr>
          <w:i/>
          <w:iCs/>
          <w:color w:val="000000"/>
          <w:sz w:val="28"/>
          <w:szCs w:val="28"/>
        </w:rPr>
        <w:t xml:space="preserve"> </w:t>
      </w:r>
      <w:r w:rsidRPr="00CB659E">
        <w:rPr>
          <w:color w:val="000000"/>
          <w:sz w:val="28"/>
          <w:szCs w:val="28"/>
        </w:rPr>
        <w:t xml:space="preserve">величина ошибки засечки будет зава-сеть от угла </w:t>
      </w:r>
      <w:r w:rsidRPr="003E2749">
        <w:rPr>
          <w:i/>
          <w:color w:val="000000"/>
          <w:sz w:val="32"/>
          <w:szCs w:val="32"/>
        </w:rPr>
        <w:t>γ</w:t>
      </w:r>
      <w:r w:rsidRPr="003E2749">
        <w:rPr>
          <w:color w:val="000000"/>
          <w:sz w:val="28"/>
          <w:szCs w:val="28"/>
        </w:rPr>
        <w:t xml:space="preserve"> </w:t>
      </w:r>
      <w:r w:rsidRPr="00CB659E">
        <w:rPr>
          <w:color w:val="000000"/>
          <w:sz w:val="28"/>
          <w:szCs w:val="28"/>
        </w:rPr>
        <w:t xml:space="preserve">и расстояния </w:t>
      </w:r>
      <w:r>
        <w:rPr>
          <w:i/>
          <w:color w:val="212121"/>
          <w:sz w:val="28"/>
          <w:szCs w:val="28"/>
          <w:lang w:val="en-US"/>
        </w:rPr>
        <w:t>S</w:t>
      </w:r>
      <w:r w:rsidRPr="00CB659E">
        <w:rPr>
          <w:color w:val="000000"/>
          <w:sz w:val="28"/>
          <w:szCs w:val="28"/>
        </w:rPr>
        <w:t xml:space="preserve"> до определяемой точки. С учетом влияния угла </w:t>
      </w:r>
      <w:r w:rsidRPr="003E2749">
        <w:rPr>
          <w:i/>
          <w:color w:val="000000"/>
          <w:sz w:val="32"/>
          <w:szCs w:val="32"/>
        </w:rPr>
        <w:t xml:space="preserve">γ </w:t>
      </w:r>
      <w:r w:rsidRPr="003E2749">
        <w:rPr>
          <w:color w:val="000000"/>
          <w:sz w:val="28"/>
          <w:szCs w:val="28"/>
        </w:rPr>
        <w:t xml:space="preserve"> </w:t>
      </w:r>
      <w:r w:rsidRPr="00CB659E">
        <w:rPr>
          <w:color w:val="000000"/>
          <w:sz w:val="28"/>
          <w:szCs w:val="28"/>
        </w:rPr>
        <w:t>и ра</w:t>
      </w:r>
      <w:r w:rsidRPr="00CB659E">
        <w:rPr>
          <w:color w:val="000000"/>
          <w:sz w:val="28"/>
          <w:szCs w:val="28"/>
        </w:rPr>
        <w:t>с</w:t>
      </w:r>
      <w:r w:rsidRPr="00CB659E">
        <w:rPr>
          <w:color w:val="000000"/>
          <w:sz w:val="28"/>
          <w:szCs w:val="28"/>
        </w:rPr>
        <w:t xml:space="preserve">стояния </w:t>
      </w:r>
      <w:r>
        <w:rPr>
          <w:i/>
          <w:color w:val="212121"/>
          <w:sz w:val="28"/>
          <w:szCs w:val="28"/>
          <w:lang w:val="en-US"/>
        </w:rPr>
        <w:t>S</w:t>
      </w:r>
      <w:r w:rsidRPr="00CB659E">
        <w:rPr>
          <w:color w:val="000000"/>
          <w:sz w:val="28"/>
          <w:szCs w:val="28"/>
        </w:rPr>
        <w:t xml:space="preserve"> ошибка засечки будет минимальной при</w:t>
      </w:r>
      <w:r w:rsidRPr="003E2749"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</w:rPr>
        <w:t>γ</w:t>
      </w:r>
      <w:r w:rsidRPr="003E2749">
        <w:rPr>
          <w:i/>
          <w:color w:val="000000"/>
          <w:sz w:val="28"/>
          <w:szCs w:val="28"/>
        </w:rPr>
        <w:t xml:space="preserve"> </w:t>
      </w:r>
      <w:r w:rsidRPr="00CB659E">
        <w:rPr>
          <w:color w:val="000000"/>
          <w:sz w:val="28"/>
          <w:szCs w:val="28"/>
        </w:rPr>
        <w:t>= 109°28'.</w:t>
      </w:r>
    </w:p>
    <w:p w:rsidR="00BA64A6" w:rsidRPr="0059104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CB659E">
        <w:rPr>
          <w:color w:val="000000"/>
          <w:sz w:val="28"/>
          <w:szCs w:val="28"/>
        </w:rPr>
        <w:t>Ошибка исходных данных является следствием ошибок в поло</w:t>
      </w:r>
      <w:r w:rsidRPr="00CB659E">
        <w:rPr>
          <w:color w:val="000000"/>
          <w:sz w:val="28"/>
          <w:szCs w:val="28"/>
        </w:rPr>
        <w:softHyphen/>
        <w:t xml:space="preserve">жении пунктов </w:t>
      </w:r>
      <w:r w:rsidRPr="00CB659E">
        <w:rPr>
          <w:i/>
          <w:iCs/>
          <w:color w:val="000000"/>
          <w:sz w:val="28"/>
          <w:szCs w:val="28"/>
        </w:rPr>
        <w:t xml:space="preserve">А </w:t>
      </w:r>
      <w:r w:rsidRPr="00CB659E">
        <w:rPr>
          <w:color w:val="000000"/>
          <w:sz w:val="28"/>
          <w:szCs w:val="28"/>
        </w:rPr>
        <w:t xml:space="preserve">и </w:t>
      </w:r>
      <w:r w:rsidRPr="00CB659E">
        <w:rPr>
          <w:i/>
          <w:iCs/>
          <w:color w:val="000000"/>
          <w:sz w:val="28"/>
          <w:szCs w:val="28"/>
        </w:rPr>
        <w:t xml:space="preserve">В. </w:t>
      </w:r>
      <w:r w:rsidRPr="00CB659E">
        <w:rPr>
          <w:color w:val="000000"/>
          <w:sz w:val="28"/>
          <w:szCs w:val="28"/>
        </w:rPr>
        <w:t xml:space="preserve">Если принять, что </w:t>
      </w:r>
      <w:r w:rsidRPr="00CB659E">
        <w:rPr>
          <w:i/>
          <w:iCs/>
          <w:color w:val="000000"/>
          <w:sz w:val="28"/>
          <w:szCs w:val="28"/>
        </w:rPr>
        <w:t>т</w:t>
      </w:r>
      <w:r w:rsidRPr="00CB659E">
        <w:rPr>
          <w:i/>
          <w:iCs/>
          <w:color w:val="000000"/>
          <w:sz w:val="28"/>
          <w:szCs w:val="28"/>
          <w:vertAlign w:val="subscript"/>
        </w:rPr>
        <w:t>А</w:t>
      </w:r>
      <w:r>
        <w:rPr>
          <w:i/>
          <w:iCs/>
          <w:color w:val="000000"/>
          <w:sz w:val="28"/>
          <w:szCs w:val="28"/>
          <w:vertAlign w:val="subscript"/>
        </w:rPr>
        <w:t xml:space="preserve"> </w:t>
      </w:r>
      <w:r w:rsidRPr="00CB659E">
        <w:rPr>
          <w:i/>
          <w:iCs/>
          <w:color w:val="000000"/>
          <w:sz w:val="28"/>
          <w:szCs w:val="28"/>
        </w:rPr>
        <w:t>=</w:t>
      </w:r>
      <w:r>
        <w:rPr>
          <w:i/>
          <w:iCs/>
          <w:color w:val="000000"/>
          <w:sz w:val="28"/>
          <w:szCs w:val="28"/>
        </w:rPr>
        <w:t xml:space="preserve"> </w:t>
      </w:r>
      <w:r w:rsidRPr="00CB659E">
        <w:rPr>
          <w:i/>
          <w:iCs/>
          <w:color w:val="000000"/>
          <w:sz w:val="28"/>
          <w:szCs w:val="28"/>
        </w:rPr>
        <w:t>т</w:t>
      </w:r>
      <w:r>
        <w:rPr>
          <w:i/>
          <w:iCs/>
          <w:color w:val="000000"/>
          <w:sz w:val="28"/>
          <w:szCs w:val="28"/>
          <w:vertAlign w:val="subscript"/>
          <w:lang w:val="en-US"/>
        </w:rPr>
        <w:t>B</w:t>
      </w:r>
      <w:r>
        <w:rPr>
          <w:i/>
          <w:iCs/>
          <w:color w:val="000000"/>
          <w:sz w:val="28"/>
          <w:szCs w:val="28"/>
          <w:vertAlign w:val="subscript"/>
        </w:rPr>
        <w:t xml:space="preserve"> </w:t>
      </w:r>
      <w:r w:rsidRPr="00CB659E">
        <w:rPr>
          <w:i/>
          <w:iCs/>
          <w:color w:val="000000"/>
          <w:sz w:val="28"/>
          <w:szCs w:val="28"/>
        </w:rPr>
        <w:t>=</w:t>
      </w:r>
      <w:r>
        <w:rPr>
          <w:i/>
          <w:iCs/>
          <w:color w:val="000000"/>
          <w:sz w:val="28"/>
          <w:szCs w:val="28"/>
        </w:rPr>
        <w:t xml:space="preserve"> </w:t>
      </w:r>
      <w:r w:rsidRPr="00CB659E">
        <w:rPr>
          <w:i/>
          <w:iCs/>
          <w:color w:val="000000"/>
          <w:sz w:val="28"/>
          <w:szCs w:val="28"/>
        </w:rPr>
        <w:t>т</w:t>
      </w:r>
      <w:r w:rsidRPr="00CB659E">
        <w:rPr>
          <w:i/>
          <w:iCs/>
          <w:color w:val="000000"/>
          <w:sz w:val="28"/>
          <w:szCs w:val="28"/>
          <w:vertAlign w:val="subscript"/>
        </w:rPr>
        <w:t>А</w:t>
      </w:r>
      <w:r>
        <w:rPr>
          <w:i/>
          <w:iCs/>
          <w:color w:val="000000"/>
          <w:sz w:val="28"/>
          <w:szCs w:val="28"/>
          <w:vertAlign w:val="subscript"/>
          <w:lang w:val="en-US"/>
        </w:rPr>
        <w:t>B</w:t>
      </w:r>
      <w:r w:rsidRPr="003E2749">
        <w:rPr>
          <w:iCs/>
          <w:color w:val="000000"/>
          <w:sz w:val="28"/>
          <w:szCs w:val="28"/>
        </w:rPr>
        <w:t>,</w:t>
      </w:r>
      <w:r w:rsidRPr="00CB659E">
        <w:rPr>
          <w:i/>
          <w:iCs/>
          <w:color w:val="000000"/>
          <w:sz w:val="28"/>
          <w:szCs w:val="28"/>
        </w:rPr>
        <w:t xml:space="preserve"> </w:t>
      </w:r>
      <w:r w:rsidRPr="00CB659E">
        <w:rPr>
          <w:color w:val="000000"/>
          <w:sz w:val="28"/>
          <w:szCs w:val="28"/>
        </w:rPr>
        <w:t>то</w:t>
      </w:r>
    </w:p>
    <w:p w:rsidR="00BA64A6" w:rsidRPr="00C200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2001D">
        <w:rPr>
          <w:color w:val="000000"/>
          <w:sz w:val="28"/>
          <w:szCs w:val="28"/>
        </w:rPr>
        <w:t xml:space="preserve">                  </w:t>
      </w:r>
      <w:r w:rsidRPr="003E2749">
        <w:rPr>
          <w:color w:val="000000"/>
          <w:position w:val="-34"/>
          <w:sz w:val="28"/>
          <w:szCs w:val="28"/>
          <w:lang w:val="en-US"/>
        </w:rPr>
        <w:object w:dxaOrig="5620" w:dyaOrig="840">
          <v:shape id="_x0000_i1074" type="#_x0000_t75" style="width:281.3pt;height:41.85pt" o:ole="">
            <v:imagedata r:id="rId73" o:title=""/>
          </v:shape>
          <o:OLEObject Type="Embed" ProgID="Equation.3" ShapeID="_x0000_i1074" DrawAspect="Content" ObjectID="_1821861930" r:id="rId74"/>
        </w:object>
      </w:r>
      <w:r w:rsidRPr="00C2001D">
        <w:rPr>
          <w:color w:val="000000"/>
          <w:sz w:val="28"/>
          <w:szCs w:val="28"/>
        </w:rPr>
        <w:t>.               (34)</w:t>
      </w:r>
    </w:p>
    <w:p w:rsidR="00BA64A6" w:rsidRPr="00CB659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B659E">
        <w:rPr>
          <w:color w:val="000000"/>
          <w:sz w:val="28"/>
          <w:szCs w:val="28"/>
        </w:rPr>
        <w:t xml:space="preserve">Для приближенных расчетов, приняв </w:t>
      </w:r>
      <w:r>
        <w:rPr>
          <w:i/>
          <w:color w:val="212121"/>
          <w:sz w:val="28"/>
          <w:szCs w:val="28"/>
          <w:lang w:val="en-US"/>
        </w:rPr>
        <w:t>S</w:t>
      </w:r>
      <w:r w:rsidRPr="00C2001D">
        <w:rPr>
          <w:color w:val="212121"/>
          <w:sz w:val="28"/>
          <w:szCs w:val="28"/>
          <w:vertAlign w:val="subscript"/>
        </w:rPr>
        <w:t>1</w:t>
      </w:r>
      <w:r w:rsidRPr="00CB659E">
        <w:rPr>
          <w:color w:val="000000"/>
          <w:sz w:val="28"/>
          <w:szCs w:val="28"/>
        </w:rPr>
        <w:t xml:space="preserve"> =</w:t>
      </w:r>
      <w:r w:rsidRPr="00C2001D">
        <w:rPr>
          <w:color w:val="000000"/>
          <w:sz w:val="28"/>
          <w:szCs w:val="28"/>
        </w:rPr>
        <w:t xml:space="preserve"> </w:t>
      </w:r>
      <w:r>
        <w:rPr>
          <w:i/>
          <w:color w:val="212121"/>
          <w:sz w:val="28"/>
          <w:szCs w:val="28"/>
          <w:lang w:val="en-US"/>
        </w:rPr>
        <w:t>S</w:t>
      </w:r>
      <w:r w:rsidRPr="00CB659E">
        <w:rPr>
          <w:color w:val="000000"/>
          <w:sz w:val="28"/>
          <w:szCs w:val="28"/>
          <w:vertAlign w:val="subscript"/>
        </w:rPr>
        <w:t xml:space="preserve"> 2</w:t>
      </w:r>
      <w:r w:rsidRPr="00C2001D">
        <w:rPr>
          <w:color w:val="000000"/>
          <w:sz w:val="28"/>
          <w:szCs w:val="28"/>
          <w:vertAlign w:val="subscript"/>
        </w:rPr>
        <w:t xml:space="preserve"> </w:t>
      </w:r>
      <w:r w:rsidRPr="00CB659E">
        <w:rPr>
          <w:color w:val="000000"/>
          <w:sz w:val="28"/>
          <w:szCs w:val="28"/>
        </w:rPr>
        <w:t>=</w:t>
      </w:r>
      <w:r w:rsidRPr="00C2001D">
        <w:rPr>
          <w:color w:val="000000"/>
          <w:sz w:val="28"/>
          <w:szCs w:val="28"/>
        </w:rPr>
        <w:t xml:space="preserve"> </w:t>
      </w:r>
      <w:r>
        <w:rPr>
          <w:i/>
          <w:color w:val="212121"/>
          <w:sz w:val="28"/>
          <w:szCs w:val="28"/>
          <w:lang w:val="en-US"/>
        </w:rPr>
        <w:t>S</w:t>
      </w:r>
      <w:r w:rsidRPr="00C2001D">
        <w:rPr>
          <w:i/>
          <w:color w:val="212121"/>
          <w:sz w:val="28"/>
          <w:szCs w:val="28"/>
        </w:rPr>
        <w:t xml:space="preserve"> </w:t>
      </w:r>
      <w:r w:rsidRPr="00CB659E">
        <w:rPr>
          <w:color w:val="000000"/>
          <w:sz w:val="28"/>
          <w:szCs w:val="28"/>
        </w:rPr>
        <w:t xml:space="preserve"> и </w:t>
      </w:r>
      <w:r>
        <w:rPr>
          <w:color w:val="000000"/>
          <w:sz w:val="28"/>
          <w:szCs w:val="28"/>
        </w:rPr>
        <w:t>γ</w:t>
      </w:r>
      <w:r w:rsidRPr="00C2001D">
        <w:rPr>
          <w:color w:val="000000"/>
          <w:sz w:val="28"/>
          <w:szCs w:val="28"/>
        </w:rPr>
        <w:t xml:space="preserve"> </w:t>
      </w:r>
      <w:r w:rsidRPr="00CB659E">
        <w:rPr>
          <w:i/>
          <w:iCs/>
          <w:color w:val="000000"/>
          <w:sz w:val="28"/>
          <w:szCs w:val="28"/>
        </w:rPr>
        <w:t xml:space="preserve">= </w:t>
      </w:r>
      <w:r w:rsidRPr="00C2001D">
        <w:rPr>
          <w:iCs/>
          <w:color w:val="000000"/>
          <w:sz w:val="28"/>
          <w:szCs w:val="28"/>
        </w:rPr>
        <w:t>90°,</w:t>
      </w:r>
      <w:r w:rsidRPr="00CB659E">
        <w:rPr>
          <w:i/>
          <w:iCs/>
          <w:color w:val="000000"/>
          <w:sz w:val="28"/>
          <w:szCs w:val="28"/>
        </w:rPr>
        <w:t xml:space="preserve"> </w:t>
      </w:r>
      <w:r w:rsidRPr="00CB659E">
        <w:rPr>
          <w:color w:val="000000"/>
          <w:sz w:val="28"/>
          <w:szCs w:val="28"/>
        </w:rPr>
        <w:t>можно зап</w:t>
      </w:r>
      <w:r w:rsidRPr="00CB659E">
        <w:rPr>
          <w:color w:val="000000"/>
          <w:sz w:val="28"/>
          <w:szCs w:val="28"/>
        </w:rPr>
        <w:t>и</w:t>
      </w:r>
      <w:r w:rsidRPr="00CB659E">
        <w:rPr>
          <w:color w:val="000000"/>
          <w:sz w:val="28"/>
          <w:szCs w:val="28"/>
        </w:rPr>
        <w:t>сать</w:t>
      </w:r>
    </w:p>
    <w:p w:rsidR="00BA64A6" w:rsidRPr="00CB659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194723">
        <w:rPr>
          <w:color w:val="000000"/>
          <w:sz w:val="28"/>
          <w:szCs w:val="28"/>
        </w:rPr>
        <w:t xml:space="preserve">                                                        </w:t>
      </w:r>
      <w:r w:rsidRPr="00194723">
        <w:rPr>
          <w:color w:val="000000"/>
          <w:position w:val="-28"/>
          <w:sz w:val="28"/>
          <w:szCs w:val="28"/>
          <w:lang w:val="en-US"/>
        </w:rPr>
        <w:object w:dxaOrig="2260" w:dyaOrig="780">
          <v:shape id="_x0000_i1075" type="#_x0000_t75" style="width:113pt;height:39.35pt" o:ole="">
            <v:imagedata r:id="rId75" o:title=""/>
          </v:shape>
          <o:OLEObject Type="Embed" ProgID="Equation.3" ShapeID="_x0000_i1075" DrawAspect="Content" ObjectID="_1821861931" r:id="rId76"/>
        </w:object>
      </w:r>
      <w:r w:rsidRPr="00194723">
        <w:rPr>
          <w:color w:val="000000"/>
          <w:sz w:val="28"/>
          <w:szCs w:val="28"/>
        </w:rPr>
        <w:t xml:space="preserve">.                                    </w:t>
      </w:r>
      <w:r w:rsidRPr="00CB659E">
        <w:rPr>
          <w:rFonts w:ascii="Arial" w:cs="Arial"/>
          <w:i/>
          <w:iCs/>
          <w:color w:val="000000"/>
          <w:sz w:val="28"/>
          <w:szCs w:val="28"/>
        </w:rPr>
        <w:t xml:space="preserve"> </w:t>
      </w:r>
      <w:r w:rsidRPr="00CB659E">
        <w:rPr>
          <w:color w:val="000000"/>
          <w:sz w:val="28"/>
          <w:szCs w:val="28"/>
        </w:rPr>
        <w:t>(</w:t>
      </w:r>
      <w:r w:rsidRPr="00194723">
        <w:rPr>
          <w:color w:val="000000"/>
          <w:sz w:val="28"/>
          <w:szCs w:val="28"/>
        </w:rPr>
        <w:t>35</w:t>
      </w:r>
      <w:r w:rsidRPr="00CB659E">
        <w:rPr>
          <w:color w:val="000000"/>
          <w:sz w:val="28"/>
          <w:szCs w:val="28"/>
        </w:rPr>
        <w:t>)</w:t>
      </w:r>
    </w:p>
    <w:p w:rsidR="00BA64A6" w:rsidRPr="00CB659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B659E">
        <w:rPr>
          <w:color w:val="000000"/>
          <w:sz w:val="28"/>
          <w:szCs w:val="28"/>
        </w:rPr>
        <w:t>По аналогии с формулами (</w:t>
      </w:r>
      <w:r w:rsidRPr="00194723">
        <w:rPr>
          <w:color w:val="000000"/>
          <w:sz w:val="28"/>
          <w:szCs w:val="28"/>
        </w:rPr>
        <w:t>34</w:t>
      </w:r>
      <w:r w:rsidRPr="00CB659E">
        <w:rPr>
          <w:color w:val="000000"/>
          <w:sz w:val="28"/>
          <w:szCs w:val="28"/>
        </w:rPr>
        <w:t>) и (</w:t>
      </w:r>
      <w:r w:rsidRPr="00194723">
        <w:rPr>
          <w:color w:val="000000"/>
          <w:sz w:val="28"/>
          <w:szCs w:val="28"/>
        </w:rPr>
        <w:t>35</w:t>
      </w:r>
      <w:r w:rsidRPr="00CB659E">
        <w:rPr>
          <w:color w:val="000000"/>
          <w:sz w:val="28"/>
          <w:szCs w:val="28"/>
        </w:rPr>
        <w:t>) совместное влияние ошибок це</w:t>
      </w:r>
      <w:r w:rsidRPr="00CB659E">
        <w:rPr>
          <w:color w:val="000000"/>
          <w:sz w:val="28"/>
          <w:szCs w:val="28"/>
        </w:rPr>
        <w:t>н</w:t>
      </w:r>
      <w:r w:rsidRPr="00CB659E">
        <w:rPr>
          <w:color w:val="000000"/>
          <w:sz w:val="28"/>
          <w:szCs w:val="28"/>
        </w:rPr>
        <w:t>трирования теодолита и визирной цели выразится формулами</w:t>
      </w:r>
    </w:p>
    <w:p w:rsidR="00BA64A6" w:rsidRPr="003365A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194723">
        <w:rPr>
          <w:color w:val="000000"/>
          <w:sz w:val="28"/>
          <w:szCs w:val="28"/>
        </w:rPr>
        <w:t xml:space="preserve">                            </w:t>
      </w:r>
      <w:r w:rsidRPr="00194723">
        <w:rPr>
          <w:color w:val="000000"/>
          <w:position w:val="-34"/>
          <w:sz w:val="28"/>
          <w:szCs w:val="28"/>
          <w:lang w:val="en-US"/>
        </w:rPr>
        <w:object w:dxaOrig="4819" w:dyaOrig="840">
          <v:shape id="_x0000_i1076" type="#_x0000_t75" style="width:241.1pt;height:41.85pt" o:ole="">
            <v:imagedata r:id="rId77" o:title=""/>
          </v:shape>
          <o:OLEObject Type="Embed" ProgID="Equation.3" ShapeID="_x0000_i1076" DrawAspect="Content" ObjectID="_1821861932" r:id="rId78"/>
        </w:object>
      </w:r>
      <w:r w:rsidRPr="003365AE">
        <w:rPr>
          <w:color w:val="000000"/>
          <w:sz w:val="28"/>
          <w:szCs w:val="28"/>
        </w:rPr>
        <w:t xml:space="preserve"> ;                           (36)</w:t>
      </w:r>
    </w:p>
    <w:p w:rsidR="00BA64A6" w:rsidRPr="001947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3365AE">
        <w:rPr>
          <w:color w:val="000000"/>
          <w:sz w:val="28"/>
          <w:szCs w:val="28"/>
        </w:rPr>
        <w:t xml:space="preserve">                                                        </w:t>
      </w:r>
      <w:r w:rsidRPr="003365AE">
        <w:rPr>
          <w:color w:val="000000"/>
          <w:position w:val="-28"/>
          <w:sz w:val="28"/>
          <w:szCs w:val="28"/>
          <w:lang w:val="en-US"/>
        </w:rPr>
        <w:object w:dxaOrig="1700" w:dyaOrig="780">
          <v:shape id="_x0000_i1077" type="#_x0000_t75" style="width:85.4pt;height:39.35pt" o:ole="">
            <v:imagedata r:id="rId79" o:title=""/>
          </v:shape>
          <o:OLEObject Type="Embed" ProgID="Equation.3" ShapeID="_x0000_i1077" DrawAspect="Content" ObjectID="_1821861933" r:id="rId80"/>
        </w:object>
      </w:r>
      <w:r w:rsidRPr="003365AE">
        <w:rPr>
          <w:color w:val="000000"/>
          <w:sz w:val="28"/>
          <w:szCs w:val="28"/>
        </w:rPr>
        <w:t>,                                             (37)</w:t>
      </w:r>
    </w:p>
    <w:p w:rsidR="00BA64A6" w:rsidRPr="00CB659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CB659E">
        <w:rPr>
          <w:color w:val="000000"/>
          <w:sz w:val="28"/>
          <w:szCs w:val="28"/>
        </w:rPr>
        <w:t xml:space="preserve">где </w:t>
      </w:r>
      <w:r>
        <w:rPr>
          <w:i/>
          <w:color w:val="000000"/>
          <w:sz w:val="28"/>
          <w:szCs w:val="28"/>
          <w:lang w:val="en-US"/>
        </w:rPr>
        <w:t>l</w:t>
      </w:r>
      <w:r w:rsidRPr="00CB659E">
        <w:rPr>
          <w:color w:val="000000"/>
          <w:sz w:val="28"/>
          <w:szCs w:val="28"/>
        </w:rPr>
        <w:t xml:space="preserve"> </w:t>
      </w:r>
      <w:r w:rsidRPr="003365AE">
        <w:rPr>
          <w:color w:val="000000"/>
          <w:sz w:val="28"/>
          <w:szCs w:val="28"/>
        </w:rPr>
        <w:t>-</w:t>
      </w:r>
      <w:r w:rsidRPr="00CB659E">
        <w:rPr>
          <w:color w:val="000000"/>
          <w:sz w:val="28"/>
          <w:szCs w:val="28"/>
        </w:rPr>
        <w:t xml:space="preserve"> величина линейного элемента центрирования.</w:t>
      </w:r>
    </w:p>
    <w:p w:rsidR="00BA64A6" w:rsidRPr="00CB659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B659E">
        <w:rPr>
          <w:color w:val="000000"/>
          <w:sz w:val="28"/>
          <w:szCs w:val="28"/>
        </w:rPr>
        <w:lastRenderedPageBreak/>
        <w:t>При разбивочных работах центрирование теод</w:t>
      </w:r>
      <w:r w:rsidRPr="00CB659E">
        <w:rPr>
          <w:color w:val="000000"/>
          <w:sz w:val="28"/>
          <w:szCs w:val="28"/>
        </w:rPr>
        <w:t>о</w:t>
      </w:r>
      <w:r w:rsidRPr="00CB659E">
        <w:rPr>
          <w:color w:val="000000"/>
          <w:sz w:val="28"/>
          <w:szCs w:val="28"/>
        </w:rPr>
        <w:t>лита и визирных целей с помощью оптических отвесов, фиксация выносимой точки могут быть в</w:t>
      </w:r>
      <w:r w:rsidRPr="00CB659E">
        <w:rPr>
          <w:color w:val="000000"/>
          <w:sz w:val="28"/>
          <w:szCs w:val="28"/>
        </w:rPr>
        <w:t>ы</w:t>
      </w:r>
      <w:r w:rsidRPr="00CB659E">
        <w:rPr>
          <w:color w:val="000000"/>
          <w:sz w:val="28"/>
          <w:szCs w:val="28"/>
        </w:rPr>
        <w:t>полнены сравнительно точно. Поэтому основными ошибками, определя</w:t>
      </w:r>
      <w:r w:rsidRPr="00CB659E">
        <w:rPr>
          <w:color w:val="000000"/>
          <w:sz w:val="28"/>
          <w:szCs w:val="28"/>
        </w:rPr>
        <w:t>ю</w:t>
      </w:r>
      <w:r w:rsidRPr="00CB659E">
        <w:rPr>
          <w:color w:val="000000"/>
          <w:sz w:val="28"/>
          <w:szCs w:val="28"/>
        </w:rPr>
        <w:t>щими точность способа прямой угловой за</w:t>
      </w:r>
      <w:r w:rsidRPr="00CB659E">
        <w:rPr>
          <w:color w:val="000000"/>
          <w:sz w:val="28"/>
          <w:szCs w:val="28"/>
        </w:rPr>
        <w:softHyphen/>
        <w:t>сечки, являются ошибки собстве</w:t>
      </w:r>
      <w:r w:rsidRPr="00CB659E">
        <w:rPr>
          <w:color w:val="000000"/>
          <w:sz w:val="28"/>
          <w:szCs w:val="28"/>
        </w:rPr>
        <w:t>н</w:t>
      </w:r>
      <w:r w:rsidRPr="00CB659E">
        <w:rPr>
          <w:color w:val="000000"/>
          <w:sz w:val="28"/>
          <w:szCs w:val="28"/>
        </w:rPr>
        <w:t>но засечки и исходных данных. Суммарная величина этих ошибок сост</w:t>
      </w:r>
      <w:r w:rsidRPr="00CB659E">
        <w:rPr>
          <w:color w:val="000000"/>
          <w:sz w:val="28"/>
          <w:szCs w:val="28"/>
        </w:rPr>
        <w:t>а</w:t>
      </w:r>
      <w:r w:rsidRPr="00CB659E">
        <w:rPr>
          <w:color w:val="000000"/>
          <w:sz w:val="28"/>
          <w:szCs w:val="28"/>
        </w:rPr>
        <w:t>вит</w:t>
      </w:r>
    </w:p>
    <w:p w:rsidR="00BA64A6" w:rsidRPr="00CB659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D71EB4">
        <w:rPr>
          <w:rFonts w:ascii="Arial" w:cs="Arial"/>
          <w:i/>
          <w:iCs/>
          <w:color w:val="000000"/>
          <w:sz w:val="28"/>
          <w:szCs w:val="28"/>
        </w:rPr>
        <w:t xml:space="preserve">                              </w:t>
      </w:r>
      <w:r w:rsidRPr="003365AE">
        <w:rPr>
          <w:rFonts w:ascii="Arial" w:cs="Arial"/>
          <w:i/>
          <w:iCs/>
          <w:color w:val="000000"/>
          <w:position w:val="-42"/>
          <w:sz w:val="28"/>
          <w:szCs w:val="28"/>
          <w:lang w:val="en-US"/>
        </w:rPr>
        <w:object w:dxaOrig="5060" w:dyaOrig="980">
          <v:shape id="_x0000_i1078" type="#_x0000_t75" style="width:252.85pt;height:49.4pt" o:ole="">
            <v:imagedata r:id="rId81" o:title=""/>
          </v:shape>
          <o:OLEObject Type="Embed" ProgID="Equation.3" ShapeID="_x0000_i1078" DrawAspect="Content" ObjectID="_1821861934" r:id="rId82"/>
        </w:object>
      </w:r>
      <w:r w:rsidRPr="00D71EB4">
        <w:rPr>
          <w:rFonts w:ascii="Arial" w:cs="Arial"/>
          <w:i/>
          <w:iCs/>
          <w:color w:val="000000"/>
          <w:sz w:val="28"/>
          <w:szCs w:val="28"/>
        </w:rPr>
        <w:t xml:space="preserve">      </w:t>
      </w:r>
      <w:r w:rsidRPr="00CB659E">
        <w:rPr>
          <w:rFonts w:ascii="Arial" w:cs="Arial"/>
          <w:i/>
          <w:iCs/>
          <w:color w:val="000000"/>
          <w:sz w:val="28"/>
          <w:szCs w:val="28"/>
        </w:rPr>
        <w:t xml:space="preserve">            </w:t>
      </w:r>
      <w:r w:rsidRPr="00CB659E">
        <w:rPr>
          <w:color w:val="000000"/>
          <w:sz w:val="28"/>
          <w:szCs w:val="28"/>
        </w:rPr>
        <w:t>(</w:t>
      </w:r>
      <w:r w:rsidRPr="00D71EB4">
        <w:rPr>
          <w:color w:val="000000"/>
          <w:sz w:val="28"/>
          <w:szCs w:val="28"/>
        </w:rPr>
        <w:t>38</w:t>
      </w:r>
      <w:r w:rsidRPr="00CB659E">
        <w:rPr>
          <w:color w:val="000000"/>
          <w:sz w:val="28"/>
          <w:szCs w:val="28"/>
        </w:rPr>
        <w:t>)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или</w:t>
      </w:r>
    </w:p>
    <w:p w:rsidR="00BA64A6" w:rsidRPr="00D71EB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</w:t>
      </w:r>
      <w:r w:rsidRPr="00D71EB4">
        <w:rPr>
          <w:position w:val="-42"/>
          <w:sz w:val="28"/>
          <w:szCs w:val="28"/>
        </w:rPr>
        <w:object w:dxaOrig="4200" w:dyaOrig="980">
          <v:shape id="_x0000_i1079" type="#_x0000_t75" style="width:210.15pt;height:49.4pt" o:ole="">
            <v:imagedata r:id="rId83" o:title=""/>
          </v:shape>
          <o:OLEObject Type="Embed" ProgID="Equation.3" ShapeID="_x0000_i1079" DrawAspect="Content" ObjectID="_1821861935" r:id="rId84"/>
        </w:object>
      </w:r>
      <w:r>
        <w:rPr>
          <w:sz w:val="28"/>
          <w:szCs w:val="28"/>
        </w:rPr>
        <w:t xml:space="preserve"> .                             (39)</w:t>
      </w:r>
    </w:p>
    <w:p w:rsidR="00BA64A6" w:rsidRPr="00CB659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CB659E">
        <w:rPr>
          <w:color w:val="000000"/>
          <w:sz w:val="28"/>
          <w:szCs w:val="28"/>
        </w:rPr>
        <w:t xml:space="preserve">При </w:t>
      </w:r>
      <w:r>
        <w:rPr>
          <w:i/>
          <w:color w:val="212121"/>
          <w:sz w:val="28"/>
          <w:szCs w:val="28"/>
          <w:lang w:val="en-US"/>
        </w:rPr>
        <w:t>S</w:t>
      </w:r>
      <w:r w:rsidRPr="00C2001D">
        <w:rPr>
          <w:color w:val="212121"/>
          <w:sz w:val="28"/>
          <w:szCs w:val="28"/>
          <w:vertAlign w:val="subscript"/>
        </w:rPr>
        <w:t>1</w:t>
      </w:r>
      <w:r w:rsidRPr="00CB659E">
        <w:rPr>
          <w:color w:val="000000"/>
          <w:sz w:val="28"/>
          <w:szCs w:val="28"/>
        </w:rPr>
        <w:t xml:space="preserve"> =</w:t>
      </w:r>
      <w:r w:rsidRPr="00C2001D">
        <w:rPr>
          <w:color w:val="000000"/>
          <w:sz w:val="28"/>
          <w:szCs w:val="28"/>
        </w:rPr>
        <w:t xml:space="preserve"> </w:t>
      </w:r>
      <w:r>
        <w:rPr>
          <w:i/>
          <w:color w:val="212121"/>
          <w:sz w:val="28"/>
          <w:szCs w:val="28"/>
          <w:lang w:val="en-US"/>
        </w:rPr>
        <w:t>S</w:t>
      </w:r>
      <w:r w:rsidRPr="00CB659E">
        <w:rPr>
          <w:color w:val="000000"/>
          <w:sz w:val="28"/>
          <w:szCs w:val="28"/>
          <w:vertAlign w:val="subscript"/>
        </w:rPr>
        <w:t xml:space="preserve"> 2</w:t>
      </w:r>
      <w:r w:rsidRPr="00C2001D">
        <w:rPr>
          <w:color w:val="000000"/>
          <w:sz w:val="28"/>
          <w:szCs w:val="28"/>
          <w:vertAlign w:val="subscript"/>
        </w:rPr>
        <w:t xml:space="preserve"> </w:t>
      </w:r>
      <w:r w:rsidRPr="00CB659E">
        <w:rPr>
          <w:color w:val="000000"/>
          <w:sz w:val="28"/>
          <w:szCs w:val="28"/>
        </w:rPr>
        <w:t>=</w:t>
      </w:r>
      <w:r w:rsidRPr="00C2001D">
        <w:rPr>
          <w:color w:val="000000"/>
          <w:sz w:val="28"/>
          <w:szCs w:val="28"/>
        </w:rPr>
        <w:t xml:space="preserve"> </w:t>
      </w:r>
      <w:r>
        <w:rPr>
          <w:i/>
          <w:color w:val="212121"/>
          <w:sz w:val="28"/>
          <w:szCs w:val="28"/>
          <w:lang w:val="en-US"/>
        </w:rPr>
        <w:t>S</w:t>
      </w:r>
      <w:r w:rsidRPr="00C2001D">
        <w:rPr>
          <w:i/>
          <w:color w:val="212121"/>
          <w:sz w:val="28"/>
          <w:szCs w:val="28"/>
        </w:rPr>
        <w:t xml:space="preserve"> </w:t>
      </w:r>
      <w:r w:rsidRPr="00CB659E">
        <w:rPr>
          <w:color w:val="000000"/>
          <w:sz w:val="28"/>
          <w:szCs w:val="28"/>
        </w:rPr>
        <w:t xml:space="preserve"> и </w:t>
      </w:r>
      <w:r>
        <w:rPr>
          <w:color w:val="000000"/>
          <w:sz w:val="28"/>
          <w:szCs w:val="28"/>
        </w:rPr>
        <w:t>γ</w:t>
      </w:r>
      <w:r w:rsidRPr="00C2001D">
        <w:rPr>
          <w:color w:val="000000"/>
          <w:sz w:val="28"/>
          <w:szCs w:val="28"/>
        </w:rPr>
        <w:t xml:space="preserve"> </w:t>
      </w:r>
      <w:r w:rsidRPr="00CB659E">
        <w:rPr>
          <w:i/>
          <w:iCs/>
          <w:color w:val="000000"/>
          <w:sz w:val="28"/>
          <w:szCs w:val="28"/>
        </w:rPr>
        <w:t xml:space="preserve">= </w:t>
      </w:r>
      <w:r w:rsidRPr="00C2001D">
        <w:rPr>
          <w:iCs/>
          <w:color w:val="000000"/>
          <w:sz w:val="28"/>
          <w:szCs w:val="28"/>
        </w:rPr>
        <w:t>90°</w:t>
      </w:r>
      <w:r w:rsidRPr="00CB659E">
        <w:rPr>
          <w:i/>
          <w:iCs/>
          <w:color w:val="000000"/>
          <w:sz w:val="28"/>
          <w:szCs w:val="28"/>
        </w:rPr>
        <w:t xml:space="preserve"> </w:t>
      </w:r>
      <w:r w:rsidRPr="00CB659E">
        <w:rPr>
          <w:color w:val="000000"/>
          <w:sz w:val="28"/>
          <w:szCs w:val="28"/>
        </w:rPr>
        <w:t xml:space="preserve">ошибка в положении выносимой в натуру </w:t>
      </w:r>
      <w:r w:rsidRPr="00CB659E">
        <w:rPr>
          <w:color w:val="212121"/>
          <w:sz w:val="28"/>
          <w:szCs w:val="28"/>
        </w:rPr>
        <w:t xml:space="preserve">точки </w:t>
      </w:r>
      <w:r w:rsidRPr="00CB659E">
        <w:rPr>
          <w:color w:val="000000"/>
          <w:sz w:val="28"/>
          <w:szCs w:val="28"/>
        </w:rPr>
        <w:t>выразится приближе</w:t>
      </w:r>
      <w:r w:rsidRPr="00CB659E">
        <w:rPr>
          <w:color w:val="000000"/>
          <w:sz w:val="28"/>
          <w:szCs w:val="28"/>
        </w:rPr>
        <w:t>н</w:t>
      </w:r>
      <w:r w:rsidRPr="00CB659E">
        <w:rPr>
          <w:color w:val="000000"/>
          <w:sz w:val="28"/>
          <w:szCs w:val="28"/>
        </w:rPr>
        <w:t>ной формулой</w:t>
      </w:r>
    </w:p>
    <w:p w:rsidR="00BA64A6" w:rsidRPr="00CB659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</w:t>
      </w:r>
      <w:r w:rsidRPr="009027E4">
        <w:rPr>
          <w:color w:val="000000"/>
          <w:position w:val="-40"/>
          <w:sz w:val="28"/>
          <w:szCs w:val="28"/>
        </w:rPr>
        <w:object w:dxaOrig="3040" w:dyaOrig="1020">
          <v:shape id="_x0000_i1080" type="#_x0000_t75" style="width:152.35pt;height:51.05pt" o:ole="">
            <v:imagedata r:id="rId85" o:title=""/>
          </v:shape>
          <o:OLEObject Type="Embed" ProgID="Equation.3" ShapeID="_x0000_i1080" DrawAspect="Content" ObjectID="_1821861936" r:id="rId86"/>
        </w:object>
      </w:r>
      <w:r>
        <w:rPr>
          <w:color w:val="000000"/>
          <w:sz w:val="28"/>
          <w:szCs w:val="28"/>
        </w:rPr>
        <w:t xml:space="preserve">                                   </w:t>
      </w:r>
      <w:r w:rsidRPr="00CB659E">
        <w:rPr>
          <w:color w:val="000000"/>
          <w:sz w:val="28"/>
          <w:szCs w:val="28"/>
        </w:rPr>
        <w:t>(</w:t>
      </w:r>
      <w:r>
        <w:rPr>
          <w:color w:val="000000"/>
          <w:sz w:val="28"/>
          <w:szCs w:val="28"/>
        </w:rPr>
        <w:t>40</w:t>
      </w:r>
      <w:r w:rsidRPr="00CB659E">
        <w:rPr>
          <w:color w:val="000000"/>
          <w:sz w:val="28"/>
          <w:szCs w:val="28"/>
        </w:rPr>
        <w:t>)</w:t>
      </w:r>
    </w:p>
    <w:p w:rsidR="00BA64A6" w:rsidRPr="00CB659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CB659E">
        <w:rPr>
          <w:color w:val="000000"/>
          <w:sz w:val="28"/>
          <w:szCs w:val="28"/>
        </w:rPr>
        <w:t xml:space="preserve">Часто при проектировании разбивочных работ решают вопрос </w:t>
      </w:r>
      <w:r w:rsidRPr="00CB659E">
        <w:rPr>
          <w:color w:val="212121"/>
          <w:sz w:val="28"/>
          <w:szCs w:val="28"/>
        </w:rPr>
        <w:t xml:space="preserve">о </w:t>
      </w:r>
      <w:r w:rsidRPr="00CB659E">
        <w:rPr>
          <w:color w:val="000000"/>
          <w:sz w:val="28"/>
          <w:szCs w:val="28"/>
        </w:rPr>
        <w:t>необх</w:t>
      </w:r>
      <w:r w:rsidRPr="00CB659E">
        <w:rPr>
          <w:color w:val="000000"/>
          <w:sz w:val="28"/>
          <w:szCs w:val="28"/>
        </w:rPr>
        <w:t>о</w:t>
      </w:r>
      <w:r w:rsidRPr="00CB659E">
        <w:rPr>
          <w:color w:val="000000"/>
          <w:sz w:val="28"/>
          <w:szCs w:val="28"/>
        </w:rPr>
        <w:t xml:space="preserve">димой точности отложения разбивочных элементов, если </w:t>
      </w:r>
      <w:r w:rsidRPr="00CB659E">
        <w:rPr>
          <w:color w:val="212121"/>
          <w:sz w:val="28"/>
          <w:szCs w:val="28"/>
        </w:rPr>
        <w:t xml:space="preserve">задана </w:t>
      </w:r>
      <w:r w:rsidRPr="00CB659E">
        <w:rPr>
          <w:color w:val="000000"/>
          <w:sz w:val="28"/>
          <w:szCs w:val="28"/>
        </w:rPr>
        <w:t>точность опр</w:t>
      </w:r>
      <w:r w:rsidRPr="00CB659E">
        <w:rPr>
          <w:color w:val="000000"/>
          <w:sz w:val="28"/>
          <w:szCs w:val="28"/>
        </w:rPr>
        <w:t>е</w:t>
      </w:r>
      <w:r w:rsidRPr="00CB659E">
        <w:rPr>
          <w:color w:val="000000"/>
          <w:sz w:val="28"/>
          <w:szCs w:val="28"/>
        </w:rPr>
        <w:t xml:space="preserve">деления проектного положения выносимой </w:t>
      </w:r>
      <w:r w:rsidRPr="00CB659E">
        <w:rPr>
          <w:color w:val="212121"/>
          <w:sz w:val="28"/>
          <w:szCs w:val="28"/>
        </w:rPr>
        <w:t xml:space="preserve">в </w:t>
      </w:r>
      <w:r w:rsidRPr="00CB659E">
        <w:rPr>
          <w:color w:val="000000"/>
          <w:sz w:val="28"/>
          <w:szCs w:val="28"/>
        </w:rPr>
        <w:t>натуру точки. Для прямой угловой засечки определяют ошибку отл</w:t>
      </w:r>
      <w:r w:rsidRPr="00CB659E">
        <w:rPr>
          <w:color w:val="000000"/>
          <w:sz w:val="28"/>
          <w:szCs w:val="28"/>
        </w:rPr>
        <w:t>о</w:t>
      </w:r>
      <w:r w:rsidRPr="00CB659E">
        <w:rPr>
          <w:color w:val="000000"/>
          <w:sz w:val="28"/>
          <w:szCs w:val="28"/>
        </w:rPr>
        <w:t>жения проектных углов.</w:t>
      </w:r>
    </w:p>
    <w:p w:rsidR="00BA64A6" w:rsidRPr="009027E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Так, например, для </w:t>
      </w:r>
      <w:r>
        <w:rPr>
          <w:i/>
          <w:color w:val="000000"/>
          <w:sz w:val="28"/>
          <w:szCs w:val="28"/>
          <w:lang w:val="en-US"/>
        </w:rPr>
        <w:t>b</w:t>
      </w:r>
      <w:r w:rsidRPr="005B5DA2">
        <w:rPr>
          <w:i/>
          <w:color w:val="000000"/>
          <w:sz w:val="28"/>
          <w:szCs w:val="28"/>
        </w:rPr>
        <w:t xml:space="preserve"> </w:t>
      </w:r>
      <w:r w:rsidRPr="009027E4">
        <w:rPr>
          <w:color w:val="000000"/>
          <w:sz w:val="28"/>
          <w:szCs w:val="28"/>
        </w:rPr>
        <w:t>=</w:t>
      </w:r>
      <w:r w:rsidRPr="005B5DA2"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500 м"/>
        </w:smartTagPr>
        <w:r w:rsidRPr="009027E4">
          <w:rPr>
            <w:color w:val="000000"/>
            <w:sz w:val="28"/>
            <w:szCs w:val="28"/>
          </w:rPr>
          <w:t>500 м</w:t>
        </w:r>
      </w:smartTag>
      <w:r w:rsidRPr="009027E4">
        <w:rPr>
          <w:color w:val="000000"/>
          <w:sz w:val="28"/>
          <w:szCs w:val="28"/>
        </w:rPr>
        <w:t xml:space="preserve">, </w:t>
      </w:r>
      <w:r>
        <w:rPr>
          <w:i/>
          <w:color w:val="000000"/>
          <w:sz w:val="28"/>
          <w:szCs w:val="28"/>
          <w:lang w:val="en-US"/>
        </w:rPr>
        <w:t>m</w:t>
      </w:r>
      <w:r>
        <w:rPr>
          <w:i/>
          <w:color w:val="000000"/>
          <w:sz w:val="28"/>
          <w:szCs w:val="28"/>
          <w:vertAlign w:val="subscript"/>
          <w:lang w:val="en-US"/>
        </w:rPr>
        <w:t>C</w:t>
      </w:r>
      <w:r w:rsidRPr="005B5DA2">
        <w:rPr>
          <w:i/>
          <w:color w:val="000000"/>
          <w:sz w:val="28"/>
          <w:szCs w:val="28"/>
        </w:rPr>
        <w:t xml:space="preserve"> </w:t>
      </w:r>
      <w:r w:rsidRPr="009027E4">
        <w:rPr>
          <w:color w:val="000000"/>
          <w:sz w:val="28"/>
          <w:szCs w:val="28"/>
        </w:rPr>
        <w:t>=</w:t>
      </w:r>
      <w:r w:rsidRPr="005B5DA2"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0 мм"/>
        </w:smartTagPr>
        <w:r w:rsidRPr="009027E4">
          <w:rPr>
            <w:color w:val="000000"/>
            <w:sz w:val="28"/>
            <w:szCs w:val="28"/>
          </w:rPr>
          <w:t>20 мм</w:t>
        </w:r>
      </w:smartTag>
      <w:r w:rsidRPr="009027E4">
        <w:rPr>
          <w:color w:val="000000"/>
          <w:sz w:val="28"/>
          <w:szCs w:val="28"/>
        </w:rPr>
        <w:t xml:space="preserve">, </w:t>
      </w:r>
      <w:r>
        <w:rPr>
          <w:i/>
          <w:color w:val="000000"/>
          <w:sz w:val="28"/>
          <w:szCs w:val="28"/>
          <w:lang w:val="en-US"/>
        </w:rPr>
        <w:t>m</w:t>
      </w:r>
      <w:r>
        <w:rPr>
          <w:i/>
          <w:color w:val="000000"/>
          <w:sz w:val="28"/>
          <w:szCs w:val="28"/>
          <w:vertAlign w:val="subscript"/>
          <w:lang w:val="en-US"/>
        </w:rPr>
        <w:t>AB</w:t>
      </w:r>
      <w:r w:rsidRPr="003B681B">
        <w:rPr>
          <w:color w:val="000000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8 мм"/>
        </w:smartTagPr>
        <w:r w:rsidRPr="003B681B">
          <w:rPr>
            <w:color w:val="000000"/>
            <w:sz w:val="28"/>
            <w:szCs w:val="28"/>
          </w:rPr>
          <w:t>8</w:t>
        </w:r>
        <w:r w:rsidRPr="003B681B">
          <w:rPr>
            <w:i/>
            <w:color w:val="000000"/>
            <w:sz w:val="28"/>
            <w:szCs w:val="28"/>
          </w:rPr>
          <w:t xml:space="preserve"> </w:t>
        </w:r>
        <w:r w:rsidRPr="009027E4">
          <w:rPr>
            <w:color w:val="000000"/>
            <w:sz w:val="28"/>
            <w:szCs w:val="28"/>
          </w:rPr>
          <w:t>мм</w:t>
        </w:r>
      </w:smartTag>
      <w:r w:rsidRPr="009027E4">
        <w:rPr>
          <w:color w:val="000000"/>
          <w:sz w:val="28"/>
          <w:szCs w:val="28"/>
        </w:rPr>
        <w:t xml:space="preserve">, используя </w:t>
      </w:r>
      <w:r w:rsidRPr="009027E4">
        <w:rPr>
          <w:color w:val="212121"/>
          <w:sz w:val="28"/>
          <w:szCs w:val="28"/>
        </w:rPr>
        <w:t>фо</w:t>
      </w:r>
      <w:r w:rsidRPr="009027E4">
        <w:rPr>
          <w:color w:val="212121"/>
          <w:sz w:val="28"/>
          <w:szCs w:val="28"/>
        </w:rPr>
        <w:t>р</w:t>
      </w:r>
      <w:r w:rsidRPr="009027E4">
        <w:rPr>
          <w:color w:val="212121"/>
          <w:sz w:val="28"/>
          <w:szCs w:val="28"/>
        </w:rPr>
        <w:t xml:space="preserve">мулу </w:t>
      </w:r>
      <w:r w:rsidRPr="009027E4">
        <w:rPr>
          <w:color w:val="000000"/>
          <w:sz w:val="28"/>
          <w:szCs w:val="28"/>
        </w:rPr>
        <w:t>(</w:t>
      </w:r>
      <w:r w:rsidRPr="003B681B">
        <w:rPr>
          <w:color w:val="000000"/>
          <w:sz w:val="28"/>
          <w:szCs w:val="28"/>
        </w:rPr>
        <w:t>40</w:t>
      </w:r>
      <w:r w:rsidRPr="009027E4">
        <w:rPr>
          <w:color w:val="000000"/>
          <w:sz w:val="28"/>
          <w:szCs w:val="28"/>
        </w:rPr>
        <w:t>), будем иметь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  <w:lang w:val="en-US"/>
        </w:rPr>
      </w:pPr>
      <w:r w:rsidRPr="00BA64A6">
        <w:rPr>
          <w:color w:val="000000"/>
          <w:sz w:val="28"/>
          <w:szCs w:val="28"/>
        </w:rPr>
        <w:t xml:space="preserve">                            </w:t>
      </w:r>
      <w:r w:rsidRPr="003B681B">
        <w:rPr>
          <w:color w:val="000000"/>
          <w:position w:val="-44"/>
          <w:sz w:val="28"/>
          <w:szCs w:val="28"/>
          <w:lang w:val="en-US"/>
        </w:rPr>
        <w:object w:dxaOrig="6399" w:dyaOrig="1040">
          <v:shape id="_x0000_i1081" type="#_x0000_t75" style="width:319.8pt;height:51.9pt" o:ole="">
            <v:imagedata r:id="rId87" o:title=""/>
          </v:shape>
          <o:OLEObject Type="Embed" ProgID="Equation.3" ShapeID="_x0000_i1081" DrawAspect="Content" ObjectID="_1821861937" r:id="rId88"/>
        </w:object>
      </w:r>
    </w:p>
    <w:p w:rsidR="00BA64A6" w:rsidRPr="009027E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9027E4">
        <w:rPr>
          <w:color w:val="000000"/>
          <w:sz w:val="28"/>
          <w:szCs w:val="28"/>
        </w:rPr>
        <w:t>Отложить с такой точностью угол довольно сложно. Требуемая то</w:t>
      </w:r>
      <w:r w:rsidRPr="009027E4">
        <w:rPr>
          <w:color w:val="000000"/>
          <w:sz w:val="28"/>
          <w:szCs w:val="28"/>
        </w:rPr>
        <w:t>ч</w:t>
      </w:r>
      <w:r w:rsidRPr="009027E4">
        <w:rPr>
          <w:color w:val="000000"/>
          <w:sz w:val="28"/>
          <w:szCs w:val="28"/>
        </w:rPr>
        <w:t>ность разбивки в этом случае может быть достигнута следу</w:t>
      </w:r>
      <w:r w:rsidRPr="009027E4">
        <w:rPr>
          <w:color w:val="000000"/>
          <w:sz w:val="28"/>
          <w:szCs w:val="28"/>
        </w:rPr>
        <w:softHyphen/>
        <w:t>ющим образом. Отложив с возможной точностью углы</w:t>
      </w:r>
      <w:r w:rsidRPr="00650195">
        <w:rPr>
          <w:i/>
          <w:color w:val="212121"/>
          <w:sz w:val="28"/>
          <w:szCs w:val="28"/>
        </w:rPr>
        <w:t xml:space="preserve"> </w:t>
      </w:r>
      <w:r w:rsidRPr="00F215FA">
        <w:rPr>
          <w:i/>
          <w:color w:val="212121"/>
          <w:sz w:val="28"/>
          <w:szCs w:val="28"/>
        </w:rPr>
        <w:t>β</w:t>
      </w:r>
      <w:r>
        <w:rPr>
          <w:color w:val="212121"/>
          <w:sz w:val="28"/>
          <w:szCs w:val="28"/>
          <w:vertAlign w:val="subscript"/>
        </w:rPr>
        <w:t>1</w:t>
      </w:r>
      <w:r w:rsidRPr="00B77055">
        <w:rPr>
          <w:color w:val="212121"/>
          <w:sz w:val="28"/>
          <w:szCs w:val="28"/>
        </w:rPr>
        <w:t xml:space="preserve">, и </w:t>
      </w:r>
      <w:r>
        <w:rPr>
          <w:i/>
          <w:color w:val="212121"/>
          <w:sz w:val="28"/>
          <w:szCs w:val="28"/>
        </w:rPr>
        <w:t>β</w:t>
      </w:r>
      <w:r w:rsidRPr="00B77055">
        <w:rPr>
          <w:color w:val="212121"/>
          <w:sz w:val="28"/>
          <w:szCs w:val="28"/>
          <w:vertAlign w:val="subscript"/>
        </w:rPr>
        <w:t>2</w:t>
      </w:r>
      <w:r w:rsidRPr="009027E4">
        <w:rPr>
          <w:color w:val="000000"/>
          <w:sz w:val="28"/>
          <w:szCs w:val="28"/>
        </w:rPr>
        <w:t>, определяют в натуре полож</w:t>
      </w:r>
      <w:r w:rsidRPr="009027E4">
        <w:rPr>
          <w:color w:val="000000"/>
          <w:sz w:val="28"/>
          <w:szCs w:val="28"/>
        </w:rPr>
        <w:t>е</w:t>
      </w:r>
      <w:r w:rsidRPr="009027E4">
        <w:rPr>
          <w:color w:val="000000"/>
          <w:sz w:val="28"/>
          <w:szCs w:val="28"/>
        </w:rPr>
        <w:t>ние то</w:t>
      </w:r>
      <w:r w:rsidRPr="009027E4">
        <w:rPr>
          <w:color w:val="000000"/>
          <w:sz w:val="28"/>
          <w:szCs w:val="28"/>
        </w:rPr>
        <w:t>ч</w:t>
      </w:r>
      <w:r w:rsidRPr="009027E4">
        <w:rPr>
          <w:color w:val="000000"/>
          <w:sz w:val="28"/>
          <w:szCs w:val="28"/>
        </w:rPr>
        <w:t xml:space="preserve">ки </w:t>
      </w:r>
      <w:r w:rsidRPr="009027E4">
        <w:rPr>
          <w:i/>
          <w:iCs/>
          <w:color w:val="000000"/>
          <w:sz w:val="28"/>
          <w:szCs w:val="28"/>
        </w:rPr>
        <w:t xml:space="preserve">С. </w:t>
      </w:r>
      <w:r w:rsidRPr="009027E4">
        <w:rPr>
          <w:color w:val="000000"/>
          <w:sz w:val="28"/>
          <w:szCs w:val="28"/>
        </w:rPr>
        <w:t>Затем на опорных пунктах соответствующим числом приемов измеряют точное значение от</w:t>
      </w:r>
      <w:r w:rsidRPr="009027E4">
        <w:rPr>
          <w:color w:val="000000"/>
          <w:sz w:val="28"/>
          <w:szCs w:val="28"/>
        </w:rPr>
        <w:softHyphen/>
        <w:t xml:space="preserve">ложенных углов. Для приведенного примера при </w:t>
      </w:r>
      <w:r w:rsidRPr="009027E4">
        <w:rPr>
          <w:color w:val="000000"/>
          <w:sz w:val="28"/>
          <w:szCs w:val="28"/>
        </w:rPr>
        <w:lastRenderedPageBreak/>
        <w:t xml:space="preserve">использовании теодолита </w:t>
      </w:r>
      <w:r>
        <w:rPr>
          <w:color w:val="000000"/>
          <w:sz w:val="28"/>
          <w:szCs w:val="28"/>
        </w:rPr>
        <w:t>3</w:t>
      </w:r>
      <w:r w:rsidRPr="009027E4">
        <w:rPr>
          <w:color w:val="000000"/>
          <w:sz w:val="28"/>
          <w:szCs w:val="28"/>
        </w:rPr>
        <w:t>Т2</w:t>
      </w:r>
      <w:r>
        <w:rPr>
          <w:color w:val="000000"/>
          <w:sz w:val="28"/>
          <w:szCs w:val="28"/>
        </w:rPr>
        <w:t>КП</w:t>
      </w:r>
      <w:r w:rsidRPr="009027E4">
        <w:rPr>
          <w:color w:val="000000"/>
          <w:sz w:val="28"/>
          <w:szCs w:val="28"/>
        </w:rPr>
        <w:t xml:space="preserve"> надо выполнить не менее четырех приемов. Измеря</w:t>
      </w:r>
      <w:r w:rsidRPr="009027E4">
        <w:rPr>
          <w:color w:val="000000"/>
          <w:sz w:val="28"/>
          <w:szCs w:val="28"/>
        </w:rPr>
        <w:softHyphen/>
        <w:t xml:space="preserve">ют также угол </w:t>
      </w:r>
      <w:r w:rsidRPr="00650195">
        <w:rPr>
          <w:i/>
          <w:color w:val="000000"/>
          <w:sz w:val="32"/>
          <w:szCs w:val="32"/>
        </w:rPr>
        <w:t>γ</w:t>
      </w:r>
      <w:r w:rsidRPr="00650195">
        <w:rPr>
          <w:i/>
          <w:color w:val="000000"/>
          <w:sz w:val="28"/>
          <w:szCs w:val="28"/>
        </w:rPr>
        <w:t xml:space="preserve"> </w:t>
      </w:r>
      <w:r w:rsidRPr="009027E4">
        <w:rPr>
          <w:color w:val="000000"/>
          <w:sz w:val="28"/>
          <w:szCs w:val="28"/>
        </w:rPr>
        <w:t xml:space="preserve">на точке </w:t>
      </w:r>
      <w:r w:rsidRPr="009027E4">
        <w:rPr>
          <w:i/>
          <w:iCs/>
          <w:color w:val="000000"/>
          <w:sz w:val="28"/>
          <w:szCs w:val="28"/>
        </w:rPr>
        <w:t>С.</w:t>
      </w:r>
      <w:r w:rsidRPr="00650195">
        <w:rPr>
          <w:i/>
          <w:iCs/>
          <w:color w:val="000000"/>
          <w:sz w:val="28"/>
          <w:szCs w:val="28"/>
        </w:rPr>
        <w:t xml:space="preserve"> </w:t>
      </w:r>
      <w:r w:rsidRPr="009027E4">
        <w:rPr>
          <w:i/>
          <w:iCs/>
          <w:color w:val="000000"/>
          <w:sz w:val="28"/>
          <w:szCs w:val="28"/>
        </w:rPr>
        <w:t xml:space="preserve"> </w:t>
      </w:r>
      <w:r w:rsidRPr="009027E4">
        <w:rPr>
          <w:color w:val="000000"/>
          <w:sz w:val="28"/>
          <w:szCs w:val="28"/>
        </w:rPr>
        <w:t>Распределив невязку в тр</w:t>
      </w:r>
      <w:r w:rsidRPr="009027E4">
        <w:rPr>
          <w:color w:val="000000"/>
          <w:sz w:val="28"/>
          <w:szCs w:val="28"/>
        </w:rPr>
        <w:t>е</w:t>
      </w:r>
      <w:r w:rsidRPr="009027E4">
        <w:rPr>
          <w:color w:val="000000"/>
          <w:sz w:val="28"/>
          <w:szCs w:val="28"/>
        </w:rPr>
        <w:t xml:space="preserve">угольнике </w:t>
      </w:r>
      <w:r w:rsidRPr="009027E4">
        <w:rPr>
          <w:color w:val="212121"/>
          <w:sz w:val="28"/>
          <w:szCs w:val="28"/>
        </w:rPr>
        <w:t xml:space="preserve">поровну </w:t>
      </w:r>
      <w:r w:rsidRPr="009027E4">
        <w:rPr>
          <w:color w:val="000000"/>
          <w:sz w:val="28"/>
          <w:szCs w:val="28"/>
        </w:rPr>
        <w:t xml:space="preserve">на все три угла, определяют координаты точки </w:t>
      </w:r>
      <w:r w:rsidRPr="00591040">
        <w:rPr>
          <w:i/>
          <w:color w:val="000000"/>
          <w:sz w:val="28"/>
          <w:szCs w:val="28"/>
        </w:rPr>
        <w:t>С</w:t>
      </w:r>
      <w:r w:rsidRPr="009027E4">
        <w:rPr>
          <w:color w:val="000000"/>
          <w:sz w:val="28"/>
          <w:szCs w:val="28"/>
        </w:rPr>
        <w:t>. Срав</w:t>
      </w:r>
      <w:r w:rsidRPr="009027E4">
        <w:rPr>
          <w:color w:val="000000"/>
          <w:sz w:val="28"/>
          <w:szCs w:val="28"/>
        </w:rPr>
        <w:softHyphen/>
        <w:t xml:space="preserve">нивая их с проектными значениями, находят поправки (редукции), </w:t>
      </w:r>
      <w:r w:rsidRPr="009027E4">
        <w:rPr>
          <w:color w:val="212121"/>
          <w:sz w:val="28"/>
          <w:szCs w:val="28"/>
        </w:rPr>
        <w:t xml:space="preserve">по </w:t>
      </w:r>
      <w:r w:rsidRPr="009027E4">
        <w:rPr>
          <w:color w:val="000000"/>
          <w:sz w:val="28"/>
          <w:szCs w:val="28"/>
        </w:rPr>
        <w:t>кот</w:t>
      </w:r>
      <w:r w:rsidRPr="009027E4">
        <w:rPr>
          <w:color w:val="000000"/>
          <w:sz w:val="28"/>
          <w:szCs w:val="28"/>
        </w:rPr>
        <w:t>о</w:t>
      </w:r>
      <w:r w:rsidRPr="009027E4">
        <w:rPr>
          <w:color w:val="000000"/>
          <w:sz w:val="28"/>
          <w:szCs w:val="28"/>
        </w:rPr>
        <w:t>рым в натуре смещают (редуцируют) приближенно вынесен</w:t>
      </w:r>
      <w:r w:rsidRPr="009027E4">
        <w:rPr>
          <w:color w:val="000000"/>
          <w:sz w:val="28"/>
          <w:szCs w:val="28"/>
        </w:rPr>
        <w:softHyphen/>
        <w:t xml:space="preserve">ную точку </w:t>
      </w:r>
      <w:r w:rsidRPr="009027E4">
        <w:rPr>
          <w:i/>
          <w:iCs/>
          <w:color w:val="000000"/>
          <w:sz w:val="28"/>
          <w:szCs w:val="28"/>
        </w:rPr>
        <w:t xml:space="preserve">С. </w:t>
      </w:r>
      <w:r w:rsidRPr="009027E4">
        <w:rPr>
          <w:color w:val="000000"/>
          <w:sz w:val="28"/>
          <w:szCs w:val="28"/>
        </w:rPr>
        <w:t>Т</w:t>
      </w:r>
      <w:r w:rsidRPr="009027E4">
        <w:rPr>
          <w:color w:val="000000"/>
          <w:sz w:val="28"/>
          <w:szCs w:val="28"/>
        </w:rPr>
        <w:t>а</w:t>
      </w:r>
      <w:r w:rsidRPr="009027E4">
        <w:rPr>
          <w:color w:val="000000"/>
          <w:sz w:val="28"/>
          <w:szCs w:val="28"/>
        </w:rPr>
        <w:t>кой способ н</w:t>
      </w:r>
      <w:r w:rsidRPr="009027E4">
        <w:rPr>
          <w:color w:val="000000"/>
          <w:sz w:val="28"/>
          <w:szCs w:val="28"/>
        </w:rPr>
        <w:t>а</w:t>
      </w:r>
      <w:r w:rsidRPr="009027E4">
        <w:rPr>
          <w:color w:val="000000"/>
          <w:sz w:val="28"/>
          <w:szCs w:val="28"/>
        </w:rPr>
        <w:t xml:space="preserve">зывают </w:t>
      </w:r>
      <w:r w:rsidRPr="00650195">
        <w:rPr>
          <w:iCs/>
          <w:color w:val="000000"/>
          <w:sz w:val="28"/>
          <w:szCs w:val="28"/>
        </w:rPr>
        <w:t>способом замкнутого тре</w:t>
      </w:r>
      <w:r w:rsidRPr="00650195">
        <w:rPr>
          <w:iCs/>
          <w:color w:val="000000"/>
          <w:sz w:val="28"/>
          <w:szCs w:val="28"/>
        </w:rPr>
        <w:softHyphen/>
        <w:t>угольника.</w:t>
      </w:r>
    </w:p>
    <w:p w:rsidR="00BA64A6" w:rsidRPr="009027E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9027E4">
        <w:rPr>
          <w:color w:val="000000"/>
          <w:sz w:val="28"/>
          <w:szCs w:val="28"/>
        </w:rPr>
        <w:t>На принципе редуцирования основано и применение для разбив</w:t>
      </w:r>
      <w:r w:rsidRPr="009027E4">
        <w:rPr>
          <w:color w:val="000000"/>
          <w:sz w:val="28"/>
          <w:szCs w:val="28"/>
        </w:rPr>
        <w:softHyphen/>
        <w:t xml:space="preserve">ки </w:t>
      </w:r>
      <w:r w:rsidRPr="00650195">
        <w:rPr>
          <w:iCs/>
          <w:color w:val="000000"/>
          <w:sz w:val="28"/>
          <w:szCs w:val="28"/>
        </w:rPr>
        <w:t>сп</w:t>
      </w:r>
      <w:r w:rsidRPr="00650195">
        <w:rPr>
          <w:iCs/>
          <w:color w:val="000000"/>
          <w:sz w:val="28"/>
          <w:szCs w:val="28"/>
        </w:rPr>
        <w:t>о</w:t>
      </w:r>
      <w:r w:rsidRPr="00650195">
        <w:rPr>
          <w:iCs/>
          <w:color w:val="000000"/>
          <w:sz w:val="28"/>
          <w:szCs w:val="28"/>
        </w:rPr>
        <w:t>соба обратной угловой засечки.</w:t>
      </w:r>
      <w:r w:rsidRPr="009027E4">
        <w:rPr>
          <w:i/>
          <w:iCs/>
          <w:color w:val="000000"/>
          <w:sz w:val="28"/>
          <w:szCs w:val="28"/>
        </w:rPr>
        <w:t xml:space="preserve"> </w:t>
      </w:r>
      <w:r w:rsidRPr="009027E4">
        <w:rPr>
          <w:color w:val="000000"/>
          <w:sz w:val="28"/>
          <w:szCs w:val="28"/>
        </w:rPr>
        <w:t>На местности находят прибли</w:t>
      </w:r>
      <w:r w:rsidRPr="009027E4">
        <w:rPr>
          <w:color w:val="000000"/>
          <w:sz w:val="28"/>
          <w:szCs w:val="28"/>
        </w:rPr>
        <w:softHyphen/>
        <w:t>женно полож</w:t>
      </w:r>
      <w:r w:rsidRPr="009027E4">
        <w:rPr>
          <w:color w:val="000000"/>
          <w:sz w:val="28"/>
          <w:szCs w:val="28"/>
        </w:rPr>
        <w:t>е</w:t>
      </w:r>
      <w:r w:rsidRPr="009027E4">
        <w:rPr>
          <w:color w:val="000000"/>
          <w:sz w:val="28"/>
          <w:szCs w:val="28"/>
        </w:rPr>
        <w:t xml:space="preserve">ние </w:t>
      </w:r>
      <w:r w:rsidRPr="009027E4">
        <w:rPr>
          <w:i/>
          <w:iCs/>
          <w:color w:val="000000"/>
          <w:sz w:val="28"/>
          <w:szCs w:val="28"/>
        </w:rPr>
        <w:t xml:space="preserve">О' </w:t>
      </w:r>
      <w:r w:rsidRPr="009027E4">
        <w:rPr>
          <w:color w:val="000000"/>
          <w:sz w:val="28"/>
          <w:szCs w:val="28"/>
        </w:rPr>
        <w:t xml:space="preserve">разбиваемой проектной точки </w:t>
      </w:r>
      <w:r w:rsidRPr="009027E4">
        <w:rPr>
          <w:i/>
          <w:iCs/>
          <w:color w:val="000000"/>
          <w:sz w:val="28"/>
          <w:szCs w:val="28"/>
        </w:rPr>
        <w:t xml:space="preserve">О </w:t>
      </w:r>
      <w:r w:rsidRPr="009027E4">
        <w:rPr>
          <w:color w:val="000000"/>
          <w:sz w:val="28"/>
          <w:szCs w:val="28"/>
        </w:rPr>
        <w:t xml:space="preserve">(рис. </w:t>
      </w:r>
      <w:r>
        <w:rPr>
          <w:color w:val="000000"/>
          <w:sz w:val="28"/>
          <w:szCs w:val="28"/>
        </w:rPr>
        <w:t>15</w:t>
      </w:r>
      <w:r w:rsidRPr="009027E4">
        <w:rPr>
          <w:color w:val="000000"/>
          <w:sz w:val="28"/>
          <w:szCs w:val="28"/>
        </w:rPr>
        <w:t xml:space="preserve">). </w:t>
      </w:r>
      <w:r w:rsidRPr="009027E4">
        <w:rPr>
          <w:color w:val="212121"/>
          <w:sz w:val="28"/>
          <w:szCs w:val="28"/>
        </w:rPr>
        <w:t xml:space="preserve">В </w:t>
      </w:r>
      <w:r w:rsidRPr="009027E4">
        <w:rPr>
          <w:color w:val="000000"/>
          <w:sz w:val="28"/>
          <w:szCs w:val="28"/>
        </w:rPr>
        <w:t>этой точке устанавлив</w:t>
      </w:r>
      <w:r w:rsidRPr="009027E4">
        <w:rPr>
          <w:color w:val="000000"/>
          <w:sz w:val="28"/>
          <w:szCs w:val="28"/>
        </w:rPr>
        <w:t>а</w:t>
      </w:r>
      <w:r w:rsidRPr="009027E4">
        <w:rPr>
          <w:color w:val="000000"/>
          <w:sz w:val="28"/>
          <w:szCs w:val="28"/>
        </w:rPr>
        <w:t>ют теодолит и с требуемой точностью измеряют углы не менее чем на три и</w:t>
      </w:r>
      <w:r w:rsidRPr="009027E4">
        <w:rPr>
          <w:color w:val="000000"/>
          <w:sz w:val="28"/>
          <w:szCs w:val="28"/>
        </w:rPr>
        <w:t>с</w:t>
      </w:r>
      <w:r w:rsidRPr="009027E4">
        <w:rPr>
          <w:color w:val="000000"/>
          <w:sz w:val="28"/>
          <w:szCs w:val="28"/>
        </w:rPr>
        <w:t>ходных пункта с известными координатами. По формулам обратной засе</w:t>
      </w:r>
      <w:r w:rsidRPr="009027E4">
        <w:rPr>
          <w:color w:val="000000"/>
          <w:sz w:val="28"/>
          <w:szCs w:val="28"/>
        </w:rPr>
        <w:t>ч</w:t>
      </w:r>
      <w:r w:rsidRPr="009027E4">
        <w:rPr>
          <w:color w:val="000000"/>
          <w:sz w:val="28"/>
          <w:szCs w:val="28"/>
        </w:rPr>
        <w:t>ки вычисляют коор</w:t>
      </w:r>
      <w:r w:rsidRPr="009027E4">
        <w:rPr>
          <w:color w:val="000000"/>
          <w:sz w:val="28"/>
          <w:szCs w:val="28"/>
        </w:rPr>
        <w:softHyphen/>
        <w:t>динаты приближенно определенной точки и сра</w:t>
      </w:r>
      <w:r w:rsidRPr="009027E4">
        <w:rPr>
          <w:color w:val="000000"/>
          <w:sz w:val="28"/>
          <w:szCs w:val="28"/>
        </w:rPr>
        <w:t>в</w:t>
      </w:r>
      <w:r>
        <w:rPr>
          <w:color w:val="000000"/>
          <w:sz w:val="28"/>
          <w:szCs w:val="28"/>
        </w:rPr>
        <w:t>нивают их с прое</w:t>
      </w:r>
      <w:r w:rsidRPr="009027E4">
        <w:rPr>
          <w:color w:val="000000"/>
          <w:sz w:val="28"/>
          <w:szCs w:val="28"/>
        </w:rPr>
        <w:t>ктными значениями. По разности координат вычисляют величины Р</w:t>
      </w:r>
      <w:r w:rsidRPr="009027E4">
        <w:rPr>
          <w:color w:val="000000"/>
          <w:sz w:val="28"/>
          <w:szCs w:val="28"/>
        </w:rPr>
        <w:t>е</w:t>
      </w:r>
      <w:r w:rsidRPr="009027E4">
        <w:rPr>
          <w:color w:val="000000"/>
          <w:sz w:val="28"/>
          <w:szCs w:val="28"/>
        </w:rPr>
        <w:t>дукции (</w:t>
      </w:r>
      <w:r>
        <w:rPr>
          <w:color w:val="000000"/>
          <w:sz w:val="28"/>
          <w:szCs w:val="28"/>
        </w:rPr>
        <w:t>у</w:t>
      </w:r>
      <w:r w:rsidRPr="009027E4">
        <w:rPr>
          <w:color w:val="000000"/>
          <w:sz w:val="28"/>
          <w:szCs w:val="28"/>
        </w:rPr>
        <w:t>гловой и линейный</w:t>
      </w:r>
      <w:r>
        <w:rPr>
          <w:color w:val="000000"/>
          <w:sz w:val="28"/>
          <w:szCs w:val="28"/>
        </w:rPr>
        <w:t xml:space="preserve"> элементы) и смещают точку в прое</w:t>
      </w:r>
      <w:r w:rsidRPr="009027E4">
        <w:rPr>
          <w:color w:val="000000"/>
          <w:sz w:val="28"/>
          <w:szCs w:val="28"/>
        </w:rPr>
        <w:t>ктное пол</w:t>
      </w:r>
      <w:r w:rsidRPr="009027E4">
        <w:rPr>
          <w:color w:val="000000"/>
          <w:sz w:val="28"/>
          <w:szCs w:val="28"/>
        </w:rPr>
        <w:t>о</w:t>
      </w:r>
      <w:r w:rsidRPr="009027E4">
        <w:rPr>
          <w:color w:val="000000"/>
          <w:sz w:val="28"/>
          <w:szCs w:val="28"/>
        </w:rPr>
        <w:t>жение. Для контроля на этой точке измеряют утлы,</w:t>
      </w:r>
      <w:r w:rsidRPr="009027E4">
        <w:rPr>
          <w:color w:val="2A2A2A"/>
          <w:sz w:val="28"/>
          <w:szCs w:val="28"/>
        </w:rPr>
        <w:t xml:space="preserve"> вновь вычисляют ее к</w:t>
      </w:r>
      <w:r w:rsidRPr="009027E4">
        <w:rPr>
          <w:color w:val="2A2A2A"/>
          <w:sz w:val="28"/>
          <w:szCs w:val="28"/>
        </w:rPr>
        <w:t>о</w:t>
      </w:r>
      <w:r w:rsidRPr="009027E4">
        <w:rPr>
          <w:color w:val="2A2A2A"/>
          <w:sz w:val="28"/>
          <w:szCs w:val="28"/>
        </w:rPr>
        <w:t>ордина</w:t>
      </w:r>
      <w:r>
        <w:rPr>
          <w:color w:val="2A2A2A"/>
          <w:sz w:val="28"/>
          <w:szCs w:val="28"/>
        </w:rPr>
        <w:t>ты и сравнивают их с проектными.</w:t>
      </w:r>
      <w:r w:rsidRPr="009027E4">
        <w:rPr>
          <w:color w:val="2A2A2A"/>
          <w:sz w:val="28"/>
          <w:szCs w:val="28"/>
        </w:rPr>
        <w:t xml:space="preserve"> В случае недопустимых расхожд</w:t>
      </w:r>
      <w:r w:rsidRPr="009027E4">
        <w:rPr>
          <w:color w:val="2A2A2A"/>
          <w:sz w:val="28"/>
          <w:szCs w:val="28"/>
        </w:rPr>
        <w:t>е</w:t>
      </w:r>
      <w:r w:rsidRPr="009027E4">
        <w:rPr>
          <w:color w:val="2A2A2A"/>
          <w:sz w:val="28"/>
          <w:szCs w:val="28"/>
        </w:rPr>
        <w:t>ний все действия повторяют.</w:t>
      </w:r>
    </w:p>
    <w:p w:rsidR="00BA64A6" w:rsidRPr="009027E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9027E4">
        <w:rPr>
          <w:color w:val="2A2A2A"/>
          <w:sz w:val="28"/>
          <w:szCs w:val="28"/>
        </w:rPr>
        <w:t xml:space="preserve">Для вычисления координат точки </w:t>
      </w:r>
      <w:r w:rsidRPr="009027E4">
        <w:rPr>
          <w:i/>
          <w:iCs/>
          <w:color w:val="2A2A2A"/>
          <w:sz w:val="28"/>
          <w:szCs w:val="28"/>
        </w:rPr>
        <w:t xml:space="preserve">О' </w:t>
      </w:r>
      <w:r>
        <w:rPr>
          <w:color w:val="2A2A2A"/>
          <w:sz w:val="28"/>
          <w:szCs w:val="28"/>
        </w:rPr>
        <w:t>можно использовать фор</w:t>
      </w:r>
      <w:r w:rsidRPr="009027E4">
        <w:rPr>
          <w:color w:val="2A2A2A"/>
          <w:sz w:val="28"/>
          <w:szCs w:val="28"/>
        </w:rPr>
        <w:t>мулы Д</w:t>
      </w:r>
      <w:r w:rsidRPr="009027E4">
        <w:rPr>
          <w:color w:val="2A2A2A"/>
          <w:sz w:val="28"/>
          <w:szCs w:val="28"/>
        </w:rPr>
        <w:t>е</w:t>
      </w:r>
      <w:r w:rsidRPr="009027E4">
        <w:rPr>
          <w:color w:val="2A2A2A"/>
          <w:sz w:val="28"/>
          <w:szCs w:val="28"/>
        </w:rPr>
        <w:t>ламбера и Га</w:t>
      </w:r>
      <w:r>
        <w:rPr>
          <w:color w:val="2A2A2A"/>
          <w:sz w:val="28"/>
          <w:szCs w:val="28"/>
        </w:rPr>
        <w:t>усса. Применительно к (рис. 9</w:t>
      </w:r>
      <w:r w:rsidRPr="009027E4">
        <w:rPr>
          <w:color w:val="2A2A2A"/>
          <w:sz w:val="28"/>
          <w:szCs w:val="28"/>
        </w:rPr>
        <w:t>), они будут иметь вид: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2A2A2A"/>
          <w:sz w:val="28"/>
          <w:szCs w:val="28"/>
        </w:rPr>
      </w:pPr>
      <w:r>
        <w:rPr>
          <w:color w:val="2A2A2A"/>
          <w:sz w:val="28"/>
          <w:szCs w:val="28"/>
        </w:rPr>
        <w:t xml:space="preserve">           </w:t>
      </w:r>
      <w:r w:rsidRPr="00D71712">
        <w:rPr>
          <w:color w:val="2A2A2A"/>
          <w:position w:val="-34"/>
          <w:sz w:val="28"/>
          <w:szCs w:val="28"/>
        </w:rPr>
        <w:object w:dxaOrig="6900" w:dyaOrig="800">
          <v:shape id="_x0000_i1082" type="#_x0000_t75" style="width:344.95pt;height:40.2pt" o:ole="">
            <v:imagedata r:id="rId89" o:title=""/>
          </v:shape>
          <o:OLEObject Type="Embed" ProgID="Equation.3" ShapeID="_x0000_i1082" DrawAspect="Content" ObjectID="_1821861938" r:id="rId90"/>
        </w:object>
      </w:r>
      <w:r>
        <w:rPr>
          <w:color w:val="2A2A2A"/>
          <w:sz w:val="28"/>
          <w:szCs w:val="28"/>
        </w:rPr>
        <w:t xml:space="preserve"> ;            (41)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2A2A2A"/>
          <w:sz w:val="28"/>
          <w:szCs w:val="28"/>
        </w:rPr>
      </w:pPr>
      <w:r>
        <w:rPr>
          <w:color w:val="2A2A2A"/>
          <w:sz w:val="28"/>
          <w:szCs w:val="28"/>
        </w:rPr>
        <w:t xml:space="preserve">                         </w:t>
      </w:r>
      <w:r w:rsidRPr="00A4748F">
        <w:rPr>
          <w:color w:val="2A2A2A"/>
          <w:position w:val="-34"/>
          <w:sz w:val="28"/>
          <w:szCs w:val="28"/>
        </w:rPr>
        <w:object w:dxaOrig="4940" w:dyaOrig="800">
          <v:shape id="_x0000_i1083" type="#_x0000_t75" style="width:247pt;height:40.2pt" o:ole="">
            <v:imagedata r:id="rId91" o:title=""/>
          </v:shape>
          <o:OLEObject Type="Embed" ProgID="Equation.3" ShapeID="_x0000_i1083" DrawAspect="Content" ObjectID="_1821861939" r:id="rId92"/>
        </w:object>
      </w:r>
      <w:r>
        <w:rPr>
          <w:color w:val="2A2A2A"/>
          <w:sz w:val="28"/>
          <w:szCs w:val="28"/>
        </w:rPr>
        <w:t>;                            (42)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2A2A2A"/>
          <w:sz w:val="28"/>
          <w:szCs w:val="28"/>
        </w:rPr>
      </w:pPr>
      <w:r>
        <w:rPr>
          <w:color w:val="2A2A2A"/>
          <w:sz w:val="28"/>
          <w:szCs w:val="28"/>
        </w:rPr>
        <w:t xml:space="preserve">                        </w:t>
      </w:r>
      <w:r w:rsidRPr="00D6018A">
        <w:rPr>
          <w:color w:val="2A2A2A"/>
          <w:position w:val="-12"/>
          <w:sz w:val="28"/>
          <w:szCs w:val="28"/>
        </w:rPr>
        <w:object w:dxaOrig="3320" w:dyaOrig="380">
          <v:shape id="_x0000_i1084" type="#_x0000_t75" style="width:165.75pt;height:19.25pt" o:ole="">
            <v:imagedata r:id="rId93" o:title=""/>
          </v:shape>
          <o:OLEObject Type="Embed" ProgID="Equation.3" ShapeID="_x0000_i1084" DrawAspect="Content" ObjectID="_1821861940" r:id="rId94"/>
        </w:object>
      </w:r>
      <w:r>
        <w:rPr>
          <w:color w:val="2A2A2A"/>
          <w:sz w:val="28"/>
          <w:szCs w:val="28"/>
        </w:rPr>
        <w:t xml:space="preserve">; 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2A2A2A"/>
          <w:sz w:val="28"/>
          <w:szCs w:val="28"/>
        </w:rPr>
      </w:pPr>
      <w:r>
        <w:rPr>
          <w:color w:val="2A2A2A"/>
          <w:sz w:val="28"/>
          <w:szCs w:val="28"/>
        </w:rPr>
        <w:t xml:space="preserve">                        </w:t>
      </w:r>
      <w:r w:rsidRPr="00447D45">
        <w:rPr>
          <w:color w:val="2A2A2A"/>
          <w:position w:val="-12"/>
          <w:sz w:val="28"/>
          <w:szCs w:val="28"/>
        </w:rPr>
        <w:object w:dxaOrig="3340" w:dyaOrig="380">
          <v:shape id="_x0000_i1085" type="#_x0000_t75" style="width:166.6pt;height:19.25pt" o:ole="">
            <v:imagedata r:id="rId95" o:title=""/>
          </v:shape>
          <o:OLEObject Type="Embed" ProgID="Equation.3" ShapeID="_x0000_i1085" DrawAspect="Content" ObjectID="_1821861941" r:id="rId96"/>
        </w:object>
      </w:r>
      <w:r>
        <w:rPr>
          <w:color w:val="2A2A2A"/>
          <w:sz w:val="28"/>
          <w:szCs w:val="28"/>
        </w:rPr>
        <w:t>;                                                    (43)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2A2A2A"/>
          <w:sz w:val="28"/>
          <w:szCs w:val="28"/>
        </w:rPr>
      </w:pPr>
      <w:r>
        <w:rPr>
          <w:color w:val="2A2A2A"/>
          <w:sz w:val="28"/>
          <w:szCs w:val="28"/>
        </w:rPr>
        <w:t xml:space="preserve">              </w:t>
      </w:r>
      <w:r w:rsidRPr="00447D45">
        <w:rPr>
          <w:color w:val="2A2A2A"/>
          <w:position w:val="-12"/>
          <w:sz w:val="28"/>
          <w:szCs w:val="28"/>
        </w:rPr>
        <w:object w:dxaOrig="200" w:dyaOrig="380">
          <v:shape id="_x0000_i1086" type="#_x0000_t75" style="width:10.05pt;height:19.25pt" o:ole="">
            <v:imagedata r:id="rId54" o:title=""/>
          </v:shape>
          <o:OLEObject Type="Embed" ProgID="Equation.3" ShapeID="_x0000_i1086" DrawAspect="Content" ObjectID="_1821861942" r:id="rId97"/>
        </w:object>
      </w:r>
      <w:r w:rsidRPr="00447D45">
        <w:rPr>
          <w:color w:val="2A2A2A"/>
          <w:position w:val="-12"/>
          <w:sz w:val="28"/>
          <w:szCs w:val="28"/>
        </w:rPr>
        <w:object w:dxaOrig="2780" w:dyaOrig="440">
          <v:shape id="_x0000_i1087" type="#_x0000_t75" style="width:139pt;height:21.75pt" o:ole="">
            <v:imagedata r:id="rId98" o:title=""/>
          </v:shape>
          <o:OLEObject Type="Embed" ProgID="Equation.3" ShapeID="_x0000_i1087" DrawAspect="Content" ObjectID="_1821861943" r:id="rId99"/>
        </w:object>
      </w:r>
      <w:r>
        <w:rPr>
          <w:color w:val="2A2A2A"/>
          <w:sz w:val="28"/>
          <w:szCs w:val="28"/>
        </w:rPr>
        <w:t xml:space="preserve">;         </w:t>
      </w:r>
      <w:r w:rsidRPr="00DD0F35">
        <w:rPr>
          <w:color w:val="2A2A2A"/>
          <w:position w:val="-12"/>
          <w:sz w:val="28"/>
          <w:szCs w:val="28"/>
        </w:rPr>
        <w:object w:dxaOrig="2740" w:dyaOrig="440">
          <v:shape id="_x0000_i1088" type="#_x0000_t75" style="width:137.3pt;height:21.75pt" o:ole="">
            <v:imagedata r:id="rId100" o:title=""/>
          </v:shape>
          <o:OLEObject Type="Embed" ProgID="Equation.3" ShapeID="_x0000_i1088" DrawAspect="Content" ObjectID="_1821861944" r:id="rId101"/>
        </w:object>
      </w:r>
      <w:r>
        <w:rPr>
          <w:color w:val="2A2A2A"/>
          <w:sz w:val="28"/>
          <w:szCs w:val="28"/>
        </w:rPr>
        <w:t xml:space="preserve">.                                    </w:t>
      </w:r>
    </w:p>
    <w:p w:rsidR="00BA64A6" w:rsidRPr="009027E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9027E4">
        <w:rPr>
          <w:color w:val="2A2A2A"/>
          <w:sz w:val="28"/>
          <w:szCs w:val="28"/>
        </w:rPr>
        <w:t>На точность разбивки способом обратной угловой засечки ока</w:t>
      </w:r>
      <w:r w:rsidRPr="009027E4">
        <w:rPr>
          <w:color w:val="2A2A2A"/>
          <w:sz w:val="28"/>
          <w:szCs w:val="28"/>
        </w:rPr>
        <w:softHyphen/>
        <w:t>зывают влияние ошибки собственно засечки, исходных данных, центрирования те</w:t>
      </w:r>
      <w:r w:rsidRPr="009027E4">
        <w:rPr>
          <w:color w:val="2A2A2A"/>
          <w:sz w:val="28"/>
          <w:szCs w:val="28"/>
        </w:rPr>
        <w:t>о</w:t>
      </w:r>
      <w:r w:rsidRPr="009027E4">
        <w:rPr>
          <w:color w:val="2A2A2A"/>
          <w:sz w:val="28"/>
          <w:szCs w:val="28"/>
        </w:rPr>
        <w:t xml:space="preserve">долита и визирных целей, фиксации разбивочной точки и редуцирования. </w:t>
      </w:r>
      <w:r w:rsidRPr="009027E4">
        <w:rPr>
          <w:color w:val="2A2A2A"/>
          <w:sz w:val="28"/>
          <w:szCs w:val="28"/>
        </w:rPr>
        <w:lastRenderedPageBreak/>
        <w:t>Очевидно, что при сравнительно больших расстояниях от определяемого до опорных пунктов влияние первых двух источников будет наиболее сущес</w:t>
      </w:r>
      <w:r w:rsidRPr="009027E4">
        <w:rPr>
          <w:color w:val="2A2A2A"/>
          <w:sz w:val="28"/>
          <w:szCs w:val="28"/>
        </w:rPr>
        <w:t>т</w:t>
      </w:r>
      <w:r w:rsidRPr="009027E4">
        <w:rPr>
          <w:color w:val="2A2A2A"/>
          <w:sz w:val="28"/>
          <w:szCs w:val="28"/>
        </w:rPr>
        <w:t>венным; о</w:t>
      </w:r>
      <w:r w:rsidRPr="009027E4">
        <w:rPr>
          <w:color w:val="2A2A2A"/>
          <w:sz w:val="28"/>
          <w:szCs w:val="28"/>
        </w:rPr>
        <w:t>с</w:t>
      </w:r>
      <w:r w:rsidRPr="009027E4">
        <w:rPr>
          <w:color w:val="2A2A2A"/>
          <w:sz w:val="28"/>
          <w:szCs w:val="28"/>
        </w:rPr>
        <w:t>тальными ошиб</w:t>
      </w:r>
      <w:r w:rsidRPr="009027E4">
        <w:rPr>
          <w:color w:val="2A2A2A"/>
          <w:sz w:val="28"/>
          <w:szCs w:val="28"/>
        </w:rPr>
        <w:softHyphen/>
        <w:t>ками можно пренебречь.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A2A2A"/>
          <w:sz w:val="28"/>
          <w:szCs w:val="28"/>
        </w:rPr>
      </w:pPr>
      <w:r w:rsidRPr="009027E4">
        <w:rPr>
          <w:color w:val="2A2A2A"/>
          <w:sz w:val="28"/>
          <w:szCs w:val="28"/>
        </w:rPr>
        <w:t xml:space="preserve">Ошибка собственно обратной засечки может быть подсчитана </w:t>
      </w:r>
      <w:r w:rsidRPr="009027E4">
        <w:rPr>
          <w:color w:val="000000"/>
          <w:sz w:val="28"/>
          <w:szCs w:val="28"/>
        </w:rPr>
        <w:t xml:space="preserve">по </w:t>
      </w:r>
      <w:r w:rsidRPr="009027E4">
        <w:rPr>
          <w:color w:val="2A2A2A"/>
          <w:sz w:val="28"/>
          <w:szCs w:val="28"/>
        </w:rPr>
        <w:t>пр</w:t>
      </w:r>
      <w:r w:rsidRPr="009027E4">
        <w:rPr>
          <w:color w:val="2A2A2A"/>
          <w:sz w:val="28"/>
          <w:szCs w:val="28"/>
        </w:rPr>
        <w:t>и</w:t>
      </w:r>
      <w:r w:rsidRPr="009027E4">
        <w:rPr>
          <w:color w:val="2A2A2A"/>
          <w:sz w:val="28"/>
          <w:szCs w:val="28"/>
        </w:rPr>
        <w:t>ближенной формуле</w:t>
      </w:r>
      <w:r w:rsidRPr="009027E4">
        <w:rPr>
          <w:rFonts w:ascii="Arial" w:hAnsi="Arial" w:cs="Arial"/>
          <w:color w:val="2A2A2A"/>
          <w:sz w:val="28"/>
          <w:szCs w:val="28"/>
        </w:rPr>
        <w:t xml:space="preserve">                        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2A2A2A"/>
          <w:sz w:val="28"/>
          <w:szCs w:val="28"/>
        </w:rPr>
      </w:pPr>
      <w:r>
        <w:rPr>
          <w:color w:val="2A2A2A"/>
          <w:sz w:val="28"/>
          <w:szCs w:val="28"/>
        </w:rPr>
        <w:t xml:space="preserve">                  </w:t>
      </w:r>
      <w:r w:rsidRPr="0079115F">
        <w:rPr>
          <w:color w:val="2A2A2A"/>
          <w:position w:val="-38"/>
          <w:sz w:val="28"/>
          <w:szCs w:val="28"/>
        </w:rPr>
        <w:object w:dxaOrig="5899" w:dyaOrig="999">
          <v:shape id="_x0000_i1089" type="#_x0000_t75" style="width:294.7pt;height:50.25pt" o:ole="">
            <v:imagedata r:id="rId102" o:title=""/>
          </v:shape>
          <o:OLEObject Type="Embed" ProgID="Equation.3" ShapeID="_x0000_i1089" DrawAspect="Content" ObjectID="_1821861945" r:id="rId103"/>
        </w:object>
      </w:r>
      <w:r>
        <w:rPr>
          <w:color w:val="2A2A2A"/>
          <w:sz w:val="28"/>
          <w:szCs w:val="28"/>
        </w:rPr>
        <w:t>,                       (44)</w:t>
      </w:r>
    </w:p>
    <w:p w:rsidR="00BA64A6" w:rsidRPr="009027E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2A2A2A"/>
          <w:sz w:val="28"/>
          <w:szCs w:val="28"/>
        </w:rPr>
        <w:t xml:space="preserve">где </w:t>
      </w:r>
      <w:r>
        <w:rPr>
          <w:i/>
          <w:color w:val="2A2A2A"/>
          <w:sz w:val="28"/>
          <w:szCs w:val="28"/>
          <w:lang w:val="en-US"/>
        </w:rPr>
        <w:t>S</w:t>
      </w:r>
      <w:r w:rsidRPr="00C06B73">
        <w:rPr>
          <w:i/>
          <w:color w:val="2A2A2A"/>
          <w:sz w:val="28"/>
          <w:szCs w:val="28"/>
        </w:rPr>
        <w:t xml:space="preserve"> - </w:t>
      </w:r>
      <w:r w:rsidRPr="009027E4">
        <w:rPr>
          <w:color w:val="2A2A2A"/>
          <w:sz w:val="28"/>
          <w:szCs w:val="28"/>
        </w:rPr>
        <w:t>расстояние от определяемо</w:t>
      </w:r>
      <w:r w:rsidRPr="009027E4">
        <w:rPr>
          <w:color w:val="2A2A2A"/>
          <w:sz w:val="28"/>
          <w:szCs w:val="28"/>
        </w:rPr>
        <w:softHyphen/>
        <w:t>го до соответствующих опорных пун</w:t>
      </w:r>
      <w:r w:rsidRPr="009027E4">
        <w:rPr>
          <w:color w:val="2A2A2A"/>
          <w:sz w:val="28"/>
          <w:szCs w:val="28"/>
        </w:rPr>
        <w:softHyphen/>
        <w:t xml:space="preserve">ктов; </w:t>
      </w:r>
      <w:r w:rsidRPr="00C06B73">
        <w:rPr>
          <w:color w:val="2A2A2A"/>
          <w:sz w:val="28"/>
          <w:szCs w:val="28"/>
        </w:rPr>
        <w:t xml:space="preserve"> </w:t>
      </w:r>
      <w:r>
        <w:rPr>
          <w:i/>
          <w:color w:val="2A2A2A"/>
          <w:sz w:val="28"/>
          <w:szCs w:val="28"/>
          <w:lang w:val="en-US"/>
        </w:rPr>
        <w:t>b</w:t>
      </w:r>
      <w:r w:rsidRPr="00C06B73">
        <w:rPr>
          <w:i/>
          <w:color w:val="2A2A2A"/>
          <w:sz w:val="28"/>
          <w:szCs w:val="28"/>
        </w:rPr>
        <w:t xml:space="preserve"> -</w:t>
      </w:r>
      <w:r w:rsidRPr="009027E4">
        <w:rPr>
          <w:color w:val="2A2A2A"/>
          <w:sz w:val="28"/>
          <w:szCs w:val="28"/>
        </w:rPr>
        <w:t xml:space="preserve"> расстояние между соответ</w:t>
      </w:r>
      <w:r w:rsidRPr="009027E4">
        <w:rPr>
          <w:color w:val="2A2A2A"/>
          <w:sz w:val="28"/>
          <w:szCs w:val="28"/>
        </w:rPr>
        <w:softHyphen/>
        <w:t>ствующими опорными пунктами;</w:t>
      </w:r>
      <w:r w:rsidRPr="00C06B73">
        <w:rPr>
          <w:color w:val="2A2A2A"/>
          <w:sz w:val="28"/>
          <w:szCs w:val="28"/>
        </w:rPr>
        <w:t xml:space="preserve"> </w:t>
      </w:r>
      <w:r>
        <w:rPr>
          <w:i/>
          <w:color w:val="2A2A2A"/>
          <w:sz w:val="28"/>
          <w:szCs w:val="28"/>
        </w:rPr>
        <w:t>ω</w:t>
      </w:r>
      <w:r>
        <w:rPr>
          <w:i/>
          <w:color w:val="2A2A2A"/>
          <w:sz w:val="28"/>
          <w:szCs w:val="28"/>
          <w:vertAlign w:val="subscript"/>
          <w:lang w:val="en-US"/>
        </w:rPr>
        <w:t>BAC</w:t>
      </w:r>
      <w:r w:rsidRPr="00C06B73">
        <w:rPr>
          <w:i/>
          <w:color w:val="2A2A2A"/>
          <w:sz w:val="28"/>
          <w:szCs w:val="28"/>
          <w:vertAlign w:val="subscript"/>
        </w:rPr>
        <w:t xml:space="preserve"> </w:t>
      </w:r>
      <w:r w:rsidRPr="00C06B73">
        <w:rPr>
          <w:color w:val="2A2A2A"/>
          <w:sz w:val="28"/>
          <w:szCs w:val="28"/>
        </w:rPr>
        <w:t>-</w:t>
      </w:r>
      <w:r w:rsidRPr="009027E4">
        <w:rPr>
          <w:color w:val="2A2A2A"/>
          <w:sz w:val="28"/>
          <w:szCs w:val="28"/>
        </w:rPr>
        <w:t xml:space="preserve"> угол между исходными сто</w:t>
      </w:r>
      <w:r w:rsidRPr="009027E4">
        <w:rPr>
          <w:color w:val="2A2A2A"/>
          <w:sz w:val="28"/>
          <w:szCs w:val="28"/>
        </w:rPr>
        <w:softHyphen/>
        <w:t>ронами.</w:t>
      </w:r>
    </w:p>
    <w:p w:rsidR="00BA64A6" w:rsidRPr="009027E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9027E4">
        <w:rPr>
          <w:color w:val="2A2A2A"/>
          <w:sz w:val="28"/>
          <w:szCs w:val="28"/>
        </w:rPr>
        <w:t>Если для приближенных расчетов принят</w:t>
      </w:r>
      <w:r>
        <w:rPr>
          <w:color w:val="2A2A2A"/>
          <w:sz w:val="28"/>
          <w:szCs w:val="28"/>
        </w:rPr>
        <w:t xml:space="preserve">ь, </w:t>
      </w:r>
      <w:r>
        <w:rPr>
          <w:i/>
          <w:color w:val="2A2A2A"/>
          <w:sz w:val="28"/>
          <w:szCs w:val="28"/>
          <w:lang w:val="en-US"/>
        </w:rPr>
        <w:t>S</w:t>
      </w:r>
      <w:r>
        <w:rPr>
          <w:i/>
          <w:color w:val="2A2A2A"/>
          <w:sz w:val="28"/>
          <w:szCs w:val="28"/>
          <w:vertAlign w:val="subscript"/>
          <w:lang w:val="en-US"/>
        </w:rPr>
        <w:t>A</w:t>
      </w:r>
      <w:r w:rsidRPr="009027E4">
        <w:rPr>
          <w:i/>
          <w:iCs/>
          <w:color w:val="2A2A2A"/>
          <w:sz w:val="28"/>
          <w:szCs w:val="28"/>
        </w:rPr>
        <w:t xml:space="preserve"> </w:t>
      </w:r>
      <w:r w:rsidRPr="004C1175">
        <w:rPr>
          <w:i/>
          <w:iCs/>
          <w:color w:val="2A2A2A"/>
          <w:sz w:val="28"/>
          <w:szCs w:val="28"/>
        </w:rPr>
        <w:t xml:space="preserve">= </w:t>
      </w:r>
      <w:r>
        <w:rPr>
          <w:i/>
          <w:iCs/>
          <w:color w:val="2A2A2A"/>
          <w:sz w:val="28"/>
          <w:szCs w:val="28"/>
          <w:lang w:val="en-US"/>
        </w:rPr>
        <w:t>S</w:t>
      </w:r>
      <w:r>
        <w:rPr>
          <w:i/>
          <w:iCs/>
          <w:color w:val="2A2A2A"/>
          <w:sz w:val="28"/>
          <w:szCs w:val="28"/>
          <w:vertAlign w:val="subscript"/>
          <w:lang w:val="en-US"/>
        </w:rPr>
        <w:t>B</w:t>
      </w:r>
      <w:r w:rsidRPr="004C1175">
        <w:rPr>
          <w:i/>
          <w:iCs/>
          <w:color w:val="2A2A2A"/>
          <w:sz w:val="28"/>
          <w:szCs w:val="28"/>
          <w:vertAlign w:val="subscript"/>
        </w:rPr>
        <w:t xml:space="preserve"> </w:t>
      </w:r>
      <w:r w:rsidRPr="004C1175">
        <w:rPr>
          <w:i/>
          <w:iCs/>
          <w:color w:val="2A2A2A"/>
          <w:sz w:val="28"/>
          <w:szCs w:val="28"/>
        </w:rPr>
        <w:t xml:space="preserve">= </w:t>
      </w:r>
      <w:r>
        <w:rPr>
          <w:i/>
          <w:iCs/>
          <w:color w:val="2A2A2A"/>
          <w:sz w:val="28"/>
          <w:szCs w:val="28"/>
          <w:lang w:val="en-US"/>
        </w:rPr>
        <w:t>S</w:t>
      </w:r>
      <w:r>
        <w:rPr>
          <w:i/>
          <w:iCs/>
          <w:color w:val="2A2A2A"/>
          <w:sz w:val="28"/>
          <w:szCs w:val="28"/>
          <w:vertAlign w:val="subscript"/>
          <w:lang w:val="en-US"/>
        </w:rPr>
        <w:t>C</w:t>
      </w:r>
      <w:r w:rsidRPr="004C1175">
        <w:rPr>
          <w:i/>
          <w:iCs/>
          <w:color w:val="2A2A2A"/>
          <w:sz w:val="28"/>
          <w:szCs w:val="28"/>
          <w:vertAlign w:val="subscript"/>
        </w:rPr>
        <w:t xml:space="preserve"> </w:t>
      </w:r>
      <w:r w:rsidRPr="004C1175">
        <w:rPr>
          <w:i/>
          <w:iCs/>
          <w:color w:val="2A2A2A"/>
          <w:sz w:val="28"/>
          <w:szCs w:val="28"/>
        </w:rPr>
        <w:t xml:space="preserve">= </w:t>
      </w:r>
      <w:r>
        <w:rPr>
          <w:i/>
          <w:iCs/>
          <w:color w:val="2A2A2A"/>
          <w:sz w:val="28"/>
          <w:szCs w:val="28"/>
          <w:lang w:val="en-US"/>
        </w:rPr>
        <w:t>S</w:t>
      </w:r>
      <w:r>
        <w:rPr>
          <w:i/>
          <w:iCs/>
          <w:color w:val="2A2A2A"/>
          <w:sz w:val="28"/>
          <w:szCs w:val="28"/>
          <w:vertAlign w:val="subscript"/>
        </w:rPr>
        <w:t>ср</w:t>
      </w:r>
      <w:r>
        <w:rPr>
          <w:iCs/>
          <w:color w:val="2A2A2A"/>
          <w:sz w:val="28"/>
          <w:szCs w:val="28"/>
        </w:rPr>
        <w:t xml:space="preserve">; </w:t>
      </w:r>
      <w:r>
        <w:rPr>
          <w:i/>
          <w:iCs/>
          <w:color w:val="2A2A2A"/>
          <w:sz w:val="28"/>
          <w:szCs w:val="28"/>
          <w:lang w:val="en-US"/>
        </w:rPr>
        <w:t>b</w:t>
      </w:r>
      <w:r>
        <w:rPr>
          <w:i/>
          <w:iCs/>
          <w:color w:val="2A2A2A"/>
          <w:sz w:val="28"/>
          <w:szCs w:val="28"/>
          <w:vertAlign w:val="subscript"/>
          <w:lang w:val="en-US"/>
        </w:rPr>
        <w:t>AB</w:t>
      </w:r>
      <w:r w:rsidRPr="004C1175">
        <w:rPr>
          <w:i/>
          <w:iCs/>
          <w:color w:val="2A2A2A"/>
          <w:sz w:val="28"/>
          <w:szCs w:val="28"/>
          <w:vertAlign w:val="subscript"/>
        </w:rPr>
        <w:t xml:space="preserve"> </w:t>
      </w:r>
      <w:r w:rsidRPr="004C1175">
        <w:rPr>
          <w:i/>
          <w:iCs/>
          <w:color w:val="2A2A2A"/>
          <w:sz w:val="28"/>
          <w:szCs w:val="28"/>
        </w:rPr>
        <w:t xml:space="preserve">= </w:t>
      </w:r>
      <w:r>
        <w:rPr>
          <w:i/>
          <w:iCs/>
          <w:color w:val="2A2A2A"/>
          <w:sz w:val="28"/>
          <w:szCs w:val="28"/>
          <w:lang w:val="en-US"/>
        </w:rPr>
        <w:t>b</w:t>
      </w:r>
      <w:r>
        <w:rPr>
          <w:i/>
          <w:iCs/>
          <w:color w:val="2A2A2A"/>
          <w:sz w:val="28"/>
          <w:szCs w:val="28"/>
          <w:vertAlign w:val="subscript"/>
          <w:lang w:val="en-US"/>
        </w:rPr>
        <w:t>AC</w:t>
      </w:r>
      <w:r w:rsidRPr="004C1175">
        <w:rPr>
          <w:i/>
          <w:iCs/>
          <w:color w:val="2A2A2A"/>
          <w:sz w:val="28"/>
          <w:szCs w:val="28"/>
          <w:vertAlign w:val="subscript"/>
        </w:rPr>
        <w:t xml:space="preserve"> </w:t>
      </w:r>
      <w:r w:rsidRPr="004C1175">
        <w:rPr>
          <w:i/>
          <w:iCs/>
          <w:color w:val="2A2A2A"/>
          <w:sz w:val="28"/>
          <w:szCs w:val="28"/>
        </w:rPr>
        <w:t xml:space="preserve">= </w:t>
      </w:r>
      <w:r>
        <w:rPr>
          <w:i/>
          <w:iCs/>
          <w:color w:val="2A2A2A"/>
          <w:sz w:val="28"/>
          <w:szCs w:val="28"/>
          <w:lang w:val="en-US"/>
        </w:rPr>
        <w:t>b</w:t>
      </w:r>
      <w:r>
        <w:rPr>
          <w:i/>
          <w:iCs/>
          <w:color w:val="2A2A2A"/>
          <w:sz w:val="28"/>
          <w:szCs w:val="28"/>
          <w:vertAlign w:val="subscript"/>
        </w:rPr>
        <w:t>ср</w:t>
      </w:r>
      <w:r>
        <w:rPr>
          <w:iCs/>
          <w:color w:val="2A2A2A"/>
          <w:sz w:val="28"/>
          <w:szCs w:val="28"/>
        </w:rPr>
        <w:t>, то</w:t>
      </w:r>
      <w:r>
        <w:rPr>
          <w:i/>
          <w:iCs/>
          <w:color w:val="2A2A2A"/>
          <w:sz w:val="28"/>
          <w:szCs w:val="28"/>
          <w:vertAlign w:val="subscript"/>
        </w:rPr>
        <w:t xml:space="preserve"> </w:t>
      </w:r>
      <w:r w:rsidRPr="009027E4">
        <w:rPr>
          <w:color w:val="2A2A2A"/>
          <w:sz w:val="28"/>
          <w:szCs w:val="28"/>
        </w:rPr>
        <w:t>форму</w:t>
      </w:r>
      <w:r>
        <w:rPr>
          <w:color w:val="2A2A2A"/>
          <w:sz w:val="28"/>
          <w:szCs w:val="28"/>
        </w:rPr>
        <w:t>ла (33</w:t>
      </w:r>
      <w:r w:rsidRPr="009027E4">
        <w:rPr>
          <w:color w:val="2A2A2A"/>
          <w:sz w:val="28"/>
          <w:szCs w:val="28"/>
        </w:rPr>
        <w:t>) примет вид</w:t>
      </w:r>
    </w:p>
    <w:p w:rsidR="00BA64A6" w:rsidRPr="009027E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2A2A2A"/>
          <w:sz w:val="28"/>
          <w:szCs w:val="28"/>
        </w:rPr>
        <w:t xml:space="preserve">                               </w:t>
      </w:r>
      <w:r w:rsidRPr="004C1175">
        <w:rPr>
          <w:color w:val="2A2A2A"/>
          <w:position w:val="-38"/>
          <w:sz w:val="28"/>
          <w:szCs w:val="28"/>
        </w:rPr>
        <w:object w:dxaOrig="4060" w:dyaOrig="920">
          <v:shape id="_x0000_i1090" type="#_x0000_t75" style="width:202.6pt;height:46.05pt" o:ole="">
            <v:imagedata r:id="rId104" o:title=""/>
          </v:shape>
          <o:OLEObject Type="Embed" ProgID="Equation.3" ShapeID="_x0000_i1090" DrawAspect="Content" ObjectID="_1821861946" r:id="rId105"/>
        </w:object>
      </w:r>
      <w:r>
        <w:rPr>
          <w:color w:val="2A2A2A"/>
          <w:sz w:val="28"/>
          <w:szCs w:val="28"/>
        </w:rPr>
        <w:t xml:space="preserve">.                                   </w:t>
      </w:r>
      <w:r w:rsidRPr="009027E4">
        <w:rPr>
          <w:color w:val="2A2A2A"/>
          <w:sz w:val="28"/>
          <w:szCs w:val="28"/>
        </w:rPr>
        <w:t>(</w:t>
      </w:r>
      <w:r>
        <w:rPr>
          <w:color w:val="2A2A2A"/>
          <w:sz w:val="28"/>
          <w:szCs w:val="28"/>
        </w:rPr>
        <w:t>45</w:t>
      </w:r>
      <w:r w:rsidRPr="009027E4">
        <w:rPr>
          <w:color w:val="2A2A2A"/>
          <w:sz w:val="28"/>
          <w:szCs w:val="28"/>
        </w:rPr>
        <w:t>)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2A2A2A"/>
          <w:sz w:val="18"/>
          <w:szCs w:val="18"/>
        </w:rPr>
      </w:pPr>
      <w:r w:rsidRPr="00562C9E">
        <w:rPr>
          <w:noProof/>
          <w:color w:val="2A2A2A"/>
          <w:sz w:val="18"/>
          <w:szCs w:val="18"/>
        </w:rPr>
        <w:drawing>
          <wp:inline distT="0" distB="0" distL="0" distR="0">
            <wp:extent cx="2265045" cy="2987675"/>
            <wp:effectExtent l="0" t="0" r="190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5045" cy="298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B50F0A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2A2A2A"/>
        </w:rPr>
      </w:pPr>
      <w:r>
        <w:rPr>
          <w:color w:val="2A2A2A"/>
        </w:rPr>
        <w:t>Рис. 15</w:t>
      </w:r>
      <w:r w:rsidRPr="00B50F0A">
        <w:rPr>
          <w:color w:val="2A2A2A"/>
        </w:rPr>
        <w:t>. Схема способа обрат</w:t>
      </w:r>
      <w:r w:rsidRPr="00B50F0A">
        <w:rPr>
          <w:color w:val="2A2A2A"/>
        </w:rPr>
        <w:softHyphen/>
        <w:t>ной угловой засечки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</w:pPr>
    </w:p>
    <w:p w:rsidR="00BA64A6" w:rsidRPr="00B50F0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B50F0A">
        <w:rPr>
          <w:color w:val="2A2A2A"/>
          <w:sz w:val="28"/>
          <w:szCs w:val="28"/>
        </w:rPr>
        <w:t>Ошибки исходных данных учиты</w:t>
      </w:r>
      <w:r w:rsidRPr="00B50F0A">
        <w:rPr>
          <w:color w:val="2A2A2A"/>
          <w:sz w:val="28"/>
          <w:szCs w:val="28"/>
        </w:rPr>
        <w:softHyphen/>
        <w:t>вают по формуле</w:t>
      </w:r>
    </w:p>
    <w:p w:rsidR="00BA64A6" w:rsidRPr="00B50F0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rFonts w:ascii="Arial" w:cs="Arial"/>
          <w:color w:val="2A2A2A"/>
          <w:sz w:val="28"/>
          <w:szCs w:val="28"/>
        </w:rPr>
        <w:t xml:space="preserve">           </w:t>
      </w:r>
      <w:r w:rsidRPr="005D22F4">
        <w:rPr>
          <w:rFonts w:ascii="Arial" w:cs="Arial"/>
          <w:color w:val="2A2A2A"/>
          <w:position w:val="-38"/>
          <w:sz w:val="28"/>
          <w:szCs w:val="28"/>
        </w:rPr>
        <w:object w:dxaOrig="5980" w:dyaOrig="940">
          <v:shape id="_x0000_i1092" type="#_x0000_t75" style="width:298.9pt;height:46.9pt" o:ole="">
            <v:imagedata r:id="rId107" o:title=""/>
          </v:shape>
          <o:OLEObject Type="Embed" ProgID="Equation.3" ShapeID="_x0000_i1092" DrawAspect="Content" ObjectID="_1821861947" r:id="rId108"/>
        </w:object>
      </w:r>
      <w:r>
        <w:rPr>
          <w:rFonts w:ascii="Arial" w:cs="Arial"/>
          <w:color w:val="2A2A2A"/>
          <w:sz w:val="28"/>
          <w:szCs w:val="28"/>
        </w:rPr>
        <w:t xml:space="preserve">,                       </w:t>
      </w:r>
      <w:r w:rsidRPr="00B50F0A">
        <w:rPr>
          <w:rFonts w:ascii="Arial" w:cs="Arial"/>
          <w:color w:val="2A2A2A"/>
          <w:sz w:val="28"/>
          <w:szCs w:val="28"/>
        </w:rPr>
        <w:t xml:space="preserve"> </w:t>
      </w:r>
      <w:r>
        <w:rPr>
          <w:color w:val="2A2A2A"/>
          <w:sz w:val="28"/>
          <w:szCs w:val="28"/>
        </w:rPr>
        <w:t>(4</w:t>
      </w:r>
      <w:r w:rsidRPr="00B50F0A">
        <w:rPr>
          <w:color w:val="2A2A2A"/>
          <w:sz w:val="28"/>
          <w:szCs w:val="28"/>
        </w:rPr>
        <w:t>6)</w:t>
      </w:r>
    </w:p>
    <w:p w:rsidR="00BA64A6" w:rsidRPr="00E352D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color w:val="2A2A2A"/>
          <w:sz w:val="28"/>
          <w:szCs w:val="28"/>
        </w:rPr>
        <w:lastRenderedPageBreak/>
        <w:t>г</w:t>
      </w:r>
      <w:r w:rsidRPr="00B50F0A">
        <w:rPr>
          <w:color w:val="2A2A2A"/>
          <w:sz w:val="28"/>
          <w:szCs w:val="28"/>
        </w:rPr>
        <w:t xml:space="preserve">де </w:t>
      </w:r>
      <w:r w:rsidRPr="00B50F0A">
        <w:rPr>
          <w:i/>
          <w:iCs/>
          <w:color w:val="2A2A2A"/>
          <w:sz w:val="28"/>
          <w:szCs w:val="28"/>
        </w:rPr>
        <w:t>т</w:t>
      </w:r>
      <w:r w:rsidRPr="00B50F0A">
        <w:rPr>
          <w:i/>
          <w:iCs/>
          <w:color w:val="2A2A2A"/>
          <w:sz w:val="28"/>
          <w:szCs w:val="28"/>
          <w:vertAlign w:val="subscript"/>
        </w:rPr>
        <w:t>А</w:t>
      </w:r>
      <w:r>
        <w:rPr>
          <w:i/>
          <w:iCs/>
          <w:color w:val="2A2A2A"/>
          <w:sz w:val="28"/>
          <w:szCs w:val="28"/>
          <w:vertAlign w:val="subscript"/>
        </w:rPr>
        <w:t xml:space="preserve"> </w:t>
      </w:r>
      <w:r w:rsidRPr="00B50F0A">
        <w:rPr>
          <w:i/>
          <w:iCs/>
          <w:color w:val="2A2A2A"/>
          <w:sz w:val="28"/>
          <w:szCs w:val="28"/>
        </w:rPr>
        <w:t>=</w:t>
      </w:r>
      <w:r>
        <w:rPr>
          <w:i/>
          <w:iCs/>
          <w:color w:val="2A2A2A"/>
          <w:sz w:val="28"/>
          <w:szCs w:val="28"/>
        </w:rPr>
        <w:t xml:space="preserve"> </w:t>
      </w:r>
      <w:r w:rsidRPr="00B50F0A">
        <w:rPr>
          <w:i/>
          <w:iCs/>
          <w:color w:val="2A2A2A"/>
          <w:sz w:val="28"/>
          <w:szCs w:val="28"/>
        </w:rPr>
        <w:t>т</w:t>
      </w:r>
      <w:r>
        <w:rPr>
          <w:i/>
          <w:iCs/>
          <w:color w:val="2A2A2A"/>
          <w:sz w:val="28"/>
          <w:szCs w:val="28"/>
          <w:vertAlign w:val="subscript"/>
          <w:lang w:val="en-US"/>
        </w:rPr>
        <w:t>B</w:t>
      </w:r>
      <w:r>
        <w:rPr>
          <w:i/>
          <w:iCs/>
          <w:color w:val="2A2A2A"/>
          <w:sz w:val="28"/>
          <w:szCs w:val="28"/>
          <w:vertAlign w:val="subscript"/>
        </w:rPr>
        <w:t xml:space="preserve"> </w:t>
      </w:r>
      <w:r w:rsidRPr="00B50F0A">
        <w:rPr>
          <w:i/>
          <w:iCs/>
          <w:color w:val="2A2A2A"/>
          <w:sz w:val="28"/>
          <w:szCs w:val="28"/>
        </w:rPr>
        <w:t>=</w:t>
      </w:r>
      <w:r>
        <w:rPr>
          <w:i/>
          <w:iCs/>
          <w:color w:val="2A2A2A"/>
          <w:sz w:val="28"/>
          <w:szCs w:val="28"/>
        </w:rPr>
        <w:t xml:space="preserve"> </w:t>
      </w:r>
      <w:r w:rsidRPr="00B50F0A">
        <w:rPr>
          <w:i/>
          <w:iCs/>
          <w:color w:val="2A2A2A"/>
          <w:sz w:val="28"/>
          <w:szCs w:val="28"/>
        </w:rPr>
        <w:t>т</w:t>
      </w:r>
      <w:r>
        <w:rPr>
          <w:i/>
          <w:iCs/>
          <w:color w:val="2A2A2A"/>
          <w:sz w:val="28"/>
          <w:szCs w:val="28"/>
          <w:vertAlign w:val="subscript"/>
          <w:lang w:val="en-US"/>
        </w:rPr>
        <w:t>C</w:t>
      </w:r>
      <w:r>
        <w:rPr>
          <w:i/>
          <w:iCs/>
          <w:color w:val="2A2A2A"/>
          <w:sz w:val="28"/>
          <w:szCs w:val="28"/>
        </w:rPr>
        <w:t xml:space="preserve"> </w:t>
      </w:r>
      <w:r w:rsidRPr="00B50F0A">
        <w:rPr>
          <w:i/>
          <w:iCs/>
          <w:color w:val="2A2A2A"/>
          <w:sz w:val="28"/>
          <w:szCs w:val="28"/>
        </w:rPr>
        <w:t>=</w:t>
      </w:r>
      <w:r>
        <w:rPr>
          <w:i/>
          <w:iCs/>
          <w:color w:val="2A2A2A"/>
          <w:sz w:val="28"/>
          <w:szCs w:val="28"/>
        </w:rPr>
        <w:t xml:space="preserve">  </w:t>
      </w:r>
      <w:r w:rsidRPr="00B50F0A">
        <w:rPr>
          <w:i/>
          <w:iCs/>
          <w:color w:val="2A2A2A"/>
          <w:sz w:val="28"/>
          <w:szCs w:val="28"/>
        </w:rPr>
        <w:t>т</w:t>
      </w:r>
      <w:r w:rsidRPr="00B50F0A">
        <w:rPr>
          <w:i/>
          <w:iCs/>
          <w:color w:val="2A2A2A"/>
          <w:sz w:val="28"/>
          <w:szCs w:val="28"/>
          <w:vertAlign w:val="subscript"/>
        </w:rPr>
        <w:t>АВ</w:t>
      </w:r>
      <w:r w:rsidRPr="00B50F0A">
        <w:rPr>
          <w:i/>
          <w:iCs/>
          <w:color w:val="2A2A2A"/>
          <w:sz w:val="28"/>
          <w:szCs w:val="28"/>
        </w:rPr>
        <w:t xml:space="preserve">с </w:t>
      </w:r>
      <w:r>
        <w:rPr>
          <w:i/>
          <w:iCs/>
          <w:color w:val="2A2A2A"/>
          <w:sz w:val="28"/>
          <w:szCs w:val="28"/>
        </w:rPr>
        <w:t>-</w:t>
      </w:r>
      <w:r w:rsidRPr="00B50F0A">
        <w:rPr>
          <w:color w:val="2A2A2A"/>
          <w:sz w:val="28"/>
          <w:szCs w:val="28"/>
        </w:rPr>
        <w:t xml:space="preserve"> ошибка в положении исходного пункта; </w:t>
      </w:r>
      <w:r w:rsidRPr="00E352DB">
        <w:rPr>
          <w:color w:val="2A2A2A"/>
          <w:position w:val="-12"/>
          <w:sz w:val="28"/>
          <w:szCs w:val="28"/>
        </w:rPr>
        <w:object w:dxaOrig="3060" w:dyaOrig="440">
          <v:shape id="_x0000_i1093" type="#_x0000_t75" style="width:153.2pt;height:21.75pt" o:ole="">
            <v:imagedata r:id="rId109" o:title=""/>
          </v:shape>
          <o:OLEObject Type="Embed" ProgID="Equation.3" ShapeID="_x0000_i1093" DrawAspect="Content" ObjectID="_1821861948" r:id="rId110"/>
        </w:object>
      </w:r>
      <w:r w:rsidRPr="00E352DB">
        <w:rPr>
          <w:color w:val="2A2A2A"/>
          <w:sz w:val="28"/>
          <w:szCs w:val="28"/>
        </w:rPr>
        <w:t>.</w:t>
      </w:r>
    </w:p>
    <w:p w:rsidR="00BA64A6" w:rsidRPr="00B50F0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B50F0A">
        <w:rPr>
          <w:color w:val="2A2A2A"/>
          <w:sz w:val="28"/>
          <w:szCs w:val="28"/>
        </w:rPr>
        <w:t>Для приближенных расчетов</w:t>
      </w:r>
    </w:p>
    <w:p w:rsidR="00BA64A6" w:rsidRPr="00F038C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rPr>
          <w:color w:val="2A2A2A"/>
          <w:sz w:val="28"/>
          <w:szCs w:val="28"/>
        </w:rPr>
      </w:pPr>
      <w:r w:rsidRPr="00F038CB">
        <w:rPr>
          <w:color w:val="2A2A2A"/>
          <w:sz w:val="28"/>
          <w:szCs w:val="28"/>
        </w:rPr>
        <w:t xml:space="preserve">                               </w:t>
      </w:r>
      <w:r w:rsidRPr="00E352DB">
        <w:rPr>
          <w:color w:val="2A2A2A"/>
          <w:position w:val="-38"/>
          <w:sz w:val="28"/>
          <w:szCs w:val="28"/>
          <w:lang w:val="en-US"/>
        </w:rPr>
        <w:object w:dxaOrig="3320" w:dyaOrig="880">
          <v:shape id="_x0000_i1094" type="#_x0000_t75" style="width:165.75pt;height:44.35pt" o:ole="">
            <v:imagedata r:id="rId111" o:title=""/>
          </v:shape>
          <o:OLEObject Type="Embed" ProgID="Equation.3" ShapeID="_x0000_i1094" DrawAspect="Content" ObjectID="_1821861949" r:id="rId112"/>
        </w:object>
      </w:r>
      <w:r w:rsidRPr="00F038CB">
        <w:rPr>
          <w:color w:val="2A2A2A"/>
          <w:sz w:val="28"/>
          <w:szCs w:val="28"/>
        </w:rPr>
        <w:t>.                                              (47)</w:t>
      </w:r>
    </w:p>
    <w:p w:rsidR="00BA64A6" w:rsidRPr="0072381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rPr>
          <w:sz w:val="28"/>
          <w:szCs w:val="28"/>
        </w:rPr>
      </w:pPr>
      <w:r w:rsidRPr="00F14CF6">
        <w:rPr>
          <w:color w:val="2A2A2A"/>
          <w:sz w:val="28"/>
          <w:szCs w:val="28"/>
        </w:rPr>
        <w:t>В качестве примера соответственно по формулам (</w:t>
      </w:r>
      <w:r w:rsidRPr="00F038CB">
        <w:rPr>
          <w:color w:val="2A2A2A"/>
          <w:sz w:val="28"/>
          <w:szCs w:val="28"/>
        </w:rPr>
        <w:t>45</w:t>
      </w:r>
      <w:r w:rsidRPr="00F14CF6">
        <w:rPr>
          <w:color w:val="2A2A2A"/>
          <w:sz w:val="28"/>
          <w:szCs w:val="28"/>
        </w:rPr>
        <w:t>) и (</w:t>
      </w:r>
      <w:r w:rsidRPr="00F038CB">
        <w:rPr>
          <w:color w:val="2A2A2A"/>
          <w:sz w:val="28"/>
          <w:szCs w:val="28"/>
        </w:rPr>
        <w:t>4</w:t>
      </w:r>
      <w:r w:rsidRPr="00F14CF6">
        <w:rPr>
          <w:color w:val="2A2A2A"/>
          <w:sz w:val="28"/>
          <w:szCs w:val="28"/>
        </w:rPr>
        <w:t>6) рассчит</w:t>
      </w:r>
      <w:r w:rsidRPr="00F14CF6">
        <w:rPr>
          <w:color w:val="2A2A2A"/>
          <w:sz w:val="28"/>
          <w:szCs w:val="28"/>
        </w:rPr>
        <w:t>а</w:t>
      </w:r>
      <w:r w:rsidRPr="00F14CF6">
        <w:rPr>
          <w:color w:val="2A2A2A"/>
          <w:sz w:val="28"/>
          <w:szCs w:val="28"/>
        </w:rPr>
        <w:t xml:space="preserve">ем точность определения положения точки </w:t>
      </w:r>
      <w:r w:rsidRPr="00F14CF6">
        <w:rPr>
          <w:i/>
          <w:iCs/>
          <w:color w:val="2A2A2A"/>
          <w:sz w:val="28"/>
          <w:szCs w:val="28"/>
        </w:rPr>
        <w:t xml:space="preserve">О' </w:t>
      </w:r>
      <w:r w:rsidRPr="00F14CF6">
        <w:rPr>
          <w:color w:val="2A2A2A"/>
          <w:sz w:val="28"/>
          <w:szCs w:val="28"/>
        </w:rPr>
        <w:t xml:space="preserve">при </w:t>
      </w:r>
      <w:r w:rsidRPr="00F038CB">
        <w:rPr>
          <w:i/>
          <w:color w:val="2A2A2A"/>
          <w:sz w:val="28"/>
          <w:szCs w:val="28"/>
          <w:lang w:val="en-US"/>
        </w:rPr>
        <w:t>S</w:t>
      </w:r>
      <w:r>
        <w:rPr>
          <w:i/>
          <w:color w:val="2A2A2A"/>
          <w:sz w:val="28"/>
          <w:szCs w:val="28"/>
          <w:vertAlign w:val="subscript"/>
        </w:rPr>
        <w:t>ср</w:t>
      </w:r>
      <w:r w:rsidRPr="00F14CF6">
        <w:rPr>
          <w:color w:val="2A2A2A"/>
          <w:sz w:val="28"/>
          <w:szCs w:val="28"/>
        </w:rPr>
        <w:t xml:space="preserve"> </w:t>
      </w:r>
      <w:r>
        <w:rPr>
          <w:color w:val="2A2A2A"/>
          <w:sz w:val="28"/>
          <w:szCs w:val="28"/>
        </w:rPr>
        <w:t xml:space="preserve">≈ </w:t>
      </w:r>
      <w:smartTag w:uri="urn:schemas-microsoft-com:office:smarttags" w:element="metricconverter">
        <w:smartTagPr>
          <w:attr w:name="ProductID" w:val="1350 м"/>
        </w:smartTagPr>
        <w:r w:rsidRPr="00F14CF6">
          <w:rPr>
            <w:color w:val="2A2A2A"/>
            <w:sz w:val="28"/>
            <w:szCs w:val="28"/>
          </w:rPr>
          <w:t>1350 м</w:t>
        </w:r>
      </w:smartTag>
      <w:r w:rsidRPr="00F14CF6">
        <w:rPr>
          <w:color w:val="2A2A2A"/>
          <w:sz w:val="28"/>
          <w:szCs w:val="28"/>
        </w:rPr>
        <w:t xml:space="preserve">, </w:t>
      </w:r>
      <w:r>
        <w:rPr>
          <w:i/>
          <w:color w:val="2A2A2A"/>
          <w:sz w:val="28"/>
          <w:szCs w:val="28"/>
          <w:lang w:val="en-US"/>
        </w:rPr>
        <w:t>b</w:t>
      </w:r>
      <w:r>
        <w:rPr>
          <w:i/>
          <w:color w:val="2A2A2A"/>
          <w:sz w:val="28"/>
          <w:szCs w:val="28"/>
          <w:vertAlign w:val="subscript"/>
        </w:rPr>
        <w:t xml:space="preserve">ср </w:t>
      </w:r>
      <w:r>
        <w:rPr>
          <w:color w:val="2A2A2A"/>
          <w:sz w:val="28"/>
          <w:szCs w:val="28"/>
        </w:rPr>
        <w:t xml:space="preserve">≈ </w:t>
      </w:r>
      <w:smartTag w:uri="urn:schemas-microsoft-com:office:smarttags" w:element="metricconverter">
        <w:smartTagPr>
          <w:attr w:name="ProductID" w:val="2200 м"/>
        </w:smartTagPr>
        <w:r w:rsidRPr="00F14CF6">
          <w:rPr>
            <w:color w:val="2A2A2A"/>
            <w:sz w:val="28"/>
            <w:szCs w:val="28"/>
          </w:rPr>
          <w:t>2200 м</w:t>
        </w:r>
      </w:smartTag>
      <w:r w:rsidRPr="00F14CF6">
        <w:rPr>
          <w:color w:val="2A2A2A"/>
          <w:sz w:val="28"/>
          <w:szCs w:val="28"/>
        </w:rPr>
        <w:t xml:space="preserve">, </w:t>
      </w:r>
      <w:r w:rsidRPr="00F038CB">
        <w:rPr>
          <w:i/>
          <w:color w:val="2A2A2A"/>
          <w:sz w:val="28"/>
          <w:szCs w:val="28"/>
        </w:rPr>
        <w:t>ω</w:t>
      </w:r>
      <w:r>
        <w:rPr>
          <w:i/>
          <w:color w:val="2A2A2A"/>
          <w:sz w:val="28"/>
          <w:szCs w:val="28"/>
          <w:vertAlign w:val="subscript"/>
          <w:lang w:val="en-US"/>
        </w:rPr>
        <w:t>BAC</w:t>
      </w:r>
      <w:r w:rsidRPr="00723815">
        <w:rPr>
          <w:i/>
          <w:color w:val="2A2A2A"/>
          <w:sz w:val="28"/>
          <w:szCs w:val="28"/>
          <w:vertAlign w:val="subscript"/>
        </w:rPr>
        <w:t xml:space="preserve"> </w:t>
      </w:r>
      <w:r w:rsidRPr="00723815">
        <w:rPr>
          <w:color w:val="2A2A2A"/>
          <w:sz w:val="28"/>
          <w:szCs w:val="28"/>
        </w:rPr>
        <w:t xml:space="preserve"> </w:t>
      </w:r>
      <w:r>
        <w:rPr>
          <w:color w:val="2A2A2A"/>
          <w:sz w:val="28"/>
          <w:szCs w:val="28"/>
        </w:rPr>
        <w:t>≈</w:t>
      </w:r>
      <w:r>
        <w:rPr>
          <w:i/>
          <w:color w:val="2A2A2A"/>
          <w:sz w:val="28"/>
          <w:szCs w:val="28"/>
        </w:rPr>
        <w:t xml:space="preserve"> </w:t>
      </w:r>
      <w:r w:rsidRPr="00F038CB">
        <w:rPr>
          <w:color w:val="2A2A2A"/>
          <w:sz w:val="28"/>
          <w:szCs w:val="28"/>
        </w:rPr>
        <w:t>80</w:t>
      </w:r>
      <w:r w:rsidRPr="00723815">
        <w:rPr>
          <w:color w:val="2A2A2A"/>
          <w:sz w:val="28"/>
          <w:szCs w:val="28"/>
          <w:vertAlign w:val="superscript"/>
        </w:rPr>
        <w:t>0</w:t>
      </w:r>
      <w:r w:rsidRPr="00F14CF6">
        <w:rPr>
          <w:color w:val="2A2A2A"/>
          <w:sz w:val="28"/>
          <w:szCs w:val="28"/>
        </w:rPr>
        <w:t xml:space="preserve">, </w:t>
      </w:r>
      <w:r>
        <w:rPr>
          <w:i/>
          <w:color w:val="2A2A2A"/>
          <w:sz w:val="28"/>
          <w:szCs w:val="28"/>
          <w:lang w:val="en-US"/>
        </w:rPr>
        <w:t>m</w:t>
      </w:r>
      <w:r>
        <w:rPr>
          <w:i/>
          <w:color w:val="2A2A2A"/>
          <w:sz w:val="28"/>
          <w:szCs w:val="28"/>
          <w:vertAlign w:val="subscript"/>
          <w:lang w:val="en-US"/>
        </w:rPr>
        <w:t>β</w:t>
      </w:r>
      <w:r w:rsidRPr="00723815">
        <w:rPr>
          <w:i/>
          <w:color w:val="2A2A2A"/>
          <w:sz w:val="28"/>
          <w:szCs w:val="28"/>
          <w:vertAlign w:val="subscript"/>
        </w:rPr>
        <w:t xml:space="preserve">  </w:t>
      </w:r>
      <w:r w:rsidRPr="00F14CF6">
        <w:rPr>
          <w:color w:val="2A2A2A"/>
          <w:sz w:val="28"/>
          <w:szCs w:val="28"/>
        </w:rPr>
        <w:t>=</w:t>
      </w:r>
      <w:r w:rsidRPr="00723815">
        <w:rPr>
          <w:color w:val="2A2A2A"/>
          <w:sz w:val="28"/>
          <w:szCs w:val="28"/>
        </w:rPr>
        <w:t xml:space="preserve"> </w:t>
      </w:r>
      <w:r w:rsidRPr="00F14CF6">
        <w:rPr>
          <w:color w:val="2A2A2A"/>
          <w:sz w:val="28"/>
          <w:szCs w:val="28"/>
        </w:rPr>
        <w:t xml:space="preserve">2", </w:t>
      </w:r>
      <w:r>
        <w:rPr>
          <w:i/>
          <w:color w:val="2A2A2A"/>
          <w:sz w:val="28"/>
          <w:szCs w:val="28"/>
          <w:lang w:val="en-US"/>
        </w:rPr>
        <w:t>m</w:t>
      </w:r>
      <w:r>
        <w:rPr>
          <w:i/>
          <w:color w:val="2A2A2A"/>
          <w:sz w:val="28"/>
          <w:szCs w:val="28"/>
          <w:vertAlign w:val="subscript"/>
          <w:lang w:val="en-US"/>
        </w:rPr>
        <w:t>ABC</w:t>
      </w:r>
      <w:r w:rsidRPr="00723815">
        <w:rPr>
          <w:i/>
          <w:color w:val="2A2A2A"/>
          <w:sz w:val="28"/>
          <w:szCs w:val="28"/>
        </w:rPr>
        <w:t xml:space="preserve">  </w:t>
      </w:r>
      <w:r w:rsidRPr="00F14CF6">
        <w:rPr>
          <w:i/>
          <w:iCs/>
          <w:color w:val="2A2A2A"/>
          <w:sz w:val="28"/>
          <w:szCs w:val="28"/>
        </w:rPr>
        <w:t>=</w:t>
      </w:r>
      <w:r w:rsidRPr="00723815">
        <w:rPr>
          <w:i/>
          <w:iCs/>
          <w:color w:val="2A2A2A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5 мм"/>
        </w:smartTagPr>
        <w:r w:rsidRPr="00723815">
          <w:rPr>
            <w:iCs/>
            <w:color w:val="2A2A2A"/>
            <w:sz w:val="28"/>
            <w:szCs w:val="28"/>
          </w:rPr>
          <w:t>5</w:t>
        </w:r>
        <w:r w:rsidRPr="00F14CF6">
          <w:rPr>
            <w:i/>
            <w:iCs/>
            <w:color w:val="2A2A2A"/>
            <w:sz w:val="28"/>
            <w:szCs w:val="28"/>
          </w:rPr>
          <w:t xml:space="preserve"> </w:t>
        </w:r>
        <w:r w:rsidRPr="00F14CF6">
          <w:rPr>
            <w:color w:val="2A2A2A"/>
            <w:sz w:val="28"/>
            <w:szCs w:val="28"/>
          </w:rPr>
          <w:t>мм</w:t>
        </w:r>
      </w:smartTag>
      <w:r w:rsidRPr="00723815">
        <w:rPr>
          <w:color w:val="2A2A2A"/>
          <w:sz w:val="28"/>
          <w:szCs w:val="28"/>
        </w:rPr>
        <w:t>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rPr>
          <w:color w:val="2A2A2A"/>
          <w:sz w:val="28"/>
          <w:szCs w:val="28"/>
        </w:rPr>
      </w:pPr>
      <w:r w:rsidRPr="00F14CF6">
        <w:rPr>
          <w:color w:val="2A2A2A"/>
          <w:sz w:val="28"/>
          <w:szCs w:val="28"/>
        </w:rPr>
        <w:t xml:space="preserve">Получим </w:t>
      </w:r>
      <w:r>
        <w:rPr>
          <w:i/>
          <w:color w:val="2A2A2A"/>
          <w:sz w:val="28"/>
          <w:szCs w:val="28"/>
          <w:lang w:val="en-US"/>
        </w:rPr>
        <w:t>m</w:t>
      </w:r>
      <w:r>
        <w:rPr>
          <w:i/>
          <w:color w:val="2A2A2A"/>
          <w:sz w:val="28"/>
          <w:szCs w:val="28"/>
          <w:vertAlign w:val="subscript"/>
        </w:rPr>
        <w:t xml:space="preserve">сз </w:t>
      </w:r>
      <w:r w:rsidRPr="00F14CF6">
        <w:rPr>
          <w:color w:val="2A2A2A"/>
          <w:sz w:val="28"/>
          <w:szCs w:val="28"/>
        </w:rPr>
        <w:t>=</w:t>
      </w:r>
      <w:r>
        <w:rPr>
          <w:color w:val="2A2A2A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1,5 мм"/>
        </w:smartTagPr>
        <w:r w:rsidRPr="00F14CF6">
          <w:rPr>
            <w:color w:val="2A2A2A"/>
            <w:sz w:val="28"/>
            <w:szCs w:val="28"/>
          </w:rPr>
          <w:t>11,5 мм</w:t>
        </w:r>
      </w:smartTag>
      <w:r w:rsidRPr="00F14CF6">
        <w:rPr>
          <w:color w:val="2A2A2A"/>
          <w:sz w:val="28"/>
          <w:szCs w:val="28"/>
        </w:rPr>
        <w:t xml:space="preserve">, </w:t>
      </w:r>
      <w:r>
        <w:rPr>
          <w:i/>
          <w:color w:val="2A2A2A"/>
          <w:sz w:val="28"/>
          <w:szCs w:val="28"/>
          <w:lang w:val="en-US"/>
        </w:rPr>
        <w:t>m</w:t>
      </w:r>
      <w:r>
        <w:rPr>
          <w:i/>
          <w:color w:val="2A2A2A"/>
          <w:sz w:val="28"/>
          <w:szCs w:val="28"/>
          <w:vertAlign w:val="subscript"/>
        </w:rPr>
        <w:t>и</w:t>
      </w:r>
      <w:r w:rsidRPr="00723815">
        <w:rPr>
          <w:i/>
          <w:color w:val="2A2A2A"/>
          <w:sz w:val="28"/>
          <w:szCs w:val="28"/>
        </w:rPr>
        <w:t xml:space="preserve"> </w:t>
      </w:r>
      <w:r w:rsidRPr="00F14CF6">
        <w:rPr>
          <w:color w:val="2A2A2A"/>
          <w:sz w:val="28"/>
          <w:szCs w:val="28"/>
        </w:rPr>
        <w:t>=</w:t>
      </w:r>
      <w:r>
        <w:rPr>
          <w:color w:val="2A2A2A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6,2 мм"/>
        </w:smartTagPr>
        <w:r w:rsidRPr="00F14CF6">
          <w:rPr>
            <w:color w:val="2A2A2A"/>
            <w:sz w:val="28"/>
            <w:szCs w:val="28"/>
          </w:rPr>
          <w:t>6,2 мм</w:t>
        </w:r>
      </w:smartTag>
      <w:r w:rsidRPr="00F14CF6">
        <w:rPr>
          <w:color w:val="2A2A2A"/>
          <w:sz w:val="28"/>
          <w:szCs w:val="28"/>
        </w:rPr>
        <w:t>, а общая ошибка</w:t>
      </w:r>
    </w:p>
    <w:p w:rsidR="00BA64A6" w:rsidRPr="00F14CF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color w:val="2A2A2A"/>
          <w:sz w:val="28"/>
          <w:szCs w:val="28"/>
        </w:rPr>
        <w:t xml:space="preserve">                                     </w:t>
      </w:r>
      <w:r w:rsidRPr="00723815">
        <w:rPr>
          <w:color w:val="2A2A2A"/>
          <w:position w:val="-14"/>
          <w:sz w:val="28"/>
          <w:szCs w:val="28"/>
        </w:rPr>
        <w:object w:dxaOrig="2740" w:dyaOrig="499">
          <v:shape id="_x0000_i1095" type="#_x0000_t75" style="width:137.3pt;height:25.1pt" o:ole="">
            <v:imagedata r:id="rId113" o:title=""/>
          </v:shape>
          <o:OLEObject Type="Embed" ProgID="Equation.3" ShapeID="_x0000_i1095" DrawAspect="Content" ObjectID="_1821861950" r:id="rId114"/>
        </w:object>
      </w:r>
      <w:r>
        <w:rPr>
          <w:color w:val="2A2A2A"/>
          <w:sz w:val="28"/>
          <w:szCs w:val="28"/>
        </w:rPr>
        <w:t xml:space="preserve"> мм.</w:t>
      </w:r>
    </w:p>
    <w:p w:rsidR="00BA64A6" w:rsidRPr="00F14CF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 w:line="360" w:lineRule="auto"/>
        <w:jc w:val="center"/>
        <w:rPr>
          <w:sz w:val="28"/>
          <w:szCs w:val="28"/>
        </w:rPr>
      </w:pPr>
      <w:r>
        <w:rPr>
          <w:b/>
          <w:bCs/>
          <w:color w:val="2A2A2A"/>
          <w:sz w:val="28"/>
          <w:szCs w:val="28"/>
        </w:rPr>
        <w:t>3</w:t>
      </w:r>
      <w:r w:rsidRPr="00F14CF6">
        <w:rPr>
          <w:b/>
          <w:bCs/>
          <w:color w:val="2A2A2A"/>
          <w:sz w:val="28"/>
          <w:szCs w:val="28"/>
        </w:rPr>
        <w:t>.3. СПОСОБ ЛИНЕЙНОЙ ЗАСЕЧКИ</w:t>
      </w:r>
    </w:p>
    <w:p w:rsidR="00BA64A6" w:rsidRPr="00F14CF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14CF6">
        <w:rPr>
          <w:color w:val="2A2A2A"/>
          <w:sz w:val="28"/>
          <w:szCs w:val="28"/>
        </w:rPr>
        <w:t xml:space="preserve">В способе линейной засечки положение выносимой в натуру точки </w:t>
      </w:r>
      <w:r w:rsidRPr="00F14CF6">
        <w:rPr>
          <w:i/>
          <w:iCs/>
          <w:color w:val="2A2A2A"/>
          <w:sz w:val="28"/>
          <w:szCs w:val="28"/>
        </w:rPr>
        <w:t xml:space="preserve">С </w:t>
      </w:r>
      <w:r>
        <w:rPr>
          <w:color w:val="2A2A2A"/>
          <w:sz w:val="28"/>
          <w:szCs w:val="28"/>
        </w:rPr>
        <w:t>(рис. 8</w:t>
      </w:r>
      <w:r w:rsidRPr="00F14CF6">
        <w:rPr>
          <w:color w:val="2A2A2A"/>
          <w:sz w:val="28"/>
          <w:szCs w:val="28"/>
        </w:rPr>
        <w:t>) определяют в пересечении проектных рассто</w:t>
      </w:r>
      <w:r w:rsidRPr="00F14CF6">
        <w:rPr>
          <w:color w:val="2A2A2A"/>
          <w:sz w:val="28"/>
          <w:szCs w:val="28"/>
        </w:rPr>
        <w:softHyphen/>
        <w:t xml:space="preserve">яний </w:t>
      </w:r>
      <w:r>
        <w:rPr>
          <w:i/>
          <w:color w:val="212121"/>
          <w:sz w:val="28"/>
          <w:szCs w:val="28"/>
          <w:lang w:val="en-US"/>
        </w:rPr>
        <w:t>S</w:t>
      </w:r>
      <w:r w:rsidRPr="00C2001D">
        <w:rPr>
          <w:color w:val="212121"/>
          <w:sz w:val="28"/>
          <w:szCs w:val="28"/>
          <w:vertAlign w:val="subscript"/>
        </w:rPr>
        <w:t>1</w:t>
      </w:r>
      <w:r w:rsidRPr="00CB659E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и</w:t>
      </w:r>
      <w:r w:rsidRPr="00C2001D">
        <w:rPr>
          <w:color w:val="000000"/>
          <w:sz w:val="28"/>
          <w:szCs w:val="28"/>
        </w:rPr>
        <w:t xml:space="preserve"> </w:t>
      </w:r>
      <w:r>
        <w:rPr>
          <w:i/>
          <w:color w:val="212121"/>
          <w:sz w:val="28"/>
          <w:szCs w:val="28"/>
          <w:lang w:val="en-US"/>
        </w:rPr>
        <w:t>S</w:t>
      </w:r>
      <w:r w:rsidRPr="00CB659E">
        <w:rPr>
          <w:color w:val="000000"/>
          <w:sz w:val="28"/>
          <w:szCs w:val="28"/>
          <w:vertAlign w:val="subscript"/>
        </w:rPr>
        <w:t xml:space="preserve"> 2</w:t>
      </w:r>
      <w:r>
        <w:rPr>
          <w:color w:val="000000"/>
          <w:sz w:val="28"/>
          <w:szCs w:val="28"/>
        </w:rPr>
        <w:t>,</w:t>
      </w:r>
      <w:r w:rsidRPr="00C2001D">
        <w:rPr>
          <w:color w:val="000000"/>
          <w:sz w:val="28"/>
          <w:szCs w:val="28"/>
          <w:vertAlign w:val="subscript"/>
        </w:rPr>
        <w:t xml:space="preserve"> </w:t>
      </w:r>
      <w:r w:rsidRPr="00F14CF6">
        <w:rPr>
          <w:color w:val="2A2A2A"/>
          <w:sz w:val="28"/>
          <w:szCs w:val="28"/>
        </w:rPr>
        <w:t>отложе</w:t>
      </w:r>
      <w:r w:rsidRPr="00F14CF6">
        <w:rPr>
          <w:color w:val="2A2A2A"/>
          <w:sz w:val="28"/>
          <w:szCs w:val="28"/>
        </w:rPr>
        <w:t>н</w:t>
      </w:r>
      <w:r w:rsidRPr="00F14CF6">
        <w:rPr>
          <w:color w:val="2A2A2A"/>
          <w:sz w:val="28"/>
          <w:szCs w:val="28"/>
        </w:rPr>
        <w:t xml:space="preserve">ных от исходных точек </w:t>
      </w:r>
      <w:r w:rsidRPr="00F14CF6">
        <w:rPr>
          <w:i/>
          <w:iCs/>
          <w:color w:val="2A2A2A"/>
          <w:sz w:val="28"/>
          <w:szCs w:val="28"/>
        </w:rPr>
        <w:t xml:space="preserve">А </w:t>
      </w:r>
      <w:r w:rsidRPr="00F14CF6">
        <w:rPr>
          <w:color w:val="2A2A2A"/>
          <w:sz w:val="28"/>
          <w:szCs w:val="28"/>
        </w:rPr>
        <w:t xml:space="preserve">и </w:t>
      </w:r>
      <w:r w:rsidRPr="00F14CF6">
        <w:rPr>
          <w:i/>
          <w:iCs/>
          <w:color w:val="2A2A2A"/>
          <w:sz w:val="28"/>
          <w:szCs w:val="28"/>
        </w:rPr>
        <w:t xml:space="preserve">В. </w:t>
      </w:r>
      <w:r w:rsidRPr="00F14CF6">
        <w:rPr>
          <w:color w:val="2A2A2A"/>
          <w:sz w:val="28"/>
          <w:szCs w:val="28"/>
        </w:rPr>
        <w:t>Этот способ обычно применяют для ра</w:t>
      </w:r>
      <w:r w:rsidRPr="00F14CF6">
        <w:rPr>
          <w:color w:val="2A2A2A"/>
          <w:sz w:val="28"/>
          <w:szCs w:val="28"/>
        </w:rPr>
        <w:t>з</w:t>
      </w:r>
      <w:r w:rsidRPr="00F14CF6">
        <w:rPr>
          <w:color w:val="2A2A2A"/>
          <w:sz w:val="28"/>
          <w:szCs w:val="28"/>
        </w:rPr>
        <w:t>бивки осей строительных конструкций в случае, когда проектные расстояния не прев</w:t>
      </w:r>
      <w:r w:rsidRPr="00F14CF6">
        <w:rPr>
          <w:color w:val="2A2A2A"/>
          <w:sz w:val="28"/>
          <w:szCs w:val="28"/>
        </w:rPr>
        <w:t>ы</w:t>
      </w:r>
      <w:r w:rsidRPr="00F14CF6">
        <w:rPr>
          <w:color w:val="2A2A2A"/>
          <w:sz w:val="28"/>
          <w:szCs w:val="28"/>
        </w:rPr>
        <w:t>шают длины мер</w:t>
      </w:r>
      <w:r w:rsidRPr="00F14CF6">
        <w:rPr>
          <w:color w:val="2A2A2A"/>
          <w:sz w:val="28"/>
          <w:szCs w:val="28"/>
        </w:rPr>
        <w:softHyphen/>
        <w:t>ного прибора.</w:t>
      </w:r>
    </w:p>
    <w:p w:rsidR="00BA64A6" w:rsidRPr="00F14CF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14CF6">
        <w:rPr>
          <w:color w:val="2A2A2A"/>
          <w:sz w:val="28"/>
          <w:szCs w:val="28"/>
        </w:rPr>
        <w:t>Наиболее удобно разбивку производить при помощи двух руле</w:t>
      </w:r>
      <w:r w:rsidRPr="00F14CF6">
        <w:rPr>
          <w:color w:val="2A2A2A"/>
          <w:sz w:val="28"/>
          <w:szCs w:val="28"/>
        </w:rPr>
        <w:softHyphen/>
        <w:t xml:space="preserve">ток. От точки </w:t>
      </w:r>
      <w:r w:rsidRPr="00F14CF6">
        <w:rPr>
          <w:i/>
          <w:iCs/>
          <w:color w:val="2A2A2A"/>
          <w:sz w:val="28"/>
          <w:szCs w:val="28"/>
        </w:rPr>
        <w:t xml:space="preserve">А </w:t>
      </w:r>
      <w:r w:rsidRPr="00F14CF6">
        <w:rPr>
          <w:color w:val="2A2A2A"/>
          <w:sz w:val="28"/>
          <w:szCs w:val="28"/>
        </w:rPr>
        <w:t xml:space="preserve">по рулетке откладывают расстояние </w:t>
      </w:r>
      <w:r>
        <w:rPr>
          <w:i/>
          <w:color w:val="2A2A2A"/>
          <w:sz w:val="28"/>
          <w:szCs w:val="28"/>
          <w:lang w:val="en-US"/>
        </w:rPr>
        <w:t>S</w:t>
      </w:r>
      <w:r w:rsidRPr="00D25CA2">
        <w:rPr>
          <w:color w:val="2A2A2A"/>
          <w:sz w:val="28"/>
          <w:szCs w:val="28"/>
          <w:vertAlign w:val="subscript"/>
        </w:rPr>
        <w:t>1</w:t>
      </w:r>
      <w:r w:rsidRPr="00F14CF6">
        <w:rPr>
          <w:color w:val="2A2A2A"/>
          <w:sz w:val="28"/>
          <w:szCs w:val="28"/>
        </w:rPr>
        <w:t xml:space="preserve">, а от точки </w:t>
      </w:r>
      <w:r w:rsidRPr="00F14CF6">
        <w:rPr>
          <w:i/>
          <w:iCs/>
          <w:color w:val="2A2A2A"/>
          <w:sz w:val="28"/>
          <w:szCs w:val="28"/>
        </w:rPr>
        <w:t xml:space="preserve">В </w:t>
      </w:r>
      <w:r w:rsidRPr="00F14CF6">
        <w:rPr>
          <w:color w:val="2A2A2A"/>
          <w:sz w:val="28"/>
          <w:szCs w:val="28"/>
        </w:rPr>
        <w:t>по второй р</w:t>
      </w:r>
      <w:r w:rsidRPr="00F14CF6">
        <w:rPr>
          <w:color w:val="2A2A2A"/>
          <w:sz w:val="28"/>
          <w:szCs w:val="28"/>
        </w:rPr>
        <w:t>у</w:t>
      </w:r>
      <w:r w:rsidRPr="00F14CF6">
        <w:rPr>
          <w:color w:val="2A2A2A"/>
          <w:sz w:val="28"/>
          <w:szCs w:val="28"/>
        </w:rPr>
        <w:t xml:space="preserve">летке </w:t>
      </w:r>
      <w:r w:rsidRPr="00D25CA2">
        <w:rPr>
          <w:color w:val="2A2A2A"/>
          <w:sz w:val="28"/>
          <w:szCs w:val="28"/>
        </w:rPr>
        <w:t>-</w:t>
      </w:r>
      <w:r w:rsidRPr="00F14CF6">
        <w:rPr>
          <w:color w:val="2A2A2A"/>
          <w:sz w:val="28"/>
          <w:szCs w:val="28"/>
        </w:rPr>
        <w:t xml:space="preserve"> </w:t>
      </w:r>
      <w:r>
        <w:rPr>
          <w:i/>
          <w:color w:val="2A2A2A"/>
          <w:sz w:val="28"/>
          <w:szCs w:val="28"/>
          <w:lang w:val="en-US"/>
        </w:rPr>
        <w:t>S</w:t>
      </w:r>
      <w:r w:rsidRPr="00F14CF6">
        <w:rPr>
          <w:color w:val="2A2A2A"/>
          <w:sz w:val="28"/>
          <w:szCs w:val="28"/>
          <w:vertAlign w:val="subscript"/>
        </w:rPr>
        <w:t>2</w:t>
      </w:r>
      <w:r w:rsidRPr="00F14CF6">
        <w:rPr>
          <w:color w:val="2A2A2A"/>
          <w:sz w:val="28"/>
          <w:szCs w:val="28"/>
        </w:rPr>
        <w:t>. Перемещая обе рулетки при совмещен</w:t>
      </w:r>
      <w:r w:rsidRPr="00F14CF6">
        <w:rPr>
          <w:color w:val="2A2A2A"/>
          <w:sz w:val="28"/>
          <w:szCs w:val="28"/>
        </w:rPr>
        <w:softHyphen/>
        <w:t>ных нулях с центрами пун</w:t>
      </w:r>
      <w:r w:rsidRPr="00F14CF6">
        <w:rPr>
          <w:color w:val="2A2A2A"/>
          <w:sz w:val="28"/>
          <w:szCs w:val="28"/>
        </w:rPr>
        <w:t>к</w:t>
      </w:r>
      <w:r w:rsidRPr="00F14CF6">
        <w:rPr>
          <w:color w:val="2A2A2A"/>
          <w:sz w:val="28"/>
          <w:szCs w:val="28"/>
        </w:rPr>
        <w:t xml:space="preserve">тов </w:t>
      </w:r>
      <w:r w:rsidRPr="00F14CF6">
        <w:rPr>
          <w:i/>
          <w:iCs/>
          <w:color w:val="2A2A2A"/>
          <w:sz w:val="28"/>
          <w:szCs w:val="28"/>
        </w:rPr>
        <w:t xml:space="preserve">А </w:t>
      </w:r>
      <w:r w:rsidRPr="00F14CF6">
        <w:rPr>
          <w:color w:val="2A2A2A"/>
          <w:sz w:val="28"/>
          <w:szCs w:val="28"/>
        </w:rPr>
        <w:t xml:space="preserve">и </w:t>
      </w:r>
      <w:r w:rsidRPr="00F14CF6">
        <w:rPr>
          <w:i/>
          <w:iCs/>
          <w:color w:val="2A2A2A"/>
          <w:sz w:val="28"/>
          <w:szCs w:val="28"/>
        </w:rPr>
        <w:t xml:space="preserve">В, </w:t>
      </w:r>
      <w:r w:rsidRPr="00F14CF6">
        <w:rPr>
          <w:color w:val="2A2A2A"/>
          <w:sz w:val="28"/>
          <w:szCs w:val="28"/>
        </w:rPr>
        <w:t xml:space="preserve">на пересечении концов отрезков </w:t>
      </w:r>
      <w:r>
        <w:rPr>
          <w:i/>
          <w:color w:val="212121"/>
          <w:sz w:val="28"/>
          <w:szCs w:val="28"/>
          <w:lang w:val="en-US"/>
        </w:rPr>
        <w:t>S</w:t>
      </w:r>
      <w:r w:rsidRPr="00C2001D">
        <w:rPr>
          <w:color w:val="212121"/>
          <w:sz w:val="28"/>
          <w:szCs w:val="28"/>
          <w:vertAlign w:val="subscript"/>
        </w:rPr>
        <w:t>1</w:t>
      </w:r>
      <w:r w:rsidRPr="00CB659E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и</w:t>
      </w:r>
      <w:r w:rsidRPr="00C2001D">
        <w:rPr>
          <w:color w:val="000000"/>
          <w:sz w:val="28"/>
          <w:szCs w:val="28"/>
        </w:rPr>
        <w:t xml:space="preserve"> </w:t>
      </w:r>
      <w:r>
        <w:rPr>
          <w:i/>
          <w:color w:val="212121"/>
          <w:sz w:val="28"/>
          <w:szCs w:val="28"/>
          <w:lang w:val="en-US"/>
        </w:rPr>
        <w:t>S</w:t>
      </w:r>
      <w:r w:rsidRPr="00CB659E">
        <w:rPr>
          <w:color w:val="000000"/>
          <w:sz w:val="28"/>
          <w:szCs w:val="28"/>
          <w:vertAlign w:val="subscript"/>
        </w:rPr>
        <w:t xml:space="preserve"> 2</w:t>
      </w:r>
      <w:r w:rsidRPr="00C2001D">
        <w:rPr>
          <w:color w:val="000000"/>
          <w:sz w:val="28"/>
          <w:szCs w:val="28"/>
          <w:vertAlign w:val="subscript"/>
        </w:rPr>
        <w:t xml:space="preserve"> </w:t>
      </w:r>
      <w:r w:rsidRPr="00F14CF6">
        <w:rPr>
          <w:color w:val="2A2A2A"/>
          <w:sz w:val="28"/>
          <w:szCs w:val="28"/>
        </w:rPr>
        <w:t>находят положение опр</w:t>
      </w:r>
      <w:r w:rsidRPr="00F14CF6">
        <w:rPr>
          <w:color w:val="2A2A2A"/>
          <w:sz w:val="28"/>
          <w:szCs w:val="28"/>
        </w:rPr>
        <w:t>е</w:t>
      </w:r>
      <w:r w:rsidRPr="00F14CF6">
        <w:rPr>
          <w:color w:val="2A2A2A"/>
          <w:sz w:val="28"/>
          <w:szCs w:val="28"/>
        </w:rPr>
        <w:t>деляемой точки С.</w:t>
      </w:r>
    </w:p>
    <w:p w:rsidR="00BA64A6" w:rsidRPr="00F14CF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F14CF6">
        <w:rPr>
          <w:color w:val="2A2A2A"/>
          <w:sz w:val="28"/>
          <w:szCs w:val="28"/>
        </w:rPr>
        <w:t>Средняя квадратическая ошибка в положении определяемой точ</w:t>
      </w:r>
      <w:r w:rsidRPr="00F14CF6">
        <w:rPr>
          <w:color w:val="2A2A2A"/>
          <w:sz w:val="28"/>
          <w:szCs w:val="28"/>
        </w:rPr>
        <w:softHyphen/>
        <w:t>ки в общем виде выражается формулой, аналогичной выражению (</w:t>
      </w:r>
      <w:r>
        <w:rPr>
          <w:color w:val="2A2A2A"/>
          <w:sz w:val="28"/>
          <w:szCs w:val="28"/>
        </w:rPr>
        <w:t>38</w:t>
      </w:r>
      <w:r w:rsidRPr="00F14CF6">
        <w:rPr>
          <w:color w:val="2A2A2A"/>
          <w:sz w:val="28"/>
          <w:szCs w:val="28"/>
        </w:rPr>
        <w:t>) для угловой засе</w:t>
      </w:r>
      <w:r w:rsidRPr="00F14CF6">
        <w:rPr>
          <w:color w:val="2A2A2A"/>
          <w:sz w:val="28"/>
          <w:szCs w:val="28"/>
        </w:rPr>
        <w:t>ч</w:t>
      </w:r>
      <w:r w:rsidRPr="00F14CF6">
        <w:rPr>
          <w:color w:val="2A2A2A"/>
          <w:sz w:val="28"/>
          <w:szCs w:val="28"/>
        </w:rPr>
        <w:t xml:space="preserve">ки. Ошибка собственно линейной засечки при одинаковой точности </w:t>
      </w:r>
      <w:r w:rsidRPr="00F14CF6">
        <w:rPr>
          <w:i/>
          <w:iCs/>
          <w:color w:val="2A2A2A"/>
          <w:sz w:val="28"/>
          <w:szCs w:val="28"/>
        </w:rPr>
        <w:t>т</w:t>
      </w:r>
      <w:r>
        <w:rPr>
          <w:i/>
          <w:iCs/>
          <w:color w:val="2A2A2A"/>
          <w:sz w:val="28"/>
          <w:szCs w:val="28"/>
          <w:vertAlign w:val="subscript"/>
          <w:lang w:val="en-US"/>
        </w:rPr>
        <w:t>S</w:t>
      </w:r>
      <w:r w:rsidRPr="00F14CF6">
        <w:rPr>
          <w:i/>
          <w:iCs/>
          <w:color w:val="2A2A2A"/>
          <w:sz w:val="28"/>
          <w:szCs w:val="28"/>
        </w:rPr>
        <w:t xml:space="preserve"> </w:t>
      </w:r>
      <w:r w:rsidRPr="00F14CF6">
        <w:rPr>
          <w:color w:val="2A2A2A"/>
          <w:sz w:val="28"/>
          <w:szCs w:val="28"/>
        </w:rPr>
        <w:t>отл</w:t>
      </w:r>
      <w:r w:rsidRPr="00F14CF6">
        <w:rPr>
          <w:color w:val="2A2A2A"/>
          <w:sz w:val="28"/>
          <w:szCs w:val="28"/>
        </w:rPr>
        <w:t>о</w:t>
      </w:r>
      <w:r w:rsidRPr="00F14CF6">
        <w:rPr>
          <w:color w:val="2A2A2A"/>
          <w:sz w:val="28"/>
          <w:szCs w:val="28"/>
        </w:rPr>
        <w:t xml:space="preserve">жения расстояний </w:t>
      </w:r>
      <w:r>
        <w:rPr>
          <w:i/>
          <w:color w:val="212121"/>
          <w:sz w:val="28"/>
          <w:szCs w:val="28"/>
          <w:lang w:val="en-US"/>
        </w:rPr>
        <w:t>S</w:t>
      </w:r>
      <w:r w:rsidRPr="00C2001D">
        <w:rPr>
          <w:color w:val="212121"/>
          <w:sz w:val="28"/>
          <w:szCs w:val="28"/>
          <w:vertAlign w:val="subscript"/>
        </w:rPr>
        <w:t>1</w:t>
      </w:r>
      <w:r w:rsidRPr="00CB659E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и</w:t>
      </w:r>
      <w:r w:rsidRPr="00C2001D">
        <w:rPr>
          <w:color w:val="000000"/>
          <w:sz w:val="28"/>
          <w:szCs w:val="28"/>
        </w:rPr>
        <w:t xml:space="preserve"> </w:t>
      </w:r>
      <w:r>
        <w:rPr>
          <w:i/>
          <w:color w:val="212121"/>
          <w:sz w:val="28"/>
          <w:szCs w:val="28"/>
          <w:lang w:val="en-US"/>
        </w:rPr>
        <w:t>S</w:t>
      </w:r>
      <w:r w:rsidRPr="00CB659E">
        <w:rPr>
          <w:color w:val="000000"/>
          <w:sz w:val="28"/>
          <w:szCs w:val="28"/>
          <w:vertAlign w:val="subscript"/>
        </w:rPr>
        <w:t xml:space="preserve"> 2</w:t>
      </w:r>
      <w:r w:rsidRPr="00C2001D">
        <w:rPr>
          <w:color w:val="000000"/>
          <w:sz w:val="28"/>
          <w:szCs w:val="28"/>
          <w:vertAlign w:val="subscript"/>
        </w:rPr>
        <w:t xml:space="preserve"> </w:t>
      </w:r>
      <w:r w:rsidRPr="00F14CF6">
        <w:rPr>
          <w:color w:val="2A2A2A"/>
          <w:sz w:val="28"/>
          <w:szCs w:val="28"/>
        </w:rPr>
        <w:t xml:space="preserve"> может быть подсчитана по формуле</w:t>
      </w:r>
    </w:p>
    <w:p w:rsidR="00BA64A6" w:rsidRPr="00F14CF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rFonts w:ascii="Arial" w:cs="Arial"/>
          <w:color w:val="2A2A2A"/>
          <w:sz w:val="28"/>
          <w:szCs w:val="28"/>
        </w:rPr>
        <w:t xml:space="preserve">                                         </w:t>
      </w:r>
      <w:r w:rsidRPr="00F14CF6">
        <w:rPr>
          <w:rFonts w:ascii="Arial" w:cs="Arial"/>
          <w:color w:val="2A2A2A"/>
          <w:sz w:val="28"/>
          <w:szCs w:val="28"/>
        </w:rPr>
        <w:t xml:space="preserve"> </w:t>
      </w:r>
      <w:r w:rsidRPr="00837A24">
        <w:rPr>
          <w:rFonts w:ascii="Arial" w:cs="Arial"/>
          <w:color w:val="2A2A2A"/>
          <w:position w:val="-32"/>
          <w:sz w:val="28"/>
          <w:szCs w:val="28"/>
        </w:rPr>
        <w:object w:dxaOrig="1800" w:dyaOrig="820">
          <v:shape id="_x0000_i1096" type="#_x0000_t75" style="width:90.4pt;height:41pt" o:ole="">
            <v:imagedata r:id="rId115" o:title=""/>
          </v:shape>
          <o:OLEObject Type="Embed" ProgID="Equation.3" ShapeID="_x0000_i1096" DrawAspect="Content" ObjectID="_1821861951" r:id="rId116"/>
        </w:object>
      </w:r>
      <w:r>
        <w:rPr>
          <w:rFonts w:ascii="Arial" w:cs="Arial"/>
          <w:color w:val="2A2A2A"/>
          <w:sz w:val="28"/>
          <w:szCs w:val="28"/>
        </w:rPr>
        <w:t xml:space="preserve">                                              </w:t>
      </w:r>
      <w:r w:rsidRPr="00F14CF6">
        <w:rPr>
          <w:color w:val="2A2A2A"/>
          <w:sz w:val="28"/>
          <w:szCs w:val="28"/>
        </w:rPr>
        <w:t>(4</w:t>
      </w:r>
      <w:r>
        <w:rPr>
          <w:color w:val="2A2A2A"/>
          <w:sz w:val="28"/>
          <w:szCs w:val="28"/>
        </w:rPr>
        <w:t>8</w:t>
      </w:r>
      <w:r w:rsidRPr="00F14CF6">
        <w:rPr>
          <w:color w:val="2A2A2A"/>
          <w:sz w:val="28"/>
          <w:szCs w:val="28"/>
        </w:rPr>
        <w:t>)</w:t>
      </w:r>
    </w:p>
    <w:p w:rsidR="00BA64A6" w:rsidRPr="00F14CF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14CF6">
        <w:rPr>
          <w:color w:val="2A2A2A"/>
          <w:sz w:val="28"/>
          <w:szCs w:val="28"/>
        </w:rPr>
        <w:lastRenderedPageBreak/>
        <w:t xml:space="preserve">Минимальной ошибка собственно линейной засечки будет при </w:t>
      </w:r>
      <w:r>
        <w:rPr>
          <w:color w:val="2A2A2A"/>
          <w:sz w:val="28"/>
          <w:szCs w:val="28"/>
        </w:rPr>
        <w:t>уг</w:t>
      </w:r>
      <w:r w:rsidRPr="00F14CF6">
        <w:rPr>
          <w:color w:val="2A2A2A"/>
          <w:sz w:val="28"/>
          <w:szCs w:val="28"/>
        </w:rPr>
        <w:t xml:space="preserve">ле </w:t>
      </w:r>
      <w:r>
        <w:rPr>
          <w:i/>
          <w:color w:val="2A2A2A"/>
          <w:sz w:val="28"/>
          <w:szCs w:val="28"/>
        </w:rPr>
        <w:t xml:space="preserve">γ </w:t>
      </w:r>
      <w:r w:rsidRPr="00F14CF6">
        <w:rPr>
          <w:color w:val="2A2A2A"/>
          <w:sz w:val="28"/>
          <w:szCs w:val="28"/>
        </w:rPr>
        <w:t>= 90°. В этом сл</w:t>
      </w:r>
      <w:r w:rsidRPr="00F14CF6">
        <w:rPr>
          <w:color w:val="2A2A2A"/>
          <w:sz w:val="28"/>
          <w:szCs w:val="28"/>
        </w:rPr>
        <w:t>у</w:t>
      </w:r>
      <w:r w:rsidRPr="00F14CF6">
        <w:rPr>
          <w:color w:val="2A2A2A"/>
          <w:sz w:val="28"/>
          <w:szCs w:val="28"/>
        </w:rPr>
        <w:t>чае</w:t>
      </w:r>
    </w:p>
    <w:p w:rsidR="00BA64A6" w:rsidRPr="00F14CF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2A2A2A"/>
          <w:sz w:val="28"/>
          <w:szCs w:val="28"/>
        </w:rPr>
      </w:pPr>
      <w:r>
        <w:rPr>
          <w:rFonts w:ascii="Arial" w:cs="Arial"/>
          <w:color w:val="2A2A2A"/>
          <w:sz w:val="28"/>
          <w:szCs w:val="28"/>
        </w:rPr>
        <w:t xml:space="preserve">          </w:t>
      </w:r>
      <w:r w:rsidRPr="00F14CF6">
        <w:rPr>
          <w:rFonts w:ascii="Arial" w:cs="Arial"/>
          <w:color w:val="2A2A2A"/>
          <w:sz w:val="28"/>
          <w:szCs w:val="28"/>
        </w:rPr>
        <w:t xml:space="preserve">                               </w:t>
      </w:r>
      <w:r w:rsidRPr="006529C1">
        <w:rPr>
          <w:rFonts w:ascii="Arial" w:cs="Arial"/>
          <w:color w:val="2A2A2A"/>
          <w:position w:val="-12"/>
          <w:sz w:val="28"/>
          <w:szCs w:val="28"/>
        </w:rPr>
        <w:object w:dxaOrig="1480" w:dyaOrig="440">
          <v:shape id="_x0000_i1097" type="#_x0000_t75" style="width:73.65pt;height:21.75pt" o:ole="">
            <v:imagedata r:id="rId117" o:title=""/>
          </v:shape>
          <o:OLEObject Type="Embed" ProgID="Equation.3" ShapeID="_x0000_i1097" DrawAspect="Content" ObjectID="_1821861952" r:id="rId118"/>
        </w:object>
      </w:r>
      <w:r>
        <w:rPr>
          <w:rFonts w:ascii="Arial" w:cs="Arial"/>
          <w:color w:val="2A2A2A"/>
          <w:sz w:val="28"/>
          <w:szCs w:val="28"/>
        </w:rPr>
        <w:t xml:space="preserve">.                                                 </w:t>
      </w:r>
      <w:r>
        <w:rPr>
          <w:color w:val="2A2A2A"/>
          <w:sz w:val="28"/>
          <w:szCs w:val="28"/>
        </w:rPr>
        <w:t>(49</w:t>
      </w:r>
      <w:r w:rsidRPr="00F14CF6">
        <w:rPr>
          <w:color w:val="2A2A2A"/>
          <w:sz w:val="28"/>
          <w:szCs w:val="28"/>
        </w:rPr>
        <w:t>)</w:t>
      </w:r>
    </w:p>
    <w:p w:rsidR="00BA64A6" w:rsidRPr="00F14CF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14CF6">
        <w:rPr>
          <w:color w:val="242424"/>
          <w:sz w:val="28"/>
          <w:szCs w:val="28"/>
        </w:rPr>
        <w:t>Влияние ошибок исходных дан</w:t>
      </w:r>
      <w:r>
        <w:rPr>
          <w:color w:val="242424"/>
          <w:sz w:val="28"/>
          <w:szCs w:val="28"/>
        </w:rPr>
        <w:t>ных в линейной засечке выражает</w:t>
      </w:r>
      <w:r w:rsidRPr="00F14CF6">
        <w:rPr>
          <w:color w:val="242424"/>
          <w:sz w:val="28"/>
          <w:szCs w:val="28"/>
        </w:rPr>
        <w:t>ся форм</w:t>
      </w:r>
      <w:r w:rsidRPr="00F14CF6">
        <w:rPr>
          <w:color w:val="242424"/>
          <w:sz w:val="28"/>
          <w:szCs w:val="28"/>
        </w:rPr>
        <w:t>у</w:t>
      </w:r>
      <w:r w:rsidRPr="00F14CF6">
        <w:rPr>
          <w:color w:val="242424"/>
          <w:sz w:val="28"/>
          <w:szCs w:val="28"/>
        </w:rPr>
        <w:t>лой</w:t>
      </w:r>
    </w:p>
    <w:p w:rsidR="00BA64A6" w:rsidRPr="00F14CF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F14CF6">
        <w:rPr>
          <w:rFonts w:ascii="Arial" w:hAnsi="Arial" w:cs="Arial"/>
          <w:color w:val="242424"/>
          <w:sz w:val="28"/>
          <w:szCs w:val="28"/>
        </w:rPr>
        <w:t xml:space="preserve">                                   </w:t>
      </w:r>
      <w:r>
        <w:rPr>
          <w:rFonts w:ascii="Arial" w:hAnsi="Arial" w:cs="Arial"/>
          <w:color w:val="242424"/>
          <w:sz w:val="28"/>
          <w:szCs w:val="28"/>
        </w:rPr>
        <w:t xml:space="preserve">  </w:t>
      </w:r>
      <w:r w:rsidRPr="00075259">
        <w:rPr>
          <w:rFonts w:ascii="Arial" w:hAnsi="Arial" w:cs="Arial"/>
          <w:color w:val="242424"/>
          <w:position w:val="-34"/>
          <w:sz w:val="28"/>
          <w:szCs w:val="28"/>
        </w:rPr>
        <w:object w:dxaOrig="1939" w:dyaOrig="840">
          <v:shape id="_x0000_i1098" type="#_x0000_t75" style="width:97.1pt;height:41.85pt" o:ole="">
            <v:imagedata r:id="rId119" o:title=""/>
          </v:shape>
          <o:OLEObject Type="Embed" ProgID="Equation.3" ShapeID="_x0000_i1098" DrawAspect="Content" ObjectID="_1821861953" r:id="rId120"/>
        </w:object>
      </w:r>
      <w:r>
        <w:rPr>
          <w:rFonts w:ascii="Arial" w:hAnsi="Arial" w:cs="Arial"/>
          <w:color w:val="242424"/>
          <w:sz w:val="28"/>
          <w:szCs w:val="28"/>
        </w:rPr>
        <w:t xml:space="preserve">.                                                </w:t>
      </w:r>
      <w:r>
        <w:rPr>
          <w:rFonts w:hAnsi="Arial"/>
          <w:color w:val="000000"/>
          <w:sz w:val="28"/>
          <w:szCs w:val="28"/>
        </w:rPr>
        <w:t>(50</w:t>
      </w:r>
      <w:r w:rsidRPr="00F14CF6">
        <w:rPr>
          <w:rFonts w:hAnsi="Arial"/>
          <w:color w:val="000000"/>
          <w:sz w:val="28"/>
          <w:szCs w:val="28"/>
        </w:rPr>
        <w:t>)</w:t>
      </w:r>
    </w:p>
    <w:p w:rsidR="00BA64A6" w:rsidRPr="0007525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i/>
          <w:color w:val="242424"/>
          <w:sz w:val="28"/>
          <w:szCs w:val="28"/>
          <w:vertAlign w:val="subscript"/>
        </w:rPr>
      </w:pPr>
      <w:r>
        <w:rPr>
          <w:sz w:val="28"/>
          <w:szCs w:val="28"/>
        </w:rPr>
        <w:t xml:space="preserve">При  </w:t>
      </w:r>
      <w:r>
        <w:rPr>
          <w:i/>
          <w:sz w:val="28"/>
          <w:szCs w:val="28"/>
          <w:lang w:val="en-US"/>
        </w:rPr>
        <w:t>m</w:t>
      </w:r>
      <w:r>
        <w:rPr>
          <w:i/>
          <w:sz w:val="28"/>
          <w:szCs w:val="28"/>
          <w:vertAlign w:val="subscript"/>
          <w:lang w:val="en-US"/>
        </w:rPr>
        <w:t>A</w:t>
      </w:r>
      <w:r w:rsidRPr="00075259">
        <w:rPr>
          <w:i/>
          <w:sz w:val="28"/>
          <w:szCs w:val="28"/>
          <w:vertAlign w:val="subscript"/>
        </w:rPr>
        <w:t xml:space="preserve"> </w:t>
      </w:r>
      <w:r w:rsidRPr="00075259">
        <w:rPr>
          <w:rFonts w:ascii="Arial" w:cs="Arial"/>
          <w:color w:val="242424"/>
          <w:sz w:val="28"/>
          <w:szCs w:val="28"/>
        </w:rPr>
        <w:t xml:space="preserve">= </w:t>
      </w:r>
      <w:r w:rsidRPr="00075259">
        <w:rPr>
          <w:i/>
          <w:color w:val="242424"/>
          <w:sz w:val="28"/>
          <w:szCs w:val="28"/>
          <w:lang w:val="en-US"/>
        </w:rPr>
        <w:t>m</w:t>
      </w:r>
      <w:r w:rsidRPr="00075259">
        <w:rPr>
          <w:i/>
          <w:color w:val="242424"/>
          <w:sz w:val="28"/>
          <w:szCs w:val="28"/>
          <w:vertAlign w:val="subscript"/>
          <w:lang w:val="en-US"/>
        </w:rPr>
        <w:t>B</w:t>
      </w:r>
      <w:r w:rsidRPr="00075259">
        <w:rPr>
          <w:color w:val="242424"/>
          <w:sz w:val="28"/>
          <w:szCs w:val="28"/>
        </w:rPr>
        <w:t xml:space="preserve"> </w:t>
      </w:r>
      <w:r w:rsidRPr="00075259">
        <w:rPr>
          <w:rFonts w:ascii="Arial" w:cs="Arial"/>
          <w:color w:val="242424"/>
          <w:sz w:val="28"/>
          <w:szCs w:val="28"/>
        </w:rPr>
        <w:t xml:space="preserve">= </w:t>
      </w:r>
      <w:r w:rsidRPr="00075259">
        <w:rPr>
          <w:i/>
          <w:color w:val="242424"/>
          <w:sz w:val="28"/>
          <w:szCs w:val="28"/>
          <w:lang w:val="en-US"/>
        </w:rPr>
        <w:t>m</w:t>
      </w:r>
      <w:r w:rsidRPr="00075259">
        <w:rPr>
          <w:i/>
          <w:color w:val="242424"/>
          <w:sz w:val="28"/>
          <w:szCs w:val="28"/>
          <w:vertAlign w:val="subscript"/>
          <w:lang w:val="en-US"/>
        </w:rPr>
        <w:t>AB</w:t>
      </w:r>
    </w:p>
    <w:p w:rsidR="00BA64A6" w:rsidRPr="0007525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i/>
          <w:sz w:val="28"/>
          <w:szCs w:val="28"/>
          <w:vertAlign w:val="subscript"/>
        </w:rPr>
      </w:pPr>
      <w:r w:rsidRPr="00075259">
        <w:rPr>
          <w:rFonts w:ascii="Arial" w:cs="Arial"/>
          <w:i/>
          <w:color w:val="242424"/>
          <w:sz w:val="28"/>
          <w:szCs w:val="28"/>
          <w:vertAlign w:val="subscript"/>
        </w:rPr>
        <w:t xml:space="preserve">                                                          </w:t>
      </w:r>
      <w:r>
        <w:rPr>
          <w:rFonts w:ascii="Arial" w:cs="Arial"/>
          <w:color w:val="242424"/>
          <w:sz w:val="28"/>
          <w:szCs w:val="28"/>
        </w:rPr>
        <w:t xml:space="preserve"> </w:t>
      </w:r>
      <w:r w:rsidRPr="00075259">
        <w:rPr>
          <w:rFonts w:ascii="Arial" w:cs="Arial"/>
          <w:color w:val="242424"/>
          <w:position w:val="-32"/>
          <w:sz w:val="28"/>
          <w:szCs w:val="28"/>
        </w:rPr>
        <w:object w:dxaOrig="1420" w:dyaOrig="780">
          <v:shape id="_x0000_i1099" type="#_x0000_t75" style="width:71.15pt;height:39.35pt" o:ole="">
            <v:imagedata r:id="rId121" o:title=""/>
          </v:shape>
          <o:OLEObject Type="Embed" ProgID="Equation.3" ShapeID="_x0000_i1099" DrawAspect="Content" ObjectID="_1821861954" r:id="rId122"/>
        </w:object>
      </w:r>
      <w:r w:rsidRPr="00075259">
        <w:rPr>
          <w:rFonts w:ascii="Arial" w:cs="Arial"/>
          <w:color w:val="242424"/>
          <w:sz w:val="28"/>
          <w:szCs w:val="28"/>
        </w:rPr>
        <w:t xml:space="preserve"> . </w:t>
      </w:r>
      <w:r w:rsidRPr="00BE2C0A">
        <w:rPr>
          <w:rFonts w:ascii="Arial" w:cs="Arial"/>
          <w:color w:val="242424"/>
          <w:sz w:val="28"/>
          <w:szCs w:val="28"/>
        </w:rPr>
        <w:t xml:space="preserve">             </w:t>
      </w:r>
      <w:r>
        <w:rPr>
          <w:rFonts w:ascii="Arial" w:cs="Arial"/>
          <w:color w:val="242424"/>
          <w:sz w:val="28"/>
          <w:szCs w:val="28"/>
        </w:rPr>
        <w:t xml:space="preserve">                                  </w:t>
      </w:r>
      <w:r w:rsidRPr="00BE2C0A">
        <w:rPr>
          <w:rFonts w:ascii="Arial" w:cs="Arial"/>
          <w:color w:val="242424"/>
          <w:sz w:val="28"/>
          <w:szCs w:val="28"/>
        </w:rPr>
        <w:t xml:space="preserve">     </w:t>
      </w:r>
      <w:r w:rsidRPr="00F14CF6">
        <w:rPr>
          <w:color w:val="000000"/>
          <w:sz w:val="28"/>
          <w:szCs w:val="28"/>
        </w:rPr>
        <w:t>(</w:t>
      </w:r>
      <w:r w:rsidRPr="00BE2C0A">
        <w:rPr>
          <w:color w:val="000000"/>
          <w:sz w:val="28"/>
          <w:szCs w:val="28"/>
        </w:rPr>
        <w:t>5</w:t>
      </w:r>
      <w:r>
        <w:rPr>
          <w:color w:val="000000"/>
          <w:sz w:val="28"/>
          <w:szCs w:val="28"/>
        </w:rPr>
        <w:t>1</w:t>
      </w:r>
      <w:r w:rsidRPr="00F14CF6">
        <w:rPr>
          <w:color w:val="000000"/>
          <w:sz w:val="28"/>
          <w:szCs w:val="28"/>
        </w:rPr>
        <w:t>)</w:t>
      </w:r>
    </w:p>
    <w:p w:rsidR="00BA64A6" w:rsidRPr="00F14CF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rFonts w:ascii="Arial" w:hAnsi="Arial" w:cs="Arial"/>
          <w:color w:val="242424"/>
          <w:sz w:val="28"/>
          <w:szCs w:val="28"/>
        </w:rPr>
        <w:t xml:space="preserve"> </w:t>
      </w:r>
    </w:p>
    <w:p w:rsidR="00BA64A6" w:rsidRPr="00BE2C0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F14CF6">
        <w:rPr>
          <w:color w:val="242424"/>
          <w:sz w:val="28"/>
          <w:szCs w:val="28"/>
        </w:rPr>
        <w:t xml:space="preserve">Для засечки при </w:t>
      </w:r>
      <w:r w:rsidRPr="00F14CF6">
        <w:rPr>
          <w:i/>
          <w:iCs/>
          <w:color w:val="242424"/>
          <w:sz w:val="28"/>
          <w:szCs w:val="28"/>
        </w:rPr>
        <w:t xml:space="preserve">у = </w:t>
      </w:r>
      <w:r w:rsidRPr="00BE2C0A">
        <w:rPr>
          <w:iCs/>
          <w:color w:val="242424"/>
          <w:sz w:val="28"/>
          <w:szCs w:val="28"/>
        </w:rPr>
        <w:t>90°</w:t>
      </w:r>
      <w:r w:rsidRPr="00F14CF6">
        <w:rPr>
          <w:i/>
          <w:iCs/>
          <w:color w:val="242424"/>
          <w:sz w:val="28"/>
          <w:szCs w:val="28"/>
        </w:rPr>
        <w:t xml:space="preserve"> т</w:t>
      </w:r>
      <w:r>
        <w:rPr>
          <w:i/>
          <w:iCs/>
          <w:color w:val="242424"/>
          <w:sz w:val="28"/>
          <w:szCs w:val="28"/>
          <w:vertAlign w:val="subscript"/>
        </w:rPr>
        <w:t xml:space="preserve">исх </w:t>
      </w:r>
      <w:r w:rsidRPr="00F14CF6">
        <w:rPr>
          <w:i/>
          <w:iCs/>
          <w:color w:val="242424"/>
          <w:sz w:val="28"/>
          <w:szCs w:val="28"/>
        </w:rPr>
        <w:t>=</w:t>
      </w:r>
      <w:r>
        <w:rPr>
          <w:i/>
          <w:iCs/>
          <w:color w:val="242424"/>
          <w:sz w:val="28"/>
          <w:szCs w:val="28"/>
        </w:rPr>
        <w:t xml:space="preserve"> </w:t>
      </w:r>
      <w:r>
        <w:rPr>
          <w:i/>
          <w:iCs/>
          <w:color w:val="242424"/>
          <w:sz w:val="28"/>
          <w:szCs w:val="28"/>
          <w:lang w:val="en-US"/>
        </w:rPr>
        <w:t>m</w:t>
      </w:r>
      <w:r w:rsidRPr="00F14CF6">
        <w:rPr>
          <w:i/>
          <w:iCs/>
          <w:color w:val="242424"/>
          <w:sz w:val="28"/>
          <w:szCs w:val="28"/>
          <w:vertAlign w:val="subscript"/>
        </w:rPr>
        <w:t>АВ</w:t>
      </w:r>
      <w:r w:rsidRPr="00BE2C0A">
        <w:rPr>
          <w:iCs/>
          <w:color w:val="242424"/>
          <w:sz w:val="28"/>
          <w:szCs w:val="28"/>
        </w:rPr>
        <w:t xml:space="preserve"> </w:t>
      </w:r>
      <w:r w:rsidRPr="00F14CF6">
        <w:rPr>
          <w:i/>
          <w:iCs/>
          <w:color w:val="242424"/>
          <w:sz w:val="28"/>
          <w:szCs w:val="28"/>
        </w:rPr>
        <w:t>.</w:t>
      </w:r>
    </w:p>
    <w:p w:rsidR="00BA64A6" w:rsidRPr="00F14CF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14CF6">
        <w:rPr>
          <w:color w:val="242424"/>
          <w:sz w:val="28"/>
          <w:szCs w:val="28"/>
        </w:rPr>
        <w:t>В случае применения мерных приборов ошибки центрирования отсу</w:t>
      </w:r>
      <w:r w:rsidRPr="00F14CF6">
        <w:rPr>
          <w:color w:val="242424"/>
          <w:sz w:val="28"/>
          <w:szCs w:val="28"/>
        </w:rPr>
        <w:t>т</w:t>
      </w:r>
      <w:r w:rsidRPr="00F14CF6">
        <w:rPr>
          <w:color w:val="242424"/>
          <w:sz w:val="28"/>
          <w:szCs w:val="28"/>
        </w:rPr>
        <w:t xml:space="preserve">ствуют. Тогда общая ошибка в определении положения </w:t>
      </w:r>
      <w:r w:rsidRPr="00F14CF6">
        <w:rPr>
          <w:color w:val="000000"/>
          <w:sz w:val="28"/>
          <w:szCs w:val="28"/>
        </w:rPr>
        <w:t>раз</w:t>
      </w:r>
      <w:r w:rsidRPr="00F14CF6">
        <w:rPr>
          <w:color w:val="000000"/>
          <w:sz w:val="28"/>
          <w:szCs w:val="28"/>
        </w:rPr>
        <w:softHyphen/>
        <w:t xml:space="preserve">биваемой </w:t>
      </w:r>
      <w:r w:rsidRPr="00F14CF6">
        <w:rPr>
          <w:color w:val="242424"/>
          <w:sz w:val="28"/>
          <w:szCs w:val="28"/>
        </w:rPr>
        <w:t xml:space="preserve">точки </w:t>
      </w:r>
      <w:r w:rsidRPr="00BE2C0A">
        <w:rPr>
          <w:i/>
          <w:color w:val="242424"/>
          <w:sz w:val="28"/>
          <w:szCs w:val="28"/>
        </w:rPr>
        <w:t xml:space="preserve">С </w:t>
      </w:r>
      <w:r w:rsidRPr="00F14CF6">
        <w:rPr>
          <w:color w:val="242424"/>
          <w:sz w:val="28"/>
          <w:szCs w:val="28"/>
        </w:rPr>
        <w:t>будет</w:t>
      </w:r>
      <w:r w:rsidRPr="00BE2C0A">
        <w:rPr>
          <w:color w:val="242424"/>
          <w:sz w:val="28"/>
          <w:szCs w:val="28"/>
        </w:rPr>
        <w:t>,</w:t>
      </w:r>
      <w:r w:rsidRPr="00F14CF6">
        <w:rPr>
          <w:color w:val="242424"/>
          <w:sz w:val="28"/>
          <w:szCs w:val="28"/>
        </w:rPr>
        <w:t xml:space="preserve"> в основном</w:t>
      </w:r>
      <w:r w:rsidRPr="00BE2C0A">
        <w:rPr>
          <w:color w:val="242424"/>
          <w:sz w:val="28"/>
          <w:szCs w:val="28"/>
        </w:rPr>
        <w:t>,</w:t>
      </w:r>
      <w:r w:rsidRPr="00F14CF6">
        <w:rPr>
          <w:color w:val="242424"/>
          <w:sz w:val="28"/>
          <w:szCs w:val="28"/>
        </w:rPr>
        <w:t xml:space="preserve"> зависеть от суммарной </w:t>
      </w:r>
      <w:r w:rsidRPr="00F14CF6">
        <w:rPr>
          <w:color w:val="000000"/>
          <w:sz w:val="28"/>
          <w:szCs w:val="28"/>
        </w:rPr>
        <w:t xml:space="preserve">ошибки </w:t>
      </w:r>
      <w:r w:rsidRPr="00F14CF6">
        <w:rPr>
          <w:color w:val="242424"/>
          <w:sz w:val="28"/>
          <w:szCs w:val="28"/>
        </w:rPr>
        <w:t>собственно засечки и и</w:t>
      </w:r>
      <w:r w:rsidRPr="00F14CF6">
        <w:rPr>
          <w:color w:val="242424"/>
          <w:sz w:val="28"/>
          <w:szCs w:val="28"/>
        </w:rPr>
        <w:t>с</w:t>
      </w:r>
      <w:r w:rsidRPr="00F14CF6">
        <w:rPr>
          <w:color w:val="242424"/>
          <w:sz w:val="28"/>
          <w:szCs w:val="28"/>
        </w:rPr>
        <w:t>ходных данных и выражаться формулой</w:t>
      </w:r>
    </w:p>
    <w:p w:rsidR="00BA64A6" w:rsidRPr="00F14CF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BE2C0A">
        <w:rPr>
          <w:rFonts w:ascii="Arial" w:cs="Arial"/>
          <w:i/>
          <w:iCs/>
          <w:color w:val="242424"/>
          <w:sz w:val="28"/>
          <w:szCs w:val="28"/>
        </w:rPr>
        <w:t xml:space="preserve">                                      </w:t>
      </w:r>
      <w:r w:rsidRPr="00BE2C0A">
        <w:rPr>
          <w:rFonts w:ascii="Arial" w:cs="Arial"/>
          <w:i/>
          <w:iCs/>
          <w:color w:val="242424"/>
          <w:position w:val="-32"/>
          <w:sz w:val="28"/>
          <w:szCs w:val="28"/>
          <w:lang w:val="en-US"/>
        </w:rPr>
        <w:object w:dxaOrig="2920" w:dyaOrig="760">
          <v:shape id="_x0000_i1100" type="#_x0000_t75" style="width:145.65pt;height:37.65pt" o:ole="">
            <v:imagedata r:id="rId123" o:title=""/>
          </v:shape>
          <o:OLEObject Type="Embed" ProgID="Equation.3" ShapeID="_x0000_i1100" DrawAspect="Content" ObjectID="_1821861955" r:id="rId124"/>
        </w:object>
      </w:r>
      <w:r w:rsidRPr="00BE2C0A">
        <w:rPr>
          <w:rFonts w:ascii="Arial" w:cs="Arial"/>
          <w:i/>
          <w:iCs/>
          <w:color w:val="242424"/>
          <w:sz w:val="28"/>
          <w:szCs w:val="28"/>
        </w:rPr>
        <w:t xml:space="preserve"> </w:t>
      </w:r>
      <w:r w:rsidRPr="00BE2C0A">
        <w:rPr>
          <w:rFonts w:ascii="Arial" w:cs="Arial"/>
          <w:iCs/>
          <w:color w:val="242424"/>
          <w:sz w:val="28"/>
          <w:szCs w:val="28"/>
        </w:rPr>
        <w:t xml:space="preserve">.   </w:t>
      </w:r>
      <w:r w:rsidRPr="00BE2C0A">
        <w:rPr>
          <w:rFonts w:ascii="Arial" w:cs="Arial"/>
          <w:i/>
          <w:iCs/>
          <w:color w:val="242424"/>
          <w:sz w:val="28"/>
          <w:szCs w:val="28"/>
        </w:rPr>
        <w:t xml:space="preserve">                            </w:t>
      </w:r>
      <w:r w:rsidRPr="00F14CF6">
        <w:rPr>
          <w:rFonts w:ascii="Arial" w:cs="Arial"/>
          <w:i/>
          <w:iCs/>
          <w:color w:val="242424"/>
          <w:sz w:val="28"/>
          <w:szCs w:val="28"/>
        </w:rPr>
        <w:t xml:space="preserve"> </w:t>
      </w:r>
      <w:r w:rsidRPr="00F14CF6">
        <w:rPr>
          <w:color w:val="000000"/>
          <w:sz w:val="28"/>
          <w:szCs w:val="28"/>
        </w:rPr>
        <w:t>(</w:t>
      </w:r>
      <w:r w:rsidRPr="00BE2C0A">
        <w:rPr>
          <w:color w:val="000000"/>
          <w:sz w:val="28"/>
          <w:szCs w:val="28"/>
        </w:rPr>
        <w:t>5</w:t>
      </w:r>
      <w:r w:rsidRPr="00F14CF6">
        <w:rPr>
          <w:color w:val="000000"/>
          <w:sz w:val="28"/>
          <w:szCs w:val="28"/>
        </w:rPr>
        <w:t>2)</w:t>
      </w:r>
    </w:p>
    <w:p w:rsidR="00BA64A6" w:rsidRPr="00F14CF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F14CF6">
        <w:rPr>
          <w:color w:val="242424"/>
          <w:sz w:val="28"/>
          <w:szCs w:val="28"/>
        </w:rPr>
        <w:t xml:space="preserve">Для приближенных расчетов, приняв </w:t>
      </w:r>
      <w:r>
        <w:rPr>
          <w:i/>
          <w:color w:val="242424"/>
          <w:sz w:val="28"/>
          <w:szCs w:val="28"/>
        </w:rPr>
        <w:t>γ</w:t>
      </w:r>
      <w:r w:rsidRPr="00BE2C0A">
        <w:rPr>
          <w:i/>
          <w:color w:val="242424"/>
          <w:sz w:val="28"/>
          <w:szCs w:val="28"/>
        </w:rPr>
        <w:t xml:space="preserve"> </w:t>
      </w:r>
      <w:r w:rsidRPr="00F14CF6">
        <w:rPr>
          <w:color w:val="242424"/>
          <w:sz w:val="28"/>
          <w:szCs w:val="28"/>
        </w:rPr>
        <w:t>= 90°, будем иметь</w:t>
      </w:r>
    </w:p>
    <w:p w:rsidR="00BA64A6" w:rsidRPr="00F14CF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A85351">
        <w:rPr>
          <w:rFonts w:ascii="Arial" w:cs="Arial"/>
          <w:i/>
          <w:iCs/>
          <w:color w:val="242424"/>
          <w:sz w:val="28"/>
          <w:szCs w:val="28"/>
        </w:rPr>
        <w:t xml:space="preserve">                                          </w:t>
      </w:r>
      <w:r w:rsidRPr="00BE2C0A">
        <w:rPr>
          <w:rFonts w:ascii="Arial" w:cs="Arial"/>
          <w:i/>
          <w:iCs/>
          <w:color w:val="242424"/>
          <w:position w:val="-14"/>
          <w:sz w:val="28"/>
          <w:szCs w:val="28"/>
          <w:lang w:val="en-US"/>
        </w:rPr>
        <w:object w:dxaOrig="2240" w:dyaOrig="499">
          <v:shape id="_x0000_i1101" type="#_x0000_t75" style="width:112.2pt;height:25.1pt" o:ole="">
            <v:imagedata r:id="rId125" o:title=""/>
          </v:shape>
          <o:OLEObject Type="Embed" ProgID="Equation.3" ShapeID="_x0000_i1101" DrawAspect="Content" ObjectID="_1821861956" r:id="rId126"/>
        </w:object>
      </w:r>
      <w:r w:rsidRPr="00A85351">
        <w:rPr>
          <w:rFonts w:ascii="Arial" w:cs="Arial"/>
          <w:i/>
          <w:iCs/>
          <w:color w:val="242424"/>
          <w:sz w:val="28"/>
          <w:szCs w:val="28"/>
        </w:rPr>
        <w:t xml:space="preserve">.                                     </w:t>
      </w:r>
      <w:r w:rsidRPr="00F14CF6">
        <w:rPr>
          <w:rFonts w:ascii="Arial" w:cs="Arial"/>
          <w:i/>
          <w:iCs/>
          <w:color w:val="242424"/>
          <w:sz w:val="28"/>
          <w:szCs w:val="28"/>
        </w:rPr>
        <w:t xml:space="preserve"> </w:t>
      </w:r>
      <w:r w:rsidRPr="00F14CF6">
        <w:rPr>
          <w:color w:val="000000"/>
          <w:sz w:val="28"/>
          <w:szCs w:val="28"/>
        </w:rPr>
        <w:t>(</w:t>
      </w:r>
      <w:r w:rsidRPr="00A85351">
        <w:rPr>
          <w:color w:val="000000"/>
          <w:sz w:val="28"/>
          <w:szCs w:val="28"/>
        </w:rPr>
        <w:t>53</w:t>
      </w:r>
      <w:r w:rsidRPr="00F14CF6">
        <w:rPr>
          <w:color w:val="000000"/>
          <w:sz w:val="28"/>
          <w:szCs w:val="28"/>
        </w:rPr>
        <w:t>)</w:t>
      </w:r>
    </w:p>
    <w:p w:rsidR="00BA64A6" w:rsidRPr="00F14CF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14CF6">
        <w:rPr>
          <w:color w:val="242424"/>
          <w:sz w:val="28"/>
          <w:szCs w:val="28"/>
        </w:rPr>
        <w:t xml:space="preserve">Определить необходимую точность отложения разбивочных </w:t>
      </w:r>
      <w:r w:rsidRPr="00F14CF6">
        <w:rPr>
          <w:color w:val="000000"/>
          <w:sz w:val="28"/>
          <w:szCs w:val="28"/>
        </w:rPr>
        <w:t>рас</w:t>
      </w:r>
      <w:r w:rsidRPr="00F14CF6">
        <w:rPr>
          <w:color w:val="000000"/>
          <w:sz w:val="28"/>
          <w:szCs w:val="28"/>
        </w:rPr>
        <w:softHyphen/>
        <w:t xml:space="preserve">стояний </w:t>
      </w:r>
      <w:r w:rsidRPr="00F14CF6">
        <w:rPr>
          <w:color w:val="242424"/>
          <w:sz w:val="28"/>
          <w:szCs w:val="28"/>
        </w:rPr>
        <w:t xml:space="preserve">можно, если задана точность определения проектного </w:t>
      </w:r>
      <w:r w:rsidRPr="00F14CF6">
        <w:rPr>
          <w:color w:val="000000"/>
          <w:sz w:val="28"/>
          <w:szCs w:val="28"/>
        </w:rPr>
        <w:t>по</w:t>
      </w:r>
      <w:r w:rsidRPr="00F14CF6">
        <w:rPr>
          <w:color w:val="000000"/>
          <w:sz w:val="28"/>
          <w:szCs w:val="28"/>
        </w:rPr>
        <w:softHyphen/>
        <w:t xml:space="preserve">ложения </w:t>
      </w:r>
      <w:r w:rsidRPr="00F14CF6">
        <w:rPr>
          <w:color w:val="242424"/>
          <w:sz w:val="28"/>
          <w:szCs w:val="28"/>
        </w:rPr>
        <w:t>выносимой в натуру точки и известна ошибка в положении исходных пун</w:t>
      </w:r>
      <w:r w:rsidRPr="00F14CF6">
        <w:rPr>
          <w:color w:val="242424"/>
          <w:sz w:val="28"/>
          <w:szCs w:val="28"/>
        </w:rPr>
        <w:t>к</w:t>
      </w:r>
      <w:r w:rsidRPr="00F14CF6">
        <w:rPr>
          <w:color w:val="242424"/>
          <w:sz w:val="28"/>
          <w:szCs w:val="28"/>
        </w:rPr>
        <w:t xml:space="preserve">тов. Так, например, при </w:t>
      </w:r>
      <w:r w:rsidRPr="00F14CF6">
        <w:rPr>
          <w:i/>
          <w:iCs/>
          <w:color w:val="242424"/>
          <w:sz w:val="28"/>
          <w:szCs w:val="28"/>
        </w:rPr>
        <w:t>т</w:t>
      </w:r>
      <w:r>
        <w:rPr>
          <w:i/>
          <w:iCs/>
          <w:color w:val="242424"/>
          <w:sz w:val="28"/>
          <w:szCs w:val="28"/>
          <w:vertAlign w:val="subscript"/>
          <w:lang w:val="en-US"/>
        </w:rPr>
        <w:t>C</w:t>
      </w:r>
      <w:r w:rsidRPr="00F14CF6">
        <w:rPr>
          <w:i/>
          <w:iCs/>
          <w:color w:val="242424"/>
          <w:sz w:val="28"/>
          <w:szCs w:val="28"/>
        </w:rPr>
        <w:t xml:space="preserve"> </w:t>
      </w:r>
      <w:r w:rsidRPr="00F14CF6">
        <w:rPr>
          <w:color w:val="242424"/>
          <w:sz w:val="28"/>
          <w:szCs w:val="28"/>
        </w:rPr>
        <w:t>=</w:t>
      </w:r>
      <w:r w:rsidRPr="00A85351">
        <w:rPr>
          <w:color w:val="242424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0 мм"/>
        </w:smartTagPr>
        <w:r w:rsidRPr="00F14CF6">
          <w:rPr>
            <w:color w:val="242424"/>
            <w:sz w:val="28"/>
            <w:szCs w:val="28"/>
          </w:rPr>
          <w:t>10 мм</w:t>
        </w:r>
      </w:smartTag>
      <w:r w:rsidRPr="00F14CF6">
        <w:rPr>
          <w:color w:val="242424"/>
          <w:sz w:val="28"/>
          <w:szCs w:val="28"/>
        </w:rPr>
        <w:t xml:space="preserve"> и </w:t>
      </w:r>
      <w:r w:rsidRPr="00F14CF6">
        <w:rPr>
          <w:i/>
          <w:iCs/>
          <w:color w:val="242424"/>
          <w:sz w:val="28"/>
          <w:szCs w:val="28"/>
        </w:rPr>
        <w:t>т</w:t>
      </w:r>
      <w:r>
        <w:rPr>
          <w:i/>
          <w:iCs/>
          <w:color w:val="242424"/>
          <w:sz w:val="28"/>
          <w:szCs w:val="28"/>
          <w:vertAlign w:val="subscript"/>
          <w:lang w:val="en-US"/>
        </w:rPr>
        <w:t>AB</w:t>
      </w:r>
      <w:r w:rsidRPr="00A85351">
        <w:rPr>
          <w:i/>
          <w:iCs/>
          <w:color w:val="242424"/>
          <w:sz w:val="28"/>
          <w:szCs w:val="28"/>
          <w:vertAlign w:val="subscript"/>
        </w:rPr>
        <w:t xml:space="preserve"> </w:t>
      </w:r>
      <w:r w:rsidRPr="00F14CF6">
        <w:rPr>
          <w:i/>
          <w:iCs/>
          <w:color w:val="242424"/>
          <w:sz w:val="28"/>
          <w:szCs w:val="28"/>
        </w:rPr>
        <w:t>=</w:t>
      </w:r>
      <w:r w:rsidRPr="00A85351">
        <w:rPr>
          <w:i/>
          <w:iCs/>
          <w:color w:val="242424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5 мм"/>
        </w:smartTagPr>
        <w:r w:rsidRPr="00A85351">
          <w:rPr>
            <w:iCs/>
            <w:color w:val="242424"/>
            <w:sz w:val="28"/>
            <w:szCs w:val="28"/>
          </w:rPr>
          <w:t>5</w:t>
        </w:r>
        <w:r w:rsidRPr="00F14CF6">
          <w:rPr>
            <w:i/>
            <w:iCs/>
            <w:color w:val="242424"/>
            <w:sz w:val="28"/>
            <w:szCs w:val="28"/>
          </w:rPr>
          <w:t xml:space="preserve"> </w:t>
        </w:r>
        <w:r w:rsidRPr="00F14CF6">
          <w:rPr>
            <w:color w:val="242424"/>
            <w:sz w:val="28"/>
            <w:szCs w:val="28"/>
          </w:rPr>
          <w:t>мм</w:t>
        </w:r>
      </w:smartTag>
      <w:r w:rsidRPr="00F14CF6">
        <w:rPr>
          <w:color w:val="242424"/>
          <w:sz w:val="28"/>
          <w:szCs w:val="28"/>
        </w:rPr>
        <w:t xml:space="preserve"> </w:t>
      </w:r>
      <w:r w:rsidRPr="00F14CF6">
        <w:rPr>
          <w:color w:val="000000"/>
          <w:sz w:val="28"/>
          <w:szCs w:val="28"/>
        </w:rPr>
        <w:t xml:space="preserve">из </w:t>
      </w:r>
      <w:r w:rsidRPr="00F14CF6">
        <w:rPr>
          <w:color w:val="242424"/>
          <w:sz w:val="28"/>
          <w:szCs w:val="28"/>
        </w:rPr>
        <w:t>формулы (</w:t>
      </w:r>
      <w:r w:rsidRPr="00A85351">
        <w:rPr>
          <w:color w:val="242424"/>
          <w:sz w:val="28"/>
          <w:szCs w:val="28"/>
        </w:rPr>
        <w:t>53</w:t>
      </w:r>
      <w:r w:rsidRPr="00F14CF6">
        <w:rPr>
          <w:color w:val="242424"/>
          <w:sz w:val="28"/>
          <w:szCs w:val="28"/>
        </w:rPr>
        <w:t>) можно п</w:t>
      </w:r>
      <w:r w:rsidRPr="00F14CF6">
        <w:rPr>
          <w:color w:val="242424"/>
          <w:sz w:val="28"/>
          <w:szCs w:val="28"/>
        </w:rPr>
        <w:t>о</w:t>
      </w:r>
      <w:r w:rsidRPr="00F14CF6">
        <w:rPr>
          <w:color w:val="242424"/>
          <w:sz w:val="28"/>
          <w:szCs w:val="28"/>
        </w:rPr>
        <w:t>лучить</w:t>
      </w:r>
    </w:p>
    <w:p w:rsidR="00BA64A6" w:rsidRPr="00F14CF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63063E">
        <w:rPr>
          <w:color w:val="242424"/>
          <w:sz w:val="28"/>
          <w:szCs w:val="28"/>
        </w:rPr>
        <w:t xml:space="preserve">                                  </w:t>
      </w:r>
      <w:r w:rsidRPr="00A85351">
        <w:rPr>
          <w:color w:val="242424"/>
          <w:position w:val="-28"/>
          <w:sz w:val="28"/>
          <w:szCs w:val="28"/>
          <w:lang w:val="en-US"/>
        </w:rPr>
        <w:object w:dxaOrig="4040" w:dyaOrig="840">
          <v:shape id="_x0000_i1102" type="#_x0000_t75" style="width:201.75pt;height:41.85pt" o:ole="">
            <v:imagedata r:id="rId127" o:title=""/>
          </v:shape>
          <o:OLEObject Type="Embed" ProgID="Equation.3" ShapeID="_x0000_i1102" DrawAspect="Content" ObjectID="_1821861957" r:id="rId128"/>
        </w:object>
      </w:r>
      <w:r>
        <w:rPr>
          <w:color w:val="242424"/>
          <w:sz w:val="28"/>
          <w:szCs w:val="28"/>
        </w:rPr>
        <w:t>мм</w:t>
      </w:r>
      <w:r w:rsidRPr="00F14CF6">
        <w:rPr>
          <w:color w:val="242424"/>
          <w:sz w:val="28"/>
          <w:szCs w:val="28"/>
        </w:rPr>
        <w:t>.</w:t>
      </w:r>
    </w:p>
    <w:p w:rsidR="00BA64A6" w:rsidRPr="00F14CF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14CF6">
        <w:rPr>
          <w:color w:val="242424"/>
          <w:sz w:val="28"/>
          <w:szCs w:val="28"/>
        </w:rPr>
        <w:t>В случае, если для линейной засечки применяются дальномерные ко</w:t>
      </w:r>
      <w:r w:rsidRPr="00F14CF6">
        <w:rPr>
          <w:color w:val="242424"/>
          <w:sz w:val="28"/>
          <w:szCs w:val="28"/>
        </w:rPr>
        <w:t>м</w:t>
      </w:r>
      <w:r w:rsidRPr="00F14CF6">
        <w:rPr>
          <w:color w:val="242424"/>
          <w:sz w:val="28"/>
          <w:szCs w:val="28"/>
        </w:rPr>
        <w:t>плекты, которые центрируются при помощи штативов, то влия</w:t>
      </w:r>
      <w:r w:rsidRPr="00F14CF6">
        <w:rPr>
          <w:color w:val="242424"/>
          <w:sz w:val="28"/>
          <w:szCs w:val="28"/>
        </w:rPr>
        <w:softHyphen/>
        <w:t>ние ошибок центрирования можно опред</w:t>
      </w:r>
      <w:r w:rsidRPr="00F14CF6">
        <w:rPr>
          <w:color w:val="242424"/>
          <w:sz w:val="28"/>
          <w:szCs w:val="28"/>
        </w:rPr>
        <w:t>е</w:t>
      </w:r>
      <w:r w:rsidRPr="00F14CF6">
        <w:rPr>
          <w:color w:val="242424"/>
          <w:sz w:val="28"/>
          <w:szCs w:val="28"/>
        </w:rPr>
        <w:t>лить по формуле</w:t>
      </w:r>
    </w:p>
    <w:p w:rsidR="00BA64A6" w:rsidRPr="00F14CF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rFonts w:ascii="Arial" w:cs="Arial"/>
          <w:color w:val="242424"/>
          <w:sz w:val="28"/>
          <w:szCs w:val="28"/>
        </w:rPr>
        <w:lastRenderedPageBreak/>
        <w:t xml:space="preserve">                                            </w:t>
      </w:r>
      <w:r w:rsidRPr="0063063E">
        <w:rPr>
          <w:rFonts w:ascii="Arial" w:cs="Arial"/>
          <w:color w:val="242424"/>
          <w:position w:val="-32"/>
          <w:sz w:val="28"/>
          <w:szCs w:val="28"/>
        </w:rPr>
        <w:object w:dxaOrig="1280" w:dyaOrig="760">
          <v:shape id="_x0000_i1103" type="#_x0000_t75" style="width:63.65pt;height:37.65pt" o:ole="">
            <v:imagedata r:id="rId129" o:title=""/>
          </v:shape>
          <o:OLEObject Type="Embed" ProgID="Equation.3" ShapeID="_x0000_i1103" DrawAspect="Content" ObjectID="_1821861958" r:id="rId130"/>
        </w:object>
      </w:r>
      <w:r>
        <w:rPr>
          <w:rFonts w:ascii="Arial" w:cs="Arial"/>
          <w:color w:val="242424"/>
          <w:sz w:val="28"/>
          <w:szCs w:val="28"/>
        </w:rPr>
        <w:t xml:space="preserve">.                                                  </w:t>
      </w:r>
      <w:r w:rsidRPr="00F14CF6">
        <w:rPr>
          <w:rFonts w:ascii="Arial" w:cs="Arial"/>
          <w:color w:val="242424"/>
          <w:sz w:val="28"/>
          <w:szCs w:val="28"/>
        </w:rPr>
        <w:t xml:space="preserve"> </w:t>
      </w:r>
      <w:r w:rsidRPr="00F14CF6">
        <w:rPr>
          <w:color w:val="000000"/>
          <w:sz w:val="28"/>
          <w:szCs w:val="28"/>
        </w:rPr>
        <w:t>(</w:t>
      </w:r>
      <w:r>
        <w:rPr>
          <w:color w:val="000000"/>
          <w:sz w:val="28"/>
          <w:szCs w:val="28"/>
        </w:rPr>
        <w:t>54</w:t>
      </w:r>
      <w:r w:rsidRPr="00F14CF6">
        <w:rPr>
          <w:color w:val="000000"/>
          <w:sz w:val="28"/>
          <w:szCs w:val="28"/>
        </w:rPr>
        <w:t>)</w:t>
      </w:r>
    </w:p>
    <w:p w:rsidR="00BA64A6" w:rsidRPr="00714180" w:rsidRDefault="00BA64A6" w:rsidP="00BA64A6">
      <w:pPr>
        <w:shd w:val="clear" w:color="auto" w:fill="FFFFFF"/>
        <w:autoSpaceDE w:val="0"/>
        <w:autoSpaceDN w:val="0"/>
        <w:adjustRightInd w:val="0"/>
        <w:spacing w:before="240" w:after="240" w:line="360" w:lineRule="auto"/>
        <w:jc w:val="center"/>
        <w:rPr>
          <w:sz w:val="28"/>
          <w:szCs w:val="28"/>
        </w:rPr>
      </w:pPr>
      <w:r>
        <w:rPr>
          <w:b/>
          <w:bCs/>
          <w:color w:val="242424"/>
          <w:sz w:val="28"/>
          <w:szCs w:val="28"/>
        </w:rPr>
        <w:t>3</w:t>
      </w:r>
      <w:r w:rsidRPr="00714180">
        <w:rPr>
          <w:b/>
          <w:bCs/>
          <w:color w:val="242424"/>
          <w:sz w:val="28"/>
          <w:szCs w:val="28"/>
        </w:rPr>
        <w:t>.4. СПОСОБ ПОЛЯРНЫХ КООРДИНАТ</w:t>
      </w:r>
    </w:p>
    <w:p w:rsidR="00BA64A6" w:rsidRPr="007141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rPr>
          <w:sz w:val="28"/>
          <w:szCs w:val="28"/>
        </w:rPr>
      </w:pPr>
      <w:r w:rsidRPr="00714180">
        <w:rPr>
          <w:color w:val="242424"/>
          <w:sz w:val="28"/>
          <w:szCs w:val="28"/>
        </w:rPr>
        <w:t xml:space="preserve">Способ полярных координат широко применяют при разбивке осей зданий, сооружений и конструкций с пунктов теодолитных </w:t>
      </w:r>
      <w:r w:rsidRPr="00714180">
        <w:rPr>
          <w:color w:val="000000"/>
          <w:sz w:val="28"/>
          <w:szCs w:val="28"/>
        </w:rPr>
        <w:t xml:space="preserve">или </w:t>
      </w:r>
      <w:r w:rsidRPr="00714180">
        <w:rPr>
          <w:color w:val="242424"/>
          <w:sz w:val="28"/>
          <w:szCs w:val="28"/>
        </w:rPr>
        <w:t>полигон</w:t>
      </w:r>
      <w:r w:rsidRPr="00714180">
        <w:rPr>
          <w:color w:val="242424"/>
          <w:sz w:val="28"/>
          <w:szCs w:val="28"/>
        </w:rPr>
        <w:t>о</w:t>
      </w:r>
      <w:r w:rsidRPr="00714180">
        <w:rPr>
          <w:color w:val="242424"/>
          <w:sz w:val="28"/>
          <w:szCs w:val="28"/>
        </w:rPr>
        <w:t>метрич</w:t>
      </w:r>
      <w:r w:rsidRPr="00714180">
        <w:rPr>
          <w:color w:val="242424"/>
          <w:sz w:val="28"/>
          <w:szCs w:val="28"/>
        </w:rPr>
        <w:t>е</w:t>
      </w:r>
      <w:r w:rsidRPr="00714180">
        <w:rPr>
          <w:color w:val="242424"/>
          <w:sz w:val="28"/>
          <w:szCs w:val="28"/>
        </w:rPr>
        <w:t>ских ходов, когда эти пункты расположены срав</w:t>
      </w:r>
      <w:r w:rsidRPr="00714180">
        <w:rPr>
          <w:color w:val="242424"/>
          <w:sz w:val="28"/>
          <w:szCs w:val="28"/>
        </w:rPr>
        <w:softHyphen/>
        <w:t>нительно недалеко от вын</w:t>
      </w:r>
      <w:r w:rsidRPr="00714180">
        <w:rPr>
          <w:color w:val="242424"/>
          <w:sz w:val="28"/>
          <w:szCs w:val="28"/>
        </w:rPr>
        <w:t>о</w:t>
      </w:r>
      <w:r w:rsidRPr="00714180">
        <w:rPr>
          <w:color w:val="242424"/>
          <w:sz w:val="28"/>
          <w:szCs w:val="28"/>
        </w:rPr>
        <w:t>симых в натуру точек.</w:t>
      </w:r>
    </w:p>
    <w:p w:rsidR="00BA64A6" w:rsidRPr="00B20EE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714180">
        <w:rPr>
          <w:color w:val="242424"/>
          <w:sz w:val="28"/>
          <w:szCs w:val="28"/>
        </w:rPr>
        <w:t xml:space="preserve">В этом способе положение определяемой точки </w:t>
      </w:r>
      <w:r w:rsidRPr="005A4D12">
        <w:rPr>
          <w:i/>
          <w:color w:val="242424"/>
          <w:sz w:val="28"/>
          <w:szCs w:val="28"/>
        </w:rPr>
        <w:t xml:space="preserve">С </w:t>
      </w:r>
      <w:r w:rsidRPr="00714180">
        <w:rPr>
          <w:color w:val="242424"/>
          <w:sz w:val="28"/>
          <w:szCs w:val="28"/>
        </w:rPr>
        <w:t>(рис. 1</w:t>
      </w:r>
      <w:r>
        <w:rPr>
          <w:color w:val="242424"/>
          <w:sz w:val="28"/>
          <w:szCs w:val="28"/>
        </w:rPr>
        <w:t>6</w:t>
      </w:r>
      <w:r w:rsidRPr="00714180">
        <w:rPr>
          <w:color w:val="242424"/>
          <w:sz w:val="28"/>
          <w:szCs w:val="28"/>
        </w:rPr>
        <w:t xml:space="preserve">) находят на местности путем отложения от направления </w:t>
      </w:r>
      <w:r w:rsidRPr="00714180">
        <w:rPr>
          <w:i/>
          <w:iCs/>
          <w:color w:val="242424"/>
          <w:sz w:val="28"/>
          <w:szCs w:val="28"/>
        </w:rPr>
        <w:t xml:space="preserve">АВ </w:t>
      </w:r>
      <w:r w:rsidRPr="00714180">
        <w:rPr>
          <w:color w:val="242424"/>
          <w:sz w:val="28"/>
          <w:szCs w:val="28"/>
        </w:rPr>
        <w:t>проект</w:t>
      </w:r>
      <w:r>
        <w:rPr>
          <w:color w:val="242424"/>
          <w:sz w:val="28"/>
          <w:szCs w:val="28"/>
        </w:rPr>
        <w:t>н</w:t>
      </w:r>
      <w:r w:rsidRPr="00714180">
        <w:rPr>
          <w:color w:val="313131"/>
          <w:sz w:val="28"/>
          <w:szCs w:val="28"/>
        </w:rPr>
        <w:t xml:space="preserve">ого угла </w:t>
      </w:r>
      <w:r>
        <w:rPr>
          <w:i/>
          <w:color w:val="313131"/>
          <w:sz w:val="28"/>
          <w:szCs w:val="28"/>
        </w:rPr>
        <w:t>β</w:t>
      </w:r>
      <w:r w:rsidRPr="00714180">
        <w:rPr>
          <w:color w:val="313131"/>
          <w:sz w:val="28"/>
          <w:szCs w:val="28"/>
        </w:rPr>
        <w:t xml:space="preserve"> и рассто</w:t>
      </w:r>
      <w:r w:rsidRPr="00714180">
        <w:rPr>
          <w:color w:val="313131"/>
          <w:sz w:val="28"/>
          <w:szCs w:val="28"/>
        </w:rPr>
        <w:t>я</w:t>
      </w:r>
      <w:r w:rsidRPr="00714180">
        <w:rPr>
          <w:color w:val="313131"/>
          <w:sz w:val="28"/>
          <w:szCs w:val="28"/>
        </w:rPr>
        <w:t xml:space="preserve">ния </w:t>
      </w:r>
      <w:r>
        <w:rPr>
          <w:i/>
          <w:color w:val="313131"/>
          <w:sz w:val="28"/>
          <w:szCs w:val="28"/>
          <w:lang w:val="en-US"/>
        </w:rPr>
        <w:t>S</w:t>
      </w:r>
      <w:r w:rsidRPr="005A4D12">
        <w:rPr>
          <w:color w:val="313131"/>
          <w:sz w:val="28"/>
          <w:szCs w:val="28"/>
        </w:rPr>
        <w:t>.</w:t>
      </w:r>
      <w:r w:rsidRPr="00714180">
        <w:rPr>
          <w:color w:val="313131"/>
          <w:sz w:val="28"/>
          <w:szCs w:val="28"/>
        </w:rPr>
        <w:t xml:space="preserve"> Проект</w:t>
      </w:r>
      <w:r>
        <w:rPr>
          <w:color w:val="313131"/>
          <w:sz w:val="28"/>
          <w:szCs w:val="28"/>
        </w:rPr>
        <w:t>ный</w:t>
      </w:r>
      <w:r w:rsidRPr="00714180">
        <w:rPr>
          <w:color w:val="313131"/>
          <w:sz w:val="28"/>
          <w:szCs w:val="28"/>
        </w:rPr>
        <w:t xml:space="preserve"> угол </w:t>
      </w:r>
      <w:r>
        <w:rPr>
          <w:i/>
          <w:color w:val="313131"/>
          <w:sz w:val="28"/>
          <w:szCs w:val="28"/>
        </w:rPr>
        <w:t>β</w:t>
      </w:r>
      <w:r w:rsidRPr="00714180">
        <w:rPr>
          <w:color w:val="313131"/>
          <w:sz w:val="28"/>
          <w:szCs w:val="28"/>
        </w:rPr>
        <w:t xml:space="preserve"> находится как разность д</w:t>
      </w:r>
      <w:r w:rsidRPr="00714180">
        <w:rPr>
          <w:color w:val="313131"/>
          <w:sz w:val="28"/>
          <w:szCs w:val="28"/>
        </w:rPr>
        <w:t>и</w:t>
      </w:r>
      <w:r w:rsidRPr="00714180">
        <w:rPr>
          <w:color w:val="313131"/>
          <w:sz w:val="28"/>
          <w:szCs w:val="28"/>
        </w:rPr>
        <w:t xml:space="preserve">рекционных углов </w:t>
      </w:r>
      <w:r w:rsidRPr="00714180">
        <w:rPr>
          <w:i/>
          <w:iCs/>
          <w:color w:val="313131"/>
          <w:sz w:val="28"/>
          <w:szCs w:val="28"/>
        </w:rPr>
        <w:t>а</w:t>
      </w:r>
      <w:r w:rsidRPr="00714180">
        <w:rPr>
          <w:i/>
          <w:iCs/>
          <w:color w:val="313131"/>
          <w:sz w:val="28"/>
          <w:szCs w:val="28"/>
          <w:vertAlign w:val="subscript"/>
        </w:rPr>
        <w:t>АВ</w:t>
      </w:r>
      <w:r w:rsidRPr="00714180">
        <w:rPr>
          <w:i/>
          <w:iCs/>
          <w:color w:val="313131"/>
          <w:sz w:val="28"/>
          <w:szCs w:val="28"/>
        </w:rPr>
        <w:t xml:space="preserve"> </w:t>
      </w:r>
      <w:r w:rsidRPr="00714180">
        <w:rPr>
          <w:color w:val="313131"/>
          <w:sz w:val="28"/>
          <w:szCs w:val="28"/>
        </w:rPr>
        <w:t xml:space="preserve">и </w:t>
      </w:r>
      <w:r w:rsidRPr="00714180">
        <w:rPr>
          <w:i/>
          <w:iCs/>
          <w:color w:val="313131"/>
          <w:sz w:val="28"/>
          <w:szCs w:val="28"/>
        </w:rPr>
        <w:t xml:space="preserve"> </w:t>
      </w:r>
      <w:r>
        <w:rPr>
          <w:iCs/>
          <w:color w:val="313131"/>
          <w:sz w:val="28"/>
          <w:szCs w:val="28"/>
        </w:rPr>
        <w:t>α</w:t>
      </w:r>
      <w:r>
        <w:rPr>
          <w:i/>
          <w:iCs/>
          <w:color w:val="313131"/>
          <w:sz w:val="28"/>
          <w:szCs w:val="28"/>
          <w:vertAlign w:val="subscript"/>
          <w:lang w:val="en-US"/>
        </w:rPr>
        <w:t>AC</w:t>
      </w:r>
      <w:r w:rsidRPr="005A4D12">
        <w:rPr>
          <w:iCs/>
          <w:color w:val="313131"/>
          <w:sz w:val="28"/>
          <w:szCs w:val="28"/>
        </w:rPr>
        <w:t>,</w:t>
      </w:r>
      <w:r>
        <w:rPr>
          <w:iCs/>
          <w:color w:val="313131"/>
          <w:sz w:val="28"/>
          <w:szCs w:val="28"/>
        </w:rPr>
        <w:t xml:space="preserve"> </w:t>
      </w:r>
      <w:r w:rsidRPr="00714180">
        <w:rPr>
          <w:color w:val="313131"/>
          <w:sz w:val="28"/>
          <w:szCs w:val="28"/>
        </w:rPr>
        <w:t>вычис</w:t>
      </w:r>
      <w:r w:rsidRPr="00714180">
        <w:rPr>
          <w:color w:val="313131"/>
          <w:sz w:val="28"/>
          <w:szCs w:val="28"/>
        </w:rPr>
        <w:softHyphen/>
        <w:t xml:space="preserve">ленных как и расстояние </w:t>
      </w:r>
      <w:r>
        <w:rPr>
          <w:i/>
          <w:color w:val="313131"/>
          <w:sz w:val="28"/>
          <w:szCs w:val="28"/>
          <w:lang w:val="en-US"/>
        </w:rPr>
        <w:t>S</w:t>
      </w:r>
      <w:r w:rsidRPr="005A4D12">
        <w:rPr>
          <w:i/>
          <w:color w:val="313131"/>
          <w:sz w:val="28"/>
          <w:szCs w:val="28"/>
        </w:rPr>
        <w:t xml:space="preserve"> </w:t>
      </w:r>
      <w:r w:rsidRPr="00714180">
        <w:rPr>
          <w:color w:val="313131"/>
          <w:sz w:val="28"/>
          <w:szCs w:val="28"/>
        </w:rPr>
        <w:t>из реше</w:t>
      </w:r>
      <w:r w:rsidRPr="00714180">
        <w:rPr>
          <w:color w:val="313131"/>
          <w:sz w:val="28"/>
          <w:szCs w:val="28"/>
        </w:rPr>
        <w:softHyphen/>
        <w:t>ния обратных задач по коорд</w:t>
      </w:r>
      <w:r w:rsidRPr="00714180">
        <w:rPr>
          <w:color w:val="313131"/>
          <w:sz w:val="28"/>
          <w:szCs w:val="28"/>
        </w:rPr>
        <w:t>и</w:t>
      </w:r>
      <w:r w:rsidRPr="00714180">
        <w:rPr>
          <w:color w:val="313131"/>
          <w:sz w:val="28"/>
          <w:szCs w:val="28"/>
        </w:rPr>
        <w:t xml:space="preserve">натам точек </w:t>
      </w:r>
      <w:r w:rsidRPr="00714180">
        <w:rPr>
          <w:i/>
          <w:iCs/>
          <w:color w:val="313131"/>
          <w:sz w:val="28"/>
          <w:szCs w:val="28"/>
        </w:rPr>
        <w:t xml:space="preserve">А, В </w:t>
      </w:r>
      <w:r w:rsidRPr="00714180">
        <w:rPr>
          <w:color w:val="313131"/>
          <w:sz w:val="28"/>
          <w:szCs w:val="28"/>
        </w:rPr>
        <w:t xml:space="preserve">и </w:t>
      </w:r>
      <w:r w:rsidRPr="00714180">
        <w:rPr>
          <w:i/>
          <w:iCs/>
          <w:color w:val="313131"/>
          <w:sz w:val="28"/>
          <w:szCs w:val="28"/>
        </w:rPr>
        <w:t xml:space="preserve">С. </w:t>
      </w:r>
      <w:r w:rsidRPr="00714180">
        <w:rPr>
          <w:color w:val="313131"/>
          <w:sz w:val="28"/>
          <w:szCs w:val="28"/>
        </w:rPr>
        <w:t>Для контроля поло</w:t>
      </w:r>
      <w:r w:rsidRPr="00714180">
        <w:rPr>
          <w:color w:val="313131"/>
          <w:sz w:val="28"/>
          <w:szCs w:val="28"/>
        </w:rPr>
        <w:softHyphen/>
        <w:t xml:space="preserve">жение зафиксированной точки </w:t>
      </w:r>
      <w:r w:rsidRPr="005A4D12">
        <w:rPr>
          <w:i/>
          <w:color w:val="313131"/>
          <w:sz w:val="28"/>
          <w:szCs w:val="28"/>
        </w:rPr>
        <w:t xml:space="preserve">С </w:t>
      </w:r>
      <w:r w:rsidRPr="00714180">
        <w:rPr>
          <w:color w:val="313131"/>
          <w:sz w:val="28"/>
          <w:szCs w:val="28"/>
        </w:rPr>
        <w:t>мо</w:t>
      </w:r>
      <w:r w:rsidRPr="00714180">
        <w:rPr>
          <w:color w:val="313131"/>
          <w:sz w:val="28"/>
          <w:szCs w:val="28"/>
        </w:rPr>
        <w:softHyphen/>
        <w:t xml:space="preserve">жно проверить, измерив на пункте </w:t>
      </w:r>
      <w:r w:rsidRPr="00714180">
        <w:rPr>
          <w:i/>
          <w:iCs/>
          <w:color w:val="313131"/>
          <w:sz w:val="28"/>
          <w:szCs w:val="28"/>
        </w:rPr>
        <w:t xml:space="preserve">В </w:t>
      </w:r>
      <w:r w:rsidRPr="00714180">
        <w:rPr>
          <w:color w:val="313131"/>
          <w:sz w:val="28"/>
          <w:szCs w:val="28"/>
        </w:rPr>
        <w:t xml:space="preserve">угол </w:t>
      </w:r>
      <w:r>
        <w:rPr>
          <w:i/>
          <w:color w:val="313131"/>
          <w:sz w:val="28"/>
          <w:szCs w:val="28"/>
        </w:rPr>
        <w:t>β</w:t>
      </w:r>
      <w:r>
        <w:rPr>
          <w:i/>
          <w:color w:val="313131"/>
          <w:sz w:val="28"/>
          <w:szCs w:val="28"/>
          <w:vertAlign w:val="superscript"/>
          <w:rtl/>
          <w:lang w:bidi="he-IL"/>
        </w:rPr>
        <w:t>׳</w:t>
      </w:r>
      <w:r w:rsidRPr="00B20EE4">
        <w:rPr>
          <w:i/>
          <w:color w:val="313131"/>
          <w:sz w:val="28"/>
          <w:szCs w:val="28"/>
          <w:vertAlign w:val="superscript"/>
          <w:lang w:bidi="he-IL"/>
        </w:rPr>
        <w:t>’</w:t>
      </w:r>
      <w:r w:rsidRPr="00714180">
        <w:rPr>
          <w:color w:val="313131"/>
          <w:sz w:val="28"/>
          <w:szCs w:val="28"/>
        </w:rPr>
        <w:t xml:space="preserve"> и сравнив его со значением, п</w:t>
      </w:r>
      <w:r w:rsidRPr="00714180">
        <w:rPr>
          <w:color w:val="313131"/>
          <w:sz w:val="28"/>
          <w:szCs w:val="28"/>
        </w:rPr>
        <w:t>о</w:t>
      </w:r>
      <w:r w:rsidRPr="00714180">
        <w:rPr>
          <w:color w:val="313131"/>
          <w:sz w:val="28"/>
          <w:szCs w:val="28"/>
        </w:rPr>
        <w:t>лученным как разность дирекц</w:t>
      </w:r>
      <w:r w:rsidRPr="00714180">
        <w:rPr>
          <w:color w:val="313131"/>
          <w:sz w:val="28"/>
          <w:szCs w:val="28"/>
        </w:rPr>
        <w:t>и</w:t>
      </w:r>
      <w:r w:rsidRPr="00714180">
        <w:rPr>
          <w:color w:val="313131"/>
          <w:sz w:val="28"/>
          <w:szCs w:val="28"/>
        </w:rPr>
        <w:t>он</w:t>
      </w:r>
      <w:r w:rsidRPr="00714180">
        <w:rPr>
          <w:color w:val="313131"/>
          <w:sz w:val="28"/>
          <w:szCs w:val="28"/>
        </w:rPr>
        <w:softHyphen/>
        <w:t xml:space="preserve">ных углов </w:t>
      </w:r>
      <w:r w:rsidRPr="00714180">
        <w:rPr>
          <w:i/>
          <w:iCs/>
          <w:color w:val="313131"/>
          <w:sz w:val="28"/>
          <w:szCs w:val="28"/>
        </w:rPr>
        <w:t>а</w:t>
      </w:r>
      <w:r>
        <w:rPr>
          <w:i/>
          <w:iCs/>
          <w:color w:val="313131"/>
          <w:sz w:val="28"/>
          <w:szCs w:val="28"/>
          <w:vertAlign w:val="subscript"/>
          <w:lang w:val="en-US"/>
        </w:rPr>
        <w:t>B</w:t>
      </w:r>
      <w:r w:rsidRPr="00714180">
        <w:rPr>
          <w:i/>
          <w:iCs/>
          <w:color w:val="313131"/>
          <w:sz w:val="28"/>
          <w:szCs w:val="28"/>
          <w:vertAlign w:val="subscript"/>
        </w:rPr>
        <w:t>А</w:t>
      </w:r>
      <w:r w:rsidRPr="00714180">
        <w:rPr>
          <w:i/>
          <w:iCs/>
          <w:smallCaps/>
          <w:color w:val="313131"/>
          <w:sz w:val="28"/>
          <w:szCs w:val="28"/>
        </w:rPr>
        <w:t xml:space="preserve"> </w:t>
      </w:r>
      <w:r w:rsidRPr="00714180">
        <w:rPr>
          <w:color w:val="313131"/>
          <w:sz w:val="28"/>
          <w:szCs w:val="28"/>
        </w:rPr>
        <w:t>и</w:t>
      </w:r>
      <w:r w:rsidRPr="00B20EE4">
        <w:rPr>
          <w:color w:val="313131"/>
          <w:sz w:val="28"/>
          <w:szCs w:val="28"/>
        </w:rPr>
        <w:t xml:space="preserve"> </w:t>
      </w:r>
      <w:r w:rsidRPr="00B20EE4">
        <w:rPr>
          <w:i/>
          <w:iCs/>
          <w:color w:val="313131"/>
          <w:sz w:val="28"/>
          <w:szCs w:val="28"/>
        </w:rPr>
        <w:t>α</w:t>
      </w:r>
      <w:r>
        <w:rPr>
          <w:i/>
          <w:iCs/>
          <w:color w:val="313131"/>
          <w:sz w:val="28"/>
          <w:szCs w:val="28"/>
          <w:vertAlign w:val="subscript"/>
          <w:lang w:val="en-US"/>
        </w:rPr>
        <w:t>CA</w:t>
      </w:r>
      <w:r w:rsidRPr="00B20EE4">
        <w:rPr>
          <w:iCs/>
          <w:color w:val="313131"/>
          <w:sz w:val="28"/>
          <w:szCs w:val="28"/>
          <w:vertAlign w:val="subscript"/>
        </w:rPr>
        <w:t xml:space="preserve"> </w:t>
      </w:r>
      <w:r w:rsidRPr="00B20EE4">
        <w:rPr>
          <w:iCs/>
          <w:color w:val="313131"/>
          <w:sz w:val="28"/>
          <w:szCs w:val="28"/>
        </w:rPr>
        <w:t>.</w:t>
      </w:r>
    </w:p>
    <w:p w:rsidR="00BA64A6" w:rsidRPr="005A4D12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292929"/>
          <w:sz w:val="19"/>
          <w:szCs w:val="19"/>
          <w:vertAlign w:val="subscript"/>
        </w:rPr>
      </w:pPr>
      <w:r w:rsidRPr="00562C9E">
        <w:rPr>
          <w:noProof/>
          <w:color w:val="292929"/>
          <w:sz w:val="19"/>
          <w:szCs w:val="19"/>
        </w:rPr>
        <w:drawing>
          <wp:inline distT="0" distB="0" distL="0" distR="0">
            <wp:extent cx="3126105" cy="1998980"/>
            <wp:effectExtent l="0" t="0" r="0" b="127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105" cy="199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714180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color w:val="292929"/>
        </w:rPr>
        <w:t>Рис. 16</w:t>
      </w:r>
      <w:r w:rsidRPr="00714180">
        <w:rPr>
          <w:color w:val="292929"/>
        </w:rPr>
        <w:t>. Схема разби</w:t>
      </w:r>
      <w:r w:rsidRPr="00714180">
        <w:rPr>
          <w:color w:val="292929"/>
        </w:rPr>
        <w:t>в</w:t>
      </w:r>
      <w:r w:rsidRPr="00714180">
        <w:rPr>
          <w:color w:val="292929"/>
        </w:rPr>
        <w:t>ки спо</w:t>
      </w:r>
      <w:r w:rsidRPr="00714180">
        <w:rPr>
          <w:color w:val="292929"/>
        </w:rPr>
        <w:softHyphen/>
        <w:t>собом полярных координат</w:t>
      </w:r>
    </w:p>
    <w:p w:rsidR="00BA64A6" w:rsidRPr="00714180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714180">
        <w:rPr>
          <w:color w:val="313131"/>
          <w:sz w:val="28"/>
          <w:szCs w:val="28"/>
        </w:rPr>
        <w:t>Средняя квадратическая ошибка выноса в натуру точки С опре</w:t>
      </w:r>
      <w:r w:rsidRPr="00714180">
        <w:rPr>
          <w:color w:val="313131"/>
          <w:sz w:val="28"/>
          <w:szCs w:val="28"/>
        </w:rPr>
        <w:softHyphen/>
        <w:t>деляется фо</w:t>
      </w:r>
      <w:r w:rsidRPr="00714180">
        <w:rPr>
          <w:color w:val="313131"/>
          <w:sz w:val="28"/>
          <w:szCs w:val="28"/>
        </w:rPr>
        <w:t>р</w:t>
      </w:r>
      <w:r w:rsidRPr="00714180">
        <w:rPr>
          <w:color w:val="313131"/>
          <w:sz w:val="28"/>
          <w:szCs w:val="28"/>
        </w:rPr>
        <w:t>мулой</w:t>
      </w:r>
    </w:p>
    <w:p w:rsidR="00BA64A6" w:rsidRPr="00B770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 w:rsidRPr="00867EC8">
        <w:rPr>
          <w:rFonts w:ascii="Arial" w:cs="Arial"/>
          <w:color w:val="212121"/>
          <w:sz w:val="28"/>
          <w:szCs w:val="28"/>
        </w:rPr>
        <w:t xml:space="preserve">                        </w:t>
      </w:r>
      <w:r w:rsidRPr="00A6683F">
        <w:rPr>
          <w:rFonts w:ascii="Arial" w:cs="Arial"/>
          <w:color w:val="212121"/>
          <w:sz w:val="28"/>
          <w:szCs w:val="28"/>
        </w:rPr>
        <w:t xml:space="preserve">        </w:t>
      </w:r>
      <w:r w:rsidRPr="00867EC8">
        <w:rPr>
          <w:rFonts w:ascii="Arial" w:cs="Arial"/>
          <w:color w:val="212121"/>
          <w:sz w:val="28"/>
          <w:szCs w:val="28"/>
        </w:rPr>
        <w:t xml:space="preserve">     </w:t>
      </w:r>
      <w:r w:rsidRPr="00F215FA">
        <w:rPr>
          <w:rFonts w:ascii="Arial" w:cs="Arial"/>
          <w:color w:val="212121"/>
          <w:position w:val="-16"/>
          <w:sz w:val="28"/>
          <w:szCs w:val="28"/>
        </w:rPr>
        <w:object w:dxaOrig="3220" w:dyaOrig="480">
          <v:shape id="_x0000_i1105" type="#_x0000_t75" style="width:160.75pt;height:24.3pt" o:ole="">
            <v:imagedata r:id="rId60" o:title=""/>
          </v:shape>
          <o:OLEObject Type="Embed" ProgID="Equation.3" ShapeID="_x0000_i1105" DrawAspect="Content" ObjectID="_1821861959" r:id="rId132"/>
        </w:object>
      </w:r>
      <w:r>
        <w:rPr>
          <w:rFonts w:ascii="Arial" w:cs="Arial"/>
          <w:color w:val="212121"/>
          <w:sz w:val="28"/>
          <w:szCs w:val="28"/>
        </w:rPr>
        <w:t xml:space="preserve">.                           </w:t>
      </w:r>
      <w:r w:rsidRPr="00867EC8">
        <w:rPr>
          <w:rFonts w:ascii="Arial" w:cs="Arial"/>
          <w:color w:val="212121"/>
          <w:sz w:val="28"/>
          <w:szCs w:val="28"/>
        </w:rPr>
        <w:t xml:space="preserve">  </w:t>
      </w:r>
      <w:r>
        <w:rPr>
          <w:rFonts w:ascii="Arial" w:cs="Arial"/>
          <w:color w:val="212121"/>
          <w:sz w:val="28"/>
          <w:szCs w:val="28"/>
        </w:rPr>
        <w:t xml:space="preserve"> </w:t>
      </w:r>
      <w:r w:rsidRPr="00B77055">
        <w:rPr>
          <w:rFonts w:ascii="Arial" w:cs="Arial"/>
          <w:color w:val="212121"/>
          <w:sz w:val="28"/>
          <w:szCs w:val="28"/>
        </w:rPr>
        <w:t xml:space="preserve"> </w:t>
      </w:r>
      <w:r w:rsidRPr="00B77055">
        <w:rPr>
          <w:color w:val="212121"/>
          <w:sz w:val="28"/>
          <w:szCs w:val="28"/>
        </w:rPr>
        <w:t>(</w:t>
      </w:r>
      <w:r w:rsidRPr="00A6683F">
        <w:rPr>
          <w:color w:val="212121"/>
          <w:sz w:val="28"/>
          <w:szCs w:val="28"/>
        </w:rPr>
        <w:t>55</w:t>
      </w:r>
      <w:r w:rsidRPr="00B77055">
        <w:rPr>
          <w:color w:val="212121"/>
          <w:sz w:val="28"/>
          <w:szCs w:val="28"/>
        </w:rPr>
        <w:t>)</w:t>
      </w:r>
    </w:p>
    <w:p w:rsidR="00BA64A6" w:rsidRPr="00A6683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i/>
          <w:sz w:val="28"/>
          <w:szCs w:val="28"/>
        </w:rPr>
      </w:pPr>
      <w:r w:rsidRPr="00714180">
        <w:rPr>
          <w:color w:val="313131"/>
          <w:sz w:val="28"/>
          <w:szCs w:val="28"/>
        </w:rPr>
        <w:t xml:space="preserve">Ошибка собственно разбивки полярным способом зависит от ошибки </w:t>
      </w:r>
      <w:r>
        <w:rPr>
          <w:i/>
          <w:color w:val="313131"/>
          <w:sz w:val="28"/>
          <w:szCs w:val="28"/>
          <w:lang w:val="en-US"/>
        </w:rPr>
        <w:t>m</w:t>
      </w:r>
      <w:r>
        <w:rPr>
          <w:i/>
          <w:color w:val="313131"/>
          <w:sz w:val="28"/>
          <w:szCs w:val="28"/>
          <w:vertAlign w:val="subscript"/>
          <w:lang w:val="en-US"/>
        </w:rPr>
        <w:t>β</w:t>
      </w:r>
      <w:r w:rsidRPr="00714180">
        <w:rPr>
          <w:color w:val="313131"/>
          <w:sz w:val="28"/>
          <w:szCs w:val="28"/>
        </w:rPr>
        <w:t xml:space="preserve"> п</w:t>
      </w:r>
      <w:r w:rsidRPr="00714180">
        <w:rPr>
          <w:color w:val="313131"/>
          <w:sz w:val="28"/>
          <w:szCs w:val="28"/>
        </w:rPr>
        <w:t>о</w:t>
      </w:r>
      <w:r w:rsidRPr="00714180">
        <w:rPr>
          <w:color w:val="313131"/>
          <w:sz w:val="28"/>
          <w:szCs w:val="28"/>
        </w:rPr>
        <w:t xml:space="preserve">строения угла </w:t>
      </w:r>
      <w:r>
        <w:rPr>
          <w:i/>
          <w:color w:val="313131"/>
          <w:sz w:val="28"/>
          <w:szCs w:val="28"/>
        </w:rPr>
        <w:t>β</w:t>
      </w:r>
      <w:r w:rsidRPr="00A6683F">
        <w:rPr>
          <w:i/>
          <w:color w:val="313131"/>
          <w:sz w:val="28"/>
          <w:szCs w:val="28"/>
        </w:rPr>
        <w:t xml:space="preserve"> </w:t>
      </w:r>
      <w:r w:rsidRPr="00714180">
        <w:rPr>
          <w:color w:val="313131"/>
          <w:sz w:val="28"/>
          <w:szCs w:val="28"/>
        </w:rPr>
        <w:t xml:space="preserve">и ошибки </w:t>
      </w:r>
      <w:r w:rsidRPr="00714180">
        <w:rPr>
          <w:i/>
          <w:iCs/>
          <w:color w:val="313131"/>
          <w:sz w:val="28"/>
          <w:szCs w:val="28"/>
        </w:rPr>
        <w:t>т</w:t>
      </w:r>
      <w:r>
        <w:rPr>
          <w:i/>
          <w:iCs/>
          <w:color w:val="313131"/>
          <w:sz w:val="28"/>
          <w:szCs w:val="28"/>
          <w:vertAlign w:val="subscript"/>
          <w:lang w:val="en-US"/>
        </w:rPr>
        <w:t>S</w:t>
      </w:r>
      <w:r w:rsidRPr="00714180">
        <w:rPr>
          <w:i/>
          <w:iCs/>
          <w:color w:val="313131"/>
          <w:sz w:val="28"/>
          <w:szCs w:val="28"/>
        </w:rPr>
        <w:t xml:space="preserve"> </w:t>
      </w:r>
      <w:r w:rsidRPr="00714180">
        <w:rPr>
          <w:color w:val="313131"/>
          <w:sz w:val="28"/>
          <w:szCs w:val="28"/>
        </w:rPr>
        <w:t xml:space="preserve">отложения проектного расстояния </w:t>
      </w:r>
      <w:r>
        <w:rPr>
          <w:i/>
          <w:color w:val="313131"/>
          <w:sz w:val="28"/>
          <w:szCs w:val="28"/>
          <w:lang w:val="en-US"/>
        </w:rPr>
        <w:t>S</w:t>
      </w:r>
    </w:p>
    <w:p w:rsidR="00BA64A6" w:rsidRPr="007141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004721">
        <w:rPr>
          <w:color w:val="313131"/>
          <w:sz w:val="28"/>
          <w:szCs w:val="28"/>
        </w:rPr>
        <w:t xml:space="preserve">                    </w:t>
      </w:r>
      <w:r>
        <w:rPr>
          <w:color w:val="313131"/>
          <w:sz w:val="28"/>
          <w:szCs w:val="28"/>
        </w:rPr>
        <w:t xml:space="preserve">                      </w:t>
      </w:r>
      <w:r w:rsidRPr="00004721">
        <w:rPr>
          <w:color w:val="313131"/>
          <w:sz w:val="28"/>
          <w:szCs w:val="28"/>
        </w:rPr>
        <w:t xml:space="preserve">      </w:t>
      </w:r>
      <w:r w:rsidRPr="00A6683F">
        <w:rPr>
          <w:color w:val="313131"/>
          <w:position w:val="-38"/>
          <w:sz w:val="28"/>
          <w:szCs w:val="28"/>
          <w:lang w:val="en-US"/>
        </w:rPr>
        <w:object w:dxaOrig="2740" w:dyaOrig="960">
          <v:shape id="_x0000_i1106" type="#_x0000_t75" style="width:137.3pt;height:47.7pt" o:ole="">
            <v:imagedata r:id="rId133" o:title=""/>
          </v:shape>
          <o:OLEObject Type="Embed" ProgID="Equation.3" ShapeID="_x0000_i1106" DrawAspect="Content" ObjectID="_1821861960" r:id="rId134"/>
        </w:object>
      </w:r>
      <w:r w:rsidRPr="00714180">
        <w:rPr>
          <w:color w:val="313131"/>
          <w:sz w:val="28"/>
          <w:szCs w:val="28"/>
        </w:rPr>
        <w:t>.</w:t>
      </w:r>
      <w:r w:rsidRPr="00714180">
        <w:rPr>
          <w:rFonts w:ascii="Arial" w:cs="Arial"/>
          <w:color w:val="313131"/>
          <w:sz w:val="28"/>
          <w:szCs w:val="28"/>
        </w:rPr>
        <w:t xml:space="preserve">         </w:t>
      </w:r>
      <w:r w:rsidRPr="00912FA2">
        <w:rPr>
          <w:rFonts w:ascii="Arial" w:cs="Arial"/>
          <w:color w:val="313131"/>
          <w:sz w:val="28"/>
          <w:szCs w:val="28"/>
        </w:rPr>
        <w:t xml:space="preserve">  </w:t>
      </w:r>
      <w:r w:rsidRPr="00BA64A6">
        <w:rPr>
          <w:rFonts w:ascii="Arial" w:cs="Arial"/>
          <w:color w:val="313131"/>
          <w:sz w:val="28"/>
          <w:szCs w:val="28"/>
        </w:rPr>
        <w:t xml:space="preserve">     </w:t>
      </w:r>
      <w:r w:rsidRPr="00714180">
        <w:rPr>
          <w:rFonts w:ascii="Arial" w:cs="Arial"/>
          <w:color w:val="313131"/>
          <w:sz w:val="28"/>
          <w:szCs w:val="28"/>
        </w:rPr>
        <w:t xml:space="preserve">            </w:t>
      </w:r>
      <w:r w:rsidRPr="00BA64A6">
        <w:rPr>
          <w:rFonts w:ascii="Arial" w:cs="Arial"/>
          <w:color w:val="313131"/>
          <w:sz w:val="28"/>
          <w:szCs w:val="28"/>
        </w:rPr>
        <w:t xml:space="preserve">   </w:t>
      </w:r>
      <w:r w:rsidRPr="00714180">
        <w:rPr>
          <w:rFonts w:ascii="Arial" w:cs="Arial"/>
          <w:color w:val="313131"/>
          <w:sz w:val="28"/>
          <w:szCs w:val="28"/>
        </w:rPr>
        <w:t xml:space="preserve">  </w:t>
      </w:r>
      <w:r w:rsidRPr="00714180">
        <w:rPr>
          <w:color w:val="313131"/>
          <w:sz w:val="28"/>
          <w:szCs w:val="28"/>
        </w:rPr>
        <w:t>(</w:t>
      </w:r>
      <w:r w:rsidRPr="00004721">
        <w:rPr>
          <w:color w:val="313131"/>
          <w:sz w:val="28"/>
          <w:szCs w:val="28"/>
        </w:rPr>
        <w:t>56</w:t>
      </w:r>
      <w:r w:rsidRPr="00714180">
        <w:rPr>
          <w:color w:val="313131"/>
          <w:sz w:val="28"/>
          <w:szCs w:val="28"/>
        </w:rPr>
        <w:t>)</w:t>
      </w:r>
    </w:p>
    <w:p w:rsidR="00BA64A6" w:rsidRPr="007141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714180">
        <w:rPr>
          <w:color w:val="313131"/>
          <w:sz w:val="28"/>
          <w:szCs w:val="28"/>
        </w:rPr>
        <w:lastRenderedPageBreak/>
        <w:t xml:space="preserve">Влияние ошибок исходных данных при </w:t>
      </w:r>
      <w:r w:rsidRPr="00714180">
        <w:rPr>
          <w:i/>
          <w:iCs/>
          <w:color w:val="313131"/>
          <w:sz w:val="28"/>
          <w:szCs w:val="28"/>
        </w:rPr>
        <w:t>т</w:t>
      </w:r>
      <w:r>
        <w:rPr>
          <w:i/>
          <w:iCs/>
          <w:color w:val="313131"/>
          <w:sz w:val="28"/>
          <w:szCs w:val="28"/>
          <w:vertAlign w:val="subscript"/>
          <w:lang w:val="en-US"/>
        </w:rPr>
        <w:t>A</w:t>
      </w:r>
      <w:r w:rsidRPr="00912FA2">
        <w:rPr>
          <w:i/>
          <w:iCs/>
          <w:color w:val="313131"/>
          <w:sz w:val="28"/>
          <w:szCs w:val="28"/>
          <w:vertAlign w:val="subscript"/>
        </w:rPr>
        <w:t xml:space="preserve"> </w:t>
      </w:r>
      <w:r w:rsidRPr="00714180">
        <w:rPr>
          <w:i/>
          <w:iCs/>
          <w:color w:val="313131"/>
          <w:sz w:val="28"/>
          <w:szCs w:val="28"/>
        </w:rPr>
        <w:t>=</w:t>
      </w:r>
      <w:r w:rsidRPr="00912FA2">
        <w:rPr>
          <w:i/>
          <w:iCs/>
          <w:color w:val="313131"/>
          <w:sz w:val="28"/>
          <w:szCs w:val="28"/>
        </w:rPr>
        <w:t xml:space="preserve"> </w:t>
      </w:r>
      <w:r>
        <w:rPr>
          <w:i/>
          <w:iCs/>
          <w:color w:val="313131"/>
          <w:sz w:val="28"/>
          <w:szCs w:val="28"/>
        </w:rPr>
        <w:t>т</w:t>
      </w:r>
      <w:r>
        <w:rPr>
          <w:i/>
          <w:iCs/>
          <w:color w:val="313131"/>
          <w:sz w:val="28"/>
          <w:szCs w:val="28"/>
          <w:vertAlign w:val="subscript"/>
          <w:lang w:val="en-US"/>
        </w:rPr>
        <w:t>B</w:t>
      </w:r>
      <w:r w:rsidRPr="00912FA2">
        <w:rPr>
          <w:i/>
          <w:iCs/>
          <w:color w:val="313131"/>
          <w:sz w:val="28"/>
          <w:szCs w:val="28"/>
          <w:vertAlign w:val="subscript"/>
        </w:rPr>
        <w:t xml:space="preserve"> </w:t>
      </w:r>
      <w:r w:rsidRPr="00714180">
        <w:rPr>
          <w:i/>
          <w:iCs/>
          <w:color w:val="313131"/>
          <w:sz w:val="28"/>
          <w:szCs w:val="28"/>
        </w:rPr>
        <w:t>=</w:t>
      </w:r>
      <w:r w:rsidRPr="00912FA2">
        <w:rPr>
          <w:i/>
          <w:iCs/>
          <w:color w:val="313131"/>
          <w:sz w:val="28"/>
          <w:szCs w:val="28"/>
        </w:rPr>
        <w:t xml:space="preserve"> </w:t>
      </w:r>
      <w:r w:rsidRPr="00714180">
        <w:rPr>
          <w:i/>
          <w:iCs/>
          <w:color w:val="313131"/>
          <w:sz w:val="28"/>
          <w:szCs w:val="28"/>
        </w:rPr>
        <w:t>т</w:t>
      </w:r>
      <w:r w:rsidRPr="00714180">
        <w:rPr>
          <w:i/>
          <w:iCs/>
          <w:color w:val="313131"/>
          <w:sz w:val="28"/>
          <w:szCs w:val="28"/>
          <w:vertAlign w:val="subscript"/>
        </w:rPr>
        <w:t>А</w:t>
      </w:r>
      <w:r>
        <w:rPr>
          <w:i/>
          <w:iCs/>
          <w:color w:val="313131"/>
          <w:sz w:val="28"/>
          <w:szCs w:val="28"/>
          <w:vertAlign w:val="subscript"/>
          <w:lang w:val="en-US"/>
        </w:rPr>
        <w:t>B</w:t>
      </w:r>
      <w:r w:rsidRPr="00912FA2">
        <w:rPr>
          <w:i/>
          <w:iCs/>
          <w:color w:val="313131"/>
          <w:sz w:val="28"/>
          <w:szCs w:val="28"/>
          <w:vertAlign w:val="subscript"/>
        </w:rPr>
        <w:t xml:space="preserve"> </w:t>
      </w:r>
      <w:r w:rsidRPr="00714180">
        <w:rPr>
          <w:i/>
          <w:iCs/>
          <w:color w:val="313131"/>
          <w:sz w:val="28"/>
          <w:szCs w:val="28"/>
        </w:rPr>
        <w:t xml:space="preserve"> </w:t>
      </w:r>
      <w:r w:rsidRPr="00714180">
        <w:rPr>
          <w:color w:val="313131"/>
          <w:sz w:val="28"/>
          <w:szCs w:val="28"/>
        </w:rPr>
        <w:t>выражается формулой</w:t>
      </w:r>
    </w:p>
    <w:p w:rsidR="00BA64A6" w:rsidRPr="007141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912FA2">
        <w:rPr>
          <w:rFonts w:ascii="Arial" w:cs="Arial"/>
          <w:color w:val="313131"/>
          <w:sz w:val="28"/>
          <w:szCs w:val="28"/>
        </w:rPr>
        <w:t xml:space="preserve">                                </w:t>
      </w:r>
      <w:r w:rsidRPr="00912FA2">
        <w:rPr>
          <w:rFonts w:ascii="Arial" w:cs="Arial"/>
          <w:color w:val="313131"/>
          <w:position w:val="-40"/>
          <w:sz w:val="28"/>
          <w:szCs w:val="28"/>
        </w:rPr>
        <w:object w:dxaOrig="4060" w:dyaOrig="940">
          <v:shape id="_x0000_i1107" type="#_x0000_t75" style="width:202.6pt;height:46.9pt" o:ole="">
            <v:imagedata r:id="rId135" o:title=""/>
          </v:shape>
          <o:OLEObject Type="Embed" ProgID="Equation.3" ShapeID="_x0000_i1107" DrawAspect="Content" ObjectID="_1821861961" r:id="rId136"/>
        </w:object>
      </w:r>
      <w:r w:rsidRPr="00BA64A6">
        <w:rPr>
          <w:rFonts w:ascii="Arial" w:cs="Arial"/>
          <w:color w:val="313131"/>
          <w:sz w:val="28"/>
          <w:szCs w:val="28"/>
        </w:rPr>
        <w:t>,</w:t>
      </w:r>
      <w:r w:rsidRPr="00912FA2">
        <w:rPr>
          <w:rFonts w:ascii="Arial" w:cs="Arial"/>
          <w:color w:val="313131"/>
          <w:sz w:val="28"/>
          <w:szCs w:val="28"/>
        </w:rPr>
        <w:t xml:space="preserve"> </w:t>
      </w:r>
      <w:r w:rsidRPr="00BA64A6">
        <w:rPr>
          <w:rFonts w:ascii="Arial" w:cs="Arial"/>
          <w:color w:val="313131"/>
          <w:sz w:val="28"/>
          <w:szCs w:val="28"/>
        </w:rPr>
        <w:t xml:space="preserve">                           </w:t>
      </w:r>
      <w:r w:rsidRPr="00714180">
        <w:rPr>
          <w:color w:val="313131"/>
          <w:sz w:val="28"/>
          <w:szCs w:val="28"/>
        </w:rPr>
        <w:t>(</w:t>
      </w:r>
      <w:r w:rsidRPr="00BA64A6">
        <w:rPr>
          <w:color w:val="313131"/>
          <w:sz w:val="28"/>
          <w:szCs w:val="28"/>
        </w:rPr>
        <w:t>57</w:t>
      </w:r>
      <w:r w:rsidRPr="00714180">
        <w:rPr>
          <w:color w:val="313131"/>
          <w:sz w:val="28"/>
          <w:szCs w:val="28"/>
        </w:rPr>
        <w:t>)</w:t>
      </w:r>
    </w:p>
    <w:p w:rsidR="00BA64A6" w:rsidRPr="007141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714180">
        <w:rPr>
          <w:color w:val="313131"/>
          <w:sz w:val="28"/>
          <w:szCs w:val="28"/>
        </w:rPr>
        <w:t>а ошибок центрирования</w:t>
      </w:r>
    </w:p>
    <w:p w:rsidR="00BA64A6" w:rsidRPr="007141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456011">
        <w:rPr>
          <w:rFonts w:ascii="Arial" w:cs="Arial"/>
          <w:color w:val="313131"/>
          <w:sz w:val="28"/>
          <w:szCs w:val="28"/>
        </w:rPr>
        <w:t xml:space="preserve">                                   </w:t>
      </w:r>
      <w:r w:rsidRPr="00456011">
        <w:rPr>
          <w:rFonts w:ascii="Arial" w:cs="Arial"/>
          <w:color w:val="313131"/>
          <w:position w:val="-40"/>
          <w:sz w:val="28"/>
          <w:szCs w:val="28"/>
          <w:lang w:val="en-US"/>
        </w:rPr>
        <w:object w:dxaOrig="3660" w:dyaOrig="940">
          <v:shape id="_x0000_i1108" type="#_x0000_t75" style="width:183.35pt;height:46.9pt" o:ole="">
            <v:imagedata r:id="rId137" o:title=""/>
          </v:shape>
          <o:OLEObject Type="Embed" ProgID="Equation.3" ShapeID="_x0000_i1108" DrawAspect="Content" ObjectID="_1821861962" r:id="rId138"/>
        </w:object>
      </w:r>
      <w:r w:rsidRPr="00456011">
        <w:rPr>
          <w:rFonts w:ascii="Arial" w:cs="Arial"/>
          <w:color w:val="313131"/>
          <w:sz w:val="28"/>
          <w:szCs w:val="28"/>
        </w:rPr>
        <w:t xml:space="preserve">.                             </w:t>
      </w:r>
      <w:r w:rsidRPr="00456011">
        <w:rPr>
          <w:color w:val="313131"/>
          <w:sz w:val="28"/>
          <w:szCs w:val="28"/>
        </w:rPr>
        <w:t>(58)</w:t>
      </w:r>
    </w:p>
    <w:p w:rsidR="00BA64A6" w:rsidRPr="007141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714180">
        <w:rPr>
          <w:color w:val="313131"/>
          <w:sz w:val="28"/>
          <w:szCs w:val="28"/>
        </w:rPr>
        <w:t>Формулы (</w:t>
      </w:r>
      <w:r w:rsidRPr="00456011">
        <w:rPr>
          <w:color w:val="313131"/>
          <w:sz w:val="28"/>
          <w:szCs w:val="28"/>
        </w:rPr>
        <w:t>57)</w:t>
      </w:r>
      <w:r>
        <w:rPr>
          <w:color w:val="313131"/>
          <w:sz w:val="28"/>
          <w:szCs w:val="28"/>
        </w:rPr>
        <w:t xml:space="preserve"> и (</w:t>
      </w:r>
      <w:r w:rsidRPr="00456011">
        <w:rPr>
          <w:color w:val="313131"/>
          <w:sz w:val="28"/>
          <w:szCs w:val="28"/>
        </w:rPr>
        <w:t>58</w:t>
      </w:r>
      <w:r w:rsidRPr="00714180">
        <w:rPr>
          <w:color w:val="313131"/>
          <w:sz w:val="28"/>
          <w:szCs w:val="28"/>
        </w:rPr>
        <w:t>) аналогичны. Из этих формул следует, что для уменьшения влияния ошибок исходных данных и цент</w:t>
      </w:r>
      <w:r>
        <w:rPr>
          <w:color w:val="313131"/>
          <w:sz w:val="28"/>
          <w:szCs w:val="28"/>
        </w:rPr>
        <w:t>р</w:t>
      </w:r>
      <w:r w:rsidRPr="00714180">
        <w:rPr>
          <w:color w:val="313131"/>
          <w:sz w:val="28"/>
          <w:szCs w:val="28"/>
        </w:rPr>
        <w:t>ирования необход</w:t>
      </w:r>
      <w:r w:rsidRPr="00714180">
        <w:rPr>
          <w:color w:val="313131"/>
          <w:sz w:val="28"/>
          <w:szCs w:val="28"/>
        </w:rPr>
        <w:t>и</w:t>
      </w:r>
      <w:r w:rsidRPr="00714180">
        <w:rPr>
          <w:color w:val="313131"/>
          <w:sz w:val="28"/>
          <w:szCs w:val="28"/>
        </w:rPr>
        <w:t xml:space="preserve">мо, чтобы угол </w:t>
      </w:r>
      <w:r>
        <w:rPr>
          <w:i/>
          <w:color w:val="313131"/>
          <w:sz w:val="28"/>
          <w:szCs w:val="28"/>
        </w:rPr>
        <w:t xml:space="preserve">β </w:t>
      </w:r>
      <w:r w:rsidRPr="00714180">
        <w:rPr>
          <w:color w:val="313131"/>
          <w:sz w:val="28"/>
          <w:szCs w:val="28"/>
        </w:rPr>
        <w:t xml:space="preserve">и отношение </w:t>
      </w:r>
      <w:r w:rsidRPr="00456011">
        <w:rPr>
          <w:color w:val="313131"/>
          <w:position w:val="-28"/>
          <w:sz w:val="28"/>
          <w:szCs w:val="28"/>
        </w:rPr>
        <w:object w:dxaOrig="279" w:dyaOrig="720">
          <v:shape id="_x0000_i1109" type="#_x0000_t75" style="width:14.25pt;height:36pt" o:ole="">
            <v:imagedata r:id="rId139" o:title=""/>
          </v:shape>
          <o:OLEObject Type="Embed" ProgID="Equation.3" ShapeID="_x0000_i1109" DrawAspect="Content" ObjectID="_1821861963" r:id="rId140"/>
        </w:object>
      </w:r>
      <w:r w:rsidRPr="00714180">
        <w:rPr>
          <w:color w:val="313131"/>
          <w:sz w:val="28"/>
          <w:szCs w:val="28"/>
        </w:rPr>
        <w:t xml:space="preserve"> были минима</w:t>
      </w:r>
      <w:r>
        <w:rPr>
          <w:color w:val="313131"/>
          <w:sz w:val="28"/>
          <w:szCs w:val="28"/>
        </w:rPr>
        <w:t>л</w:t>
      </w:r>
      <w:r w:rsidRPr="00714180">
        <w:rPr>
          <w:color w:val="313131"/>
          <w:sz w:val="28"/>
          <w:szCs w:val="28"/>
        </w:rPr>
        <w:t>ьны, полярный угол был бы меньше прямого, а п</w:t>
      </w:r>
      <w:r>
        <w:rPr>
          <w:color w:val="313131"/>
          <w:sz w:val="28"/>
          <w:szCs w:val="28"/>
        </w:rPr>
        <w:t>роектное расстоян</w:t>
      </w:r>
      <w:r w:rsidRPr="00714180">
        <w:rPr>
          <w:color w:val="313131"/>
          <w:sz w:val="28"/>
          <w:szCs w:val="28"/>
        </w:rPr>
        <w:t xml:space="preserve">ие </w:t>
      </w:r>
      <w:r>
        <w:rPr>
          <w:color w:val="313131"/>
          <w:sz w:val="28"/>
          <w:szCs w:val="28"/>
        </w:rPr>
        <w:t>-</w:t>
      </w:r>
      <w:r w:rsidRPr="00714180">
        <w:rPr>
          <w:color w:val="313131"/>
          <w:sz w:val="28"/>
          <w:szCs w:val="28"/>
        </w:rPr>
        <w:t xml:space="preserve"> меньше базиса разбивки, т. е. </w:t>
      </w:r>
      <w:r>
        <w:rPr>
          <w:i/>
          <w:color w:val="313131"/>
          <w:sz w:val="28"/>
          <w:szCs w:val="28"/>
        </w:rPr>
        <w:t xml:space="preserve">β </w:t>
      </w:r>
      <w:r w:rsidRPr="00714180">
        <w:rPr>
          <w:color w:val="313131"/>
          <w:sz w:val="28"/>
          <w:szCs w:val="28"/>
        </w:rPr>
        <w:t>&lt;</w:t>
      </w:r>
      <w:r>
        <w:rPr>
          <w:color w:val="313131"/>
          <w:sz w:val="28"/>
          <w:szCs w:val="28"/>
        </w:rPr>
        <w:t xml:space="preserve"> </w:t>
      </w:r>
      <w:r w:rsidRPr="00714180">
        <w:rPr>
          <w:color w:val="313131"/>
          <w:sz w:val="28"/>
          <w:szCs w:val="28"/>
        </w:rPr>
        <w:t xml:space="preserve">90°, </w:t>
      </w:r>
      <w:r>
        <w:rPr>
          <w:i/>
          <w:color w:val="313131"/>
          <w:sz w:val="28"/>
          <w:szCs w:val="28"/>
          <w:lang w:val="en-US"/>
        </w:rPr>
        <w:t>S</w:t>
      </w:r>
      <w:r w:rsidRPr="007651FC">
        <w:rPr>
          <w:i/>
          <w:color w:val="313131"/>
          <w:sz w:val="28"/>
          <w:szCs w:val="28"/>
        </w:rPr>
        <w:t xml:space="preserve"> </w:t>
      </w:r>
      <w:r w:rsidRPr="00714180">
        <w:rPr>
          <w:color w:val="313131"/>
          <w:sz w:val="28"/>
          <w:szCs w:val="28"/>
        </w:rPr>
        <w:t>&lt;</w:t>
      </w:r>
      <w:r w:rsidRPr="007651FC">
        <w:rPr>
          <w:color w:val="313131"/>
          <w:sz w:val="28"/>
          <w:szCs w:val="28"/>
        </w:rPr>
        <w:t xml:space="preserve"> </w:t>
      </w:r>
      <w:r>
        <w:rPr>
          <w:i/>
          <w:color w:val="313131"/>
          <w:sz w:val="28"/>
          <w:szCs w:val="28"/>
          <w:lang w:val="en-US"/>
        </w:rPr>
        <w:t>b</w:t>
      </w:r>
      <w:r w:rsidRPr="00714180">
        <w:rPr>
          <w:color w:val="313131"/>
          <w:sz w:val="28"/>
          <w:szCs w:val="28"/>
        </w:rPr>
        <w:t>.</w:t>
      </w:r>
    </w:p>
    <w:p w:rsidR="00BA64A6" w:rsidRPr="007141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714180">
        <w:rPr>
          <w:color w:val="313131"/>
          <w:sz w:val="28"/>
          <w:szCs w:val="28"/>
        </w:rPr>
        <w:t xml:space="preserve">Для приближенных расчетов, приняв </w:t>
      </w:r>
      <w:r>
        <w:rPr>
          <w:i/>
          <w:color w:val="313131"/>
          <w:sz w:val="28"/>
          <w:szCs w:val="28"/>
        </w:rPr>
        <w:t>β</w:t>
      </w:r>
      <w:r w:rsidRPr="00714180">
        <w:rPr>
          <w:color w:val="313131"/>
          <w:sz w:val="28"/>
          <w:szCs w:val="28"/>
        </w:rPr>
        <w:t xml:space="preserve"> = 90° и </w:t>
      </w:r>
      <w:r>
        <w:rPr>
          <w:i/>
          <w:color w:val="313131"/>
          <w:sz w:val="28"/>
          <w:szCs w:val="28"/>
          <w:lang w:val="en-US"/>
        </w:rPr>
        <w:t>S</w:t>
      </w:r>
      <w:r w:rsidRPr="007651FC">
        <w:rPr>
          <w:i/>
          <w:color w:val="313131"/>
          <w:sz w:val="28"/>
          <w:szCs w:val="28"/>
        </w:rPr>
        <w:t xml:space="preserve"> </w:t>
      </w:r>
      <w:r w:rsidRPr="00714180">
        <w:rPr>
          <w:i/>
          <w:iCs/>
          <w:color w:val="313131"/>
          <w:sz w:val="28"/>
          <w:szCs w:val="28"/>
        </w:rPr>
        <w:t>=</w:t>
      </w:r>
      <w:r>
        <w:rPr>
          <w:i/>
          <w:iCs/>
          <w:color w:val="313131"/>
          <w:sz w:val="28"/>
          <w:szCs w:val="28"/>
          <w:lang w:val="en-US"/>
        </w:rPr>
        <w:t>b</w:t>
      </w:r>
      <w:r w:rsidRPr="00714180">
        <w:rPr>
          <w:i/>
          <w:iCs/>
          <w:color w:val="313131"/>
          <w:sz w:val="28"/>
          <w:szCs w:val="28"/>
        </w:rPr>
        <w:t xml:space="preserve">, </w:t>
      </w:r>
      <w:r w:rsidRPr="00714180">
        <w:rPr>
          <w:color w:val="313131"/>
          <w:sz w:val="28"/>
          <w:szCs w:val="28"/>
        </w:rPr>
        <w:t>получим</w:t>
      </w:r>
    </w:p>
    <w:p w:rsidR="00BA64A6" w:rsidRPr="007141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1066C6">
        <w:rPr>
          <w:rFonts w:ascii="Arial" w:cs="Arial"/>
          <w:i/>
          <w:iCs/>
          <w:color w:val="313131"/>
          <w:sz w:val="28"/>
          <w:szCs w:val="28"/>
        </w:rPr>
        <w:t xml:space="preserve">                               </w:t>
      </w:r>
      <w:r w:rsidRPr="007651FC">
        <w:rPr>
          <w:rFonts w:ascii="Arial" w:cs="Arial"/>
          <w:i/>
          <w:iCs/>
          <w:color w:val="313131"/>
          <w:position w:val="-12"/>
          <w:sz w:val="28"/>
          <w:szCs w:val="28"/>
          <w:lang w:val="en-US"/>
        </w:rPr>
        <w:object w:dxaOrig="1880" w:dyaOrig="440">
          <v:shape id="_x0000_i1110" type="#_x0000_t75" style="width:93.75pt;height:21.75pt" o:ole="">
            <v:imagedata r:id="rId141" o:title=""/>
          </v:shape>
          <o:OLEObject Type="Embed" ProgID="Equation.3" ShapeID="_x0000_i1110" DrawAspect="Content" ObjectID="_1821861964" r:id="rId142"/>
        </w:object>
      </w:r>
      <w:r w:rsidRPr="001066C6">
        <w:rPr>
          <w:rFonts w:ascii="Arial" w:cs="Arial"/>
          <w:iCs/>
          <w:color w:val="313131"/>
          <w:sz w:val="28"/>
          <w:szCs w:val="28"/>
        </w:rPr>
        <w:t xml:space="preserve">;  </w:t>
      </w:r>
      <w:r w:rsidRPr="007651FC">
        <w:rPr>
          <w:rFonts w:ascii="Arial" w:cs="Arial"/>
          <w:iCs/>
          <w:color w:val="313131"/>
          <w:position w:val="-16"/>
          <w:sz w:val="28"/>
          <w:szCs w:val="28"/>
          <w:lang w:val="en-US"/>
        </w:rPr>
        <w:object w:dxaOrig="1320" w:dyaOrig="480">
          <v:shape id="_x0000_i1111" type="#_x0000_t75" style="width:66.15pt;height:24.3pt" o:ole="">
            <v:imagedata r:id="rId143" o:title=""/>
          </v:shape>
          <o:OLEObject Type="Embed" ProgID="Equation.3" ShapeID="_x0000_i1111" DrawAspect="Content" ObjectID="_1821861965" r:id="rId144"/>
        </w:object>
      </w:r>
      <w:r w:rsidRPr="001066C6">
        <w:rPr>
          <w:rFonts w:ascii="Arial" w:cs="Arial"/>
          <w:iCs/>
          <w:color w:val="313131"/>
          <w:sz w:val="28"/>
          <w:szCs w:val="28"/>
        </w:rPr>
        <w:t xml:space="preserve">,                                 </w:t>
      </w:r>
      <w:r w:rsidRPr="00714180">
        <w:rPr>
          <w:rFonts w:ascii="Arial" w:cs="Arial"/>
          <w:i/>
          <w:iCs/>
          <w:color w:val="313131"/>
          <w:sz w:val="28"/>
          <w:szCs w:val="28"/>
        </w:rPr>
        <w:t xml:space="preserve"> </w:t>
      </w:r>
      <w:r>
        <w:rPr>
          <w:color w:val="313131"/>
          <w:sz w:val="28"/>
          <w:szCs w:val="28"/>
        </w:rPr>
        <w:t>(59</w:t>
      </w:r>
      <w:r w:rsidRPr="00714180">
        <w:rPr>
          <w:color w:val="313131"/>
          <w:sz w:val="28"/>
          <w:szCs w:val="28"/>
        </w:rPr>
        <w:t>)</w:t>
      </w:r>
    </w:p>
    <w:p w:rsidR="00BA64A6" w:rsidRPr="007141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313131"/>
          <w:sz w:val="28"/>
          <w:szCs w:val="28"/>
        </w:rPr>
        <w:t>а</w:t>
      </w:r>
      <w:r w:rsidRPr="00714180">
        <w:rPr>
          <w:color w:val="313131"/>
          <w:sz w:val="28"/>
          <w:szCs w:val="28"/>
        </w:rPr>
        <w:t xml:space="preserve"> </w:t>
      </w:r>
      <w:r>
        <w:rPr>
          <w:color w:val="313131"/>
          <w:sz w:val="28"/>
          <w:szCs w:val="28"/>
        </w:rPr>
        <w:t>д</w:t>
      </w:r>
      <w:r w:rsidRPr="00714180">
        <w:rPr>
          <w:color w:val="313131"/>
          <w:sz w:val="28"/>
          <w:szCs w:val="28"/>
        </w:rPr>
        <w:t>ля суммарной ошибки в положении точки, разбиваемой спосо</w:t>
      </w:r>
      <w:r w:rsidRPr="00714180">
        <w:rPr>
          <w:color w:val="313131"/>
          <w:sz w:val="28"/>
          <w:szCs w:val="28"/>
        </w:rPr>
        <w:softHyphen/>
        <w:t>бом поля</w:t>
      </w:r>
      <w:r w:rsidRPr="00714180">
        <w:rPr>
          <w:color w:val="313131"/>
          <w:sz w:val="28"/>
          <w:szCs w:val="28"/>
        </w:rPr>
        <w:t>р</w:t>
      </w:r>
      <w:r w:rsidRPr="00714180">
        <w:rPr>
          <w:color w:val="313131"/>
          <w:sz w:val="28"/>
          <w:szCs w:val="28"/>
        </w:rPr>
        <w:t>ных коорд</w:t>
      </w:r>
      <w:r w:rsidRPr="00714180">
        <w:rPr>
          <w:color w:val="313131"/>
          <w:sz w:val="28"/>
          <w:szCs w:val="28"/>
        </w:rPr>
        <w:t>и</w:t>
      </w:r>
      <w:r w:rsidRPr="00714180">
        <w:rPr>
          <w:color w:val="313131"/>
          <w:sz w:val="28"/>
          <w:szCs w:val="28"/>
        </w:rPr>
        <w:t>нат,</w:t>
      </w:r>
    </w:p>
    <w:p w:rsidR="00BA64A6" w:rsidRPr="007141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313131"/>
          <w:sz w:val="28"/>
          <w:szCs w:val="28"/>
        </w:rPr>
      </w:pPr>
      <w:r>
        <w:rPr>
          <w:rFonts w:ascii="Arial" w:cs="Arial"/>
          <w:color w:val="313131"/>
          <w:sz w:val="28"/>
          <w:szCs w:val="28"/>
        </w:rPr>
        <w:t xml:space="preserve">                  </w:t>
      </w:r>
      <w:r w:rsidRPr="001066C6">
        <w:rPr>
          <w:rFonts w:ascii="Arial" w:cs="Arial"/>
          <w:color w:val="313131"/>
          <w:position w:val="-38"/>
          <w:sz w:val="28"/>
          <w:szCs w:val="28"/>
        </w:rPr>
        <w:object w:dxaOrig="5020" w:dyaOrig="960">
          <v:shape id="_x0000_i1112" type="#_x0000_t75" style="width:251.15pt;height:47.7pt" o:ole="">
            <v:imagedata r:id="rId145" o:title=""/>
          </v:shape>
          <o:OLEObject Type="Embed" ProgID="Equation.3" ShapeID="_x0000_i1112" DrawAspect="Content" ObjectID="_1821861966" r:id="rId146"/>
        </w:object>
      </w:r>
      <w:r>
        <w:rPr>
          <w:rFonts w:ascii="Arial" w:cs="Arial"/>
          <w:color w:val="313131"/>
          <w:sz w:val="28"/>
          <w:szCs w:val="28"/>
        </w:rPr>
        <w:t xml:space="preserve">.                        </w:t>
      </w:r>
      <w:r w:rsidRPr="00714180">
        <w:rPr>
          <w:rFonts w:ascii="Arial" w:cs="Arial"/>
          <w:color w:val="313131"/>
          <w:sz w:val="28"/>
          <w:szCs w:val="28"/>
        </w:rPr>
        <w:t xml:space="preserve"> </w:t>
      </w:r>
      <w:r w:rsidRPr="00714180">
        <w:rPr>
          <w:color w:val="313131"/>
          <w:sz w:val="28"/>
          <w:szCs w:val="28"/>
        </w:rPr>
        <w:t>(6</w:t>
      </w:r>
      <w:r>
        <w:rPr>
          <w:color w:val="313131"/>
          <w:sz w:val="28"/>
          <w:szCs w:val="28"/>
        </w:rPr>
        <w:t>0</w:t>
      </w:r>
      <w:r w:rsidRPr="00714180">
        <w:rPr>
          <w:color w:val="313131"/>
          <w:sz w:val="28"/>
          <w:szCs w:val="28"/>
        </w:rPr>
        <w:t>)</w:t>
      </w:r>
    </w:p>
    <w:p w:rsidR="00BA64A6" w:rsidRPr="00865AA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714180">
        <w:rPr>
          <w:color w:val="000000"/>
          <w:sz w:val="28"/>
          <w:szCs w:val="28"/>
        </w:rPr>
        <w:t xml:space="preserve">Для примера оценим точность разбивки проектного положена» точки </w:t>
      </w:r>
      <w:r>
        <w:rPr>
          <w:i/>
          <w:color w:val="000000"/>
          <w:sz w:val="28"/>
          <w:szCs w:val="28"/>
        </w:rPr>
        <w:t xml:space="preserve">С с </w:t>
      </w:r>
      <w:r w:rsidRPr="00714180">
        <w:rPr>
          <w:color w:val="000000"/>
          <w:sz w:val="28"/>
          <w:szCs w:val="28"/>
        </w:rPr>
        <w:t xml:space="preserve">пунктов ходов полигонометрии, для которой </w:t>
      </w:r>
      <w:r>
        <w:rPr>
          <w:i/>
          <w:color w:val="000000"/>
          <w:sz w:val="28"/>
          <w:szCs w:val="28"/>
          <w:lang w:val="en-US"/>
        </w:rPr>
        <w:t>b</w:t>
      </w:r>
      <w:r w:rsidRPr="00714180">
        <w:rPr>
          <w:color w:val="000000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50 м"/>
        </w:smartTagPr>
        <w:r w:rsidRPr="00714180">
          <w:rPr>
            <w:color w:val="000000"/>
            <w:sz w:val="28"/>
            <w:szCs w:val="28"/>
          </w:rPr>
          <w:t xml:space="preserve">250 </w:t>
        </w:r>
        <w:r>
          <w:rPr>
            <w:color w:val="000000"/>
            <w:sz w:val="28"/>
            <w:szCs w:val="28"/>
          </w:rPr>
          <w:t>м</w:t>
        </w:r>
      </w:smartTag>
      <w:r>
        <w:rPr>
          <w:color w:val="000000"/>
          <w:sz w:val="28"/>
          <w:szCs w:val="28"/>
        </w:rPr>
        <w:t xml:space="preserve"> </w:t>
      </w:r>
      <w:r w:rsidRPr="00714180">
        <w:rPr>
          <w:i/>
          <w:iCs/>
          <w:color w:val="000000"/>
          <w:sz w:val="28"/>
          <w:szCs w:val="28"/>
        </w:rPr>
        <w:t>т</w:t>
      </w:r>
      <w:r>
        <w:rPr>
          <w:i/>
          <w:iCs/>
          <w:color w:val="000000"/>
          <w:sz w:val="28"/>
          <w:szCs w:val="28"/>
          <w:vertAlign w:val="subscript"/>
          <w:lang w:val="en-US"/>
        </w:rPr>
        <w:t>AB</w:t>
      </w:r>
      <w:r w:rsidRPr="00627F6C">
        <w:rPr>
          <w:i/>
          <w:iCs/>
          <w:color w:val="000000"/>
          <w:sz w:val="28"/>
          <w:szCs w:val="28"/>
          <w:vertAlign w:val="subscript"/>
        </w:rPr>
        <w:t xml:space="preserve"> </w:t>
      </w:r>
      <w:r w:rsidRPr="00714180">
        <w:rPr>
          <w:i/>
          <w:iCs/>
          <w:color w:val="000000"/>
          <w:sz w:val="28"/>
          <w:szCs w:val="28"/>
        </w:rPr>
        <w:t>=</w:t>
      </w:r>
      <w:r w:rsidRPr="00627F6C">
        <w:rPr>
          <w:i/>
          <w:iCs/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0 мм"/>
        </w:smartTagPr>
        <w:r w:rsidRPr="00627F6C">
          <w:rPr>
            <w:iCs/>
            <w:color w:val="000000"/>
            <w:sz w:val="28"/>
            <w:szCs w:val="28"/>
          </w:rPr>
          <w:t xml:space="preserve">10 </w:t>
        </w:r>
        <w:r w:rsidRPr="00714180">
          <w:rPr>
            <w:color w:val="000000"/>
            <w:sz w:val="28"/>
            <w:szCs w:val="28"/>
          </w:rPr>
          <w:t>мм</w:t>
        </w:r>
      </w:smartTag>
      <w:r w:rsidRPr="00714180">
        <w:rPr>
          <w:color w:val="000000"/>
          <w:sz w:val="28"/>
          <w:szCs w:val="28"/>
        </w:rPr>
        <w:t>. Пр</w:t>
      </w:r>
      <w:r w:rsidRPr="00714180">
        <w:rPr>
          <w:color w:val="000000"/>
          <w:sz w:val="28"/>
          <w:szCs w:val="28"/>
        </w:rPr>
        <w:t>и</w:t>
      </w:r>
      <w:r w:rsidRPr="00714180">
        <w:rPr>
          <w:color w:val="000000"/>
          <w:sz w:val="28"/>
          <w:szCs w:val="28"/>
        </w:rPr>
        <w:t xml:space="preserve">мем </w:t>
      </w:r>
      <w:r>
        <w:rPr>
          <w:i/>
          <w:color w:val="000000"/>
          <w:sz w:val="28"/>
          <w:szCs w:val="28"/>
          <w:lang w:val="en-US"/>
        </w:rPr>
        <w:t>S</w:t>
      </w:r>
      <w:r w:rsidRPr="0018634A">
        <w:rPr>
          <w:i/>
          <w:color w:val="000000"/>
          <w:sz w:val="28"/>
          <w:szCs w:val="28"/>
        </w:rPr>
        <w:t xml:space="preserve"> </w:t>
      </w:r>
      <w:r w:rsidRPr="00714180">
        <w:rPr>
          <w:color w:val="000000"/>
          <w:sz w:val="28"/>
          <w:szCs w:val="28"/>
        </w:rPr>
        <w:t xml:space="preserve">=100 м, </w:t>
      </w:r>
      <w:r w:rsidRPr="00627F6C">
        <w:rPr>
          <w:color w:val="000000"/>
          <w:position w:val="-28"/>
          <w:sz w:val="28"/>
          <w:szCs w:val="28"/>
        </w:rPr>
        <w:object w:dxaOrig="1359" w:dyaOrig="740">
          <v:shape id="_x0000_i1113" type="#_x0000_t75" style="width:67.8pt;height:36.85pt" o:ole="">
            <v:imagedata r:id="rId147" o:title=""/>
          </v:shape>
          <o:OLEObject Type="Embed" ProgID="Equation.3" ShapeID="_x0000_i1113" DrawAspect="Content" ObjectID="_1821861967" r:id="rId148"/>
        </w:object>
      </w:r>
      <w:r w:rsidRPr="0018634A">
        <w:rPr>
          <w:color w:val="000000"/>
          <w:sz w:val="28"/>
          <w:szCs w:val="28"/>
        </w:rPr>
        <w:t>,</w:t>
      </w:r>
      <w:r w:rsidRPr="00714180"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</w:rPr>
        <w:t>β</w:t>
      </w:r>
      <w:r w:rsidRPr="0018634A">
        <w:rPr>
          <w:i/>
          <w:color w:val="000000"/>
          <w:sz w:val="28"/>
          <w:szCs w:val="28"/>
        </w:rPr>
        <w:t xml:space="preserve"> =</w:t>
      </w:r>
      <w:r w:rsidRPr="0018634A">
        <w:rPr>
          <w:color w:val="000000"/>
          <w:sz w:val="28"/>
          <w:szCs w:val="28"/>
        </w:rPr>
        <w:t xml:space="preserve"> </w:t>
      </w:r>
      <w:r w:rsidRPr="00714180">
        <w:rPr>
          <w:color w:val="000000"/>
          <w:sz w:val="28"/>
          <w:szCs w:val="28"/>
        </w:rPr>
        <w:t xml:space="preserve">45°, </w:t>
      </w:r>
      <w:r>
        <w:rPr>
          <w:i/>
          <w:color w:val="000000"/>
          <w:sz w:val="28"/>
          <w:szCs w:val="28"/>
          <w:lang w:val="en-US"/>
        </w:rPr>
        <w:t>m</w:t>
      </w:r>
      <w:r>
        <w:rPr>
          <w:i/>
          <w:color w:val="000000"/>
          <w:sz w:val="28"/>
          <w:szCs w:val="28"/>
          <w:vertAlign w:val="subscript"/>
          <w:lang w:val="en-US"/>
        </w:rPr>
        <w:t>β</w:t>
      </w:r>
      <w:r w:rsidRPr="0018634A">
        <w:rPr>
          <w:i/>
          <w:color w:val="000000"/>
          <w:sz w:val="28"/>
          <w:szCs w:val="28"/>
          <w:vertAlign w:val="subscript"/>
        </w:rPr>
        <w:t xml:space="preserve"> </w:t>
      </w:r>
      <w:r w:rsidRPr="00714180">
        <w:rPr>
          <w:color w:val="000000"/>
          <w:sz w:val="28"/>
          <w:szCs w:val="28"/>
        </w:rPr>
        <w:t>=</w:t>
      </w:r>
      <w:r w:rsidRPr="0018634A">
        <w:rPr>
          <w:color w:val="000000"/>
          <w:sz w:val="28"/>
          <w:szCs w:val="28"/>
        </w:rPr>
        <w:t xml:space="preserve"> </w:t>
      </w:r>
      <w:r w:rsidRPr="00714180">
        <w:rPr>
          <w:color w:val="000000"/>
          <w:sz w:val="28"/>
          <w:szCs w:val="28"/>
        </w:rPr>
        <w:t xml:space="preserve">10", </w:t>
      </w:r>
      <w:r>
        <w:rPr>
          <w:i/>
          <w:color w:val="000000"/>
          <w:sz w:val="28"/>
          <w:szCs w:val="28"/>
          <w:lang w:val="en-US"/>
        </w:rPr>
        <w:t>e</w:t>
      </w:r>
      <w:r w:rsidRPr="0018634A">
        <w:rPr>
          <w:i/>
          <w:color w:val="000000"/>
          <w:sz w:val="28"/>
          <w:szCs w:val="28"/>
        </w:rPr>
        <w:t xml:space="preserve"> </w:t>
      </w:r>
      <w:r w:rsidRPr="00714180">
        <w:rPr>
          <w:color w:val="000000"/>
          <w:sz w:val="28"/>
          <w:szCs w:val="28"/>
        </w:rPr>
        <w:t>=</w:t>
      </w:r>
      <w:r w:rsidRPr="0018634A"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 мм"/>
        </w:smartTagPr>
        <w:r w:rsidRPr="0018634A">
          <w:rPr>
            <w:color w:val="000000"/>
            <w:sz w:val="28"/>
            <w:szCs w:val="28"/>
          </w:rPr>
          <w:t xml:space="preserve">1 </w:t>
        </w:r>
        <w:r>
          <w:rPr>
            <w:color w:val="000000"/>
            <w:sz w:val="28"/>
            <w:szCs w:val="28"/>
          </w:rPr>
          <w:t>мм</w:t>
        </w:r>
      </w:smartTag>
      <w:r>
        <w:rPr>
          <w:color w:val="000000"/>
          <w:sz w:val="28"/>
          <w:szCs w:val="28"/>
        </w:rPr>
        <w:t xml:space="preserve"> и </w:t>
      </w:r>
      <w:r>
        <w:rPr>
          <w:i/>
          <w:color w:val="000000"/>
          <w:sz w:val="28"/>
          <w:szCs w:val="28"/>
          <w:lang w:val="en-US"/>
        </w:rPr>
        <w:t>m</w:t>
      </w:r>
      <w:r>
        <w:rPr>
          <w:i/>
          <w:color w:val="000000"/>
          <w:sz w:val="28"/>
          <w:szCs w:val="28"/>
          <w:vertAlign w:val="subscript"/>
        </w:rPr>
        <w:t xml:space="preserve">ф </w:t>
      </w:r>
      <w:r>
        <w:rPr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1 мм"/>
        </w:smartTagPr>
        <w:r>
          <w:rPr>
            <w:sz w:val="28"/>
            <w:szCs w:val="28"/>
          </w:rPr>
          <w:t>1 мм</w:t>
        </w:r>
      </w:smartTag>
      <w:r>
        <w:rPr>
          <w:sz w:val="28"/>
          <w:szCs w:val="28"/>
        </w:rPr>
        <w:t>.</w:t>
      </w:r>
    </w:p>
    <w:p w:rsidR="00BA64A6" w:rsidRPr="007141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714180">
        <w:rPr>
          <w:color w:val="000000"/>
          <w:sz w:val="28"/>
          <w:szCs w:val="28"/>
        </w:rPr>
        <w:t>Ошибка отложения проектной линии составит</w:t>
      </w:r>
    </w:p>
    <w:p w:rsidR="00BA64A6" w:rsidRPr="0018634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</w:t>
      </w:r>
      <w:r w:rsidRPr="0018634A">
        <w:rPr>
          <w:position w:val="-28"/>
          <w:sz w:val="28"/>
          <w:szCs w:val="28"/>
        </w:rPr>
        <w:object w:dxaOrig="1880" w:dyaOrig="720">
          <v:shape id="_x0000_i1114" type="#_x0000_t75" style="width:93.75pt;height:36pt" o:ole="">
            <v:imagedata r:id="rId149" o:title=""/>
          </v:shape>
          <o:OLEObject Type="Embed" ProgID="Equation.3" ShapeID="_x0000_i1114" DrawAspect="Content" ObjectID="_1821861968" r:id="rId150"/>
        </w:object>
      </w:r>
      <w:r>
        <w:rPr>
          <w:sz w:val="28"/>
          <w:szCs w:val="28"/>
        </w:rPr>
        <w:t>мм ;</w:t>
      </w:r>
    </w:p>
    <w:p w:rsidR="00BA64A6" w:rsidRPr="007141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714180">
        <w:rPr>
          <w:color w:val="000000"/>
          <w:sz w:val="28"/>
          <w:szCs w:val="28"/>
        </w:rPr>
        <w:t>линейная величина ошибки построения проектного угла —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</w:t>
      </w:r>
      <w:r w:rsidRPr="0018634A">
        <w:rPr>
          <w:color w:val="000000"/>
          <w:position w:val="-32"/>
          <w:sz w:val="28"/>
          <w:szCs w:val="28"/>
        </w:rPr>
        <w:object w:dxaOrig="2799" w:dyaOrig="820">
          <v:shape id="_x0000_i1115" type="#_x0000_t75" style="width:139.8pt;height:41pt" o:ole="">
            <v:imagedata r:id="rId151" o:title=""/>
          </v:shape>
          <o:OLEObject Type="Embed" ProgID="Equation.3" ShapeID="_x0000_i1115" DrawAspect="Content" ObjectID="_1821861969" r:id="rId152"/>
        </w:object>
      </w:r>
      <w:r>
        <w:rPr>
          <w:color w:val="000000"/>
          <w:sz w:val="28"/>
          <w:szCs w:val="28"/>
        </w:rPr>
        <w:t xml:space="preserve"> мм,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714180">
        <w:rPr>
          <w:color w:val="000000"/>
          <w:sz w:val="28"/>
          <w:szCs w:val="28"/>
        </w:rPr>
        <w:t xml:space="preserve">величины </w:t>
      </w:r>
      <w:r w:rsidRPr="00714180">
        <w:rPr>
          <w:i/>
          <w:iCs/>
          <w:color w:val="000000"/>
          <w:sz w:val="28"/>
          <w:szCs w:val="28"/>
        </w:rPr>
        <w:t>т</w:t>
      </w:r>
      <w:r>
        <w:rPr>
          <w:i/>
          <w:iCs/>
          <w:color w:val="000000"/>
          <w:sz w:val="28"/>
          <w:szCs w:val="28"/>
          <w:vertAlign w:val="subscript"/>
        </w:rPr>
        <w:t>β</w:t>
      </w:r>
      <w:r w:rsidRPr="00714180">
        <w:rPr>
          <w:i/>
          <w:iCs/>
          <w:color w:val="000000"/>
          <w:sz w:val="28"/>
          <w:szCs w:val="28"/>
        </w:rPr>
        <w:t xml:space="preserve"> </w:t>
      </w:r>
      <w:r w:rsidRPr="00714180">
        <w:rPr>
          <w:color w:val="000000"/>
          <w:sz w:val="28"/>
          <w:szCs w:val="28"/>
        </w:rPr>
        <w:t xml:space="preserve">и </w:t>
      </w:r>
      <w:r>
        <w:rPr>
          <w:i/>
          <w:iCs/>
          <w:color w:val="000000"/>
          <w:sz w:val="28"/>
          <w:szCs w:val="28"/>
        </w:rPr>
        <w:t xml:space="preserve">ρ </w:t>
      </w:r>
      <w:r w:rsidRPr="00714180">
        <w:rPr>
          <w:i/>
          <w:iCs/>
          <w:color w:val="000000"/>
          <w:sz w:val="28"/>
          <w:szCs w:val="28"/>
        </w:rPr>
        <w:t xml:space="preserve"> </w:t>
      </w:r>
      <w:r w:rsidRPr="00714180">
        <w:rPr>
          <w:color w:val="000000"/>
          <w:sz w:val="28"/>
          <w:szCs w:val="28"/>
        </w:rPr>
        <w:t xml:space="preserve">выражены в секундах; </w:t>
      </w:r>
    </w:p>
    <w:p w:rsidR="00BA64A6" w:rsidRPr="007141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714180">
        <w:rPr>
          <w:color w:val="000000"/>
          <w:sz w:val="28"/>
          <w:szCs w:val="28"/>
        </w:rPr>
        <w:lastRenderedPageBreak/>
        <w:t xml:space="preserve">влияние ошибок исходных данных </w:t>
      </w:r>
      <w:r>
        <w:rPr>
          <w:color w:val="000000"/>
          <w:sz w:val="28"/>
          <w:szCs w:val="28"/>
        </w:rPr>
        <w:t>-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</w:t>
      </w:r>
      <w:r w:rsidRPr="003A035F">
        <w:rPr>
          <w:color w:val="000000"/>
          <w:position w:val="-12"/>
          <w:sz w:val="28"/>
          <w:szCs w:val="28"/>
        </w:rPr>
        <w:object w:dxaOrig="4300" w:dyaOrig="499">
          <v:shape id="_x0000_i1116" type="#_x0000_t75" style="width:215.15pt;height:25.1pt" o:ole="">
            <v:imagedata r:id="rId153" o:title=""/>
          </v:shape>
          <o:OLEObject Type="Embed" ProgID="Equation.3" ShapeID="_x0000_i1116" DrawAspect="Content" ObjectID="_1821861970" r:id="rId154"/>
        </w:object>
      </w:r>
      <w:r>
        <w:rPr>
          <w:color w:val="000000"/>
          <w:sz w:val="28"/>
          <w:szCs w:val="28"/>
        </w:rPr>
        <w:t xml:space="preserve"> мм .</w:t>
      </w:r>
    </w:p>
    <w:p w:rsidR="00BA64A6" w:rsidRPr="007141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714180">
        <w:rPr>
          <w:color w:val="000000"/>
          <w:sz w:val="28"/>
          <w:szCs w:val="28"/>
        </w:rPr>
        <w:t>Из соотношения полученных величин видно, что ошибками цент</w:t>
      </w:r>
      <w:r w:rsidRPr="00714180">
        <w:rPr>
          <w:color w:val="000000"/>
          <w:sz w:val="28"/>
          <w:szCs w:val="28"/>
        </w:rPr>
        <w:softHyphen/>
        <w:t>рирования и фиксации можно пренебречь. Таким образом,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i/>
          <w:iCs/>
          <w:color w:val="000000"/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 xml:space="preserve">                                    </w:t>
      </w:r>
      <w:r w:rsidRPr="003A035F">
        <w:rPr>
          <w:i/>
          <w:iCs/>
          <w:color w:val="000000"/>
          <w:position w:val="-12"/>
          <w:sz w:val="28"/>
          <w:szCs w:val="28"/>
        </w:rPr>
        <w:object w:dxaOrig="3300" w:dyaOrig="480">
          <v:shape id="_x0000_i1117" type="#_x0000_t75" style="width:164.95pt;height:24.3pt" o:ole="">
            <v:imagedata r:id="rId155" o:title=""/>
          </v:shape>
          <o:OLEObject Type="Embed" ProgID="Equation.3" ShapeID="_x0000_i1117" DrawAspect="Content" ObjectID="_1821861971" r:id="rId156"/>
        </w:object>
      </w:r>
      <w:r>
        <w:rPr>
          <w:iCs/>
          <w:color w:val="000000"/>
          <w:sz w:val="28"/>
          <w:szCs w:val="28"/>
        </w:rPr>
        <w:t xml:space="preserve"> мм .</w:t>
      </w:r>
      <w:r>
        <w:rPr>
          <w:i/>
          <w:iCs/>
          <w:color w:val="000000"/>
          <w:sz w:val="28"/>
          <w:szCs w:val="28"/>
        </w:rPr>
        <w:t xml:space="preserve"> </w:t>
      </w:r>
    </w:p>
    <w:p w:rsidR="00BA64A6" w:rsidRPr="007141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714180">
        <w:rPr>
          <w:color w:val="000000"/>
          <w:sz w:val="28"/>
          <w:szCs w:val="28"/>
        </w:rPr>
        <w:t>Расчет показывает, что для данных условий уменьшение ошибки в п</w:t>
      </w:r>
      <w:r w:rsidRPr="00714180">
        <w:rPr>
          <w:color w:val="000000"/>
          <w:sz w:val="28"/>
          <w:szCs w:val="28"/>
        </w:rPr>
        <w:t>о</w:t>
      </w:r>
      <w:r w:rsidRPr="00714180">
        <w:rPr>
          <w:color w:val="000000"/>
          <w:sz w:val="28"/>
          <w:szCs w:val="28"/>
        </w:rPr>
        <w:t>лож</w:t>
      </w:r>
      <w:r w:rsidRPr="00714180">
        <w:rPr>
          <w:color w:val="000000"/>
          <w:sz w:val="28"/>
          <w:szCs w:val="28"/>
        </w:rPr>
        <w:t>е</w:t>
      </w:r>
      <w:r w:rsidRPr="00714180">
        <w:rPr>
          <w:color w:val="000000"/>
          <w:sz w:val="28"/>
          <w:szCs w:val="28"/>
        </w:rPr>
        <w:t>нии выносимой в натуру точки возможно лишь при суще</w:t>
      </w:r>
      <w:r w:rsidRPr="00714180">
        <w:rPr>
          <w:color w:val="000000"/>
          <w:sz w:val="28"/>
          <w:szCs w:val="28"/>
        </w:rPr>
        <w:softHyphen/>
        <w:t>ственном уменьш</w:t>
      </w:r>
      <w:r w:rsidRPr="00714180">
        <w:rPr>
          <w:color w:val="000000"/>
          <w:sz w:val="28"/>
          <w:szCs w:val="28"/>
        </w:rPr>
        <w:t>е</w:t>
      </w:r>
      <w:r w:rsidRPr="00714180">
        <w:rPr>
          <w:color w:val="000000"/>
          <w:sz w:val="28"/>
          <w:szCs w:val="28"/>
        </w:rPr>
        <w:t>нии ошибки отложения проектного расстояния, хотя бы в два раза.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color w:val="000000"/>
          <w:sz w:val="19"/>
          <w:szCs w:val="19"/>
        </w:rPr>
      </w:pPr>
      <w:r w:rsidRPr="00562C9E">
        <w:rPr>
          <w:noProof/>
          <w:color w:val="000000"/>
          <w:sz w:val="19"/>
          <w:szCs w:val="19"/>
        </w:rPr>
        <w:drawing>
          <wp:inline distT="0" distB="0" distL="0" distR="0">
            <wp:extent cx="2668905" cy="24669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90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714180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714180">
        <w:rPr>
          <w:color w:val="000000"/>
        </w:rPr>
        <w:t xml:space="preserve">Рис. </w:t>
      </w:r>
      <w:r>
        <w:rPr>
          <w:color w:val="232323"/>
        </w:rPr>
        <w:t>17</w:t>
      </w:r>
      <w:r w:rsidRPr="00714180">
        <w:rPr>
          <w:color w:val="232323"/>
        </w:rPr>
        <w:t xml:space="preserve">. </w:t>
      </w:r>
      <w:r w:rsidRPr="00714180">
        <w:rPr>
          <w:color w:val="000000"/>
        </w:rPr>
        <w:t>Схема разбивки спосо</w:t>
      </w:r>
      <w:r w:rsidRPr="00714180">
        <w:rPr>
          <w:color w:val="000000"/>
        </w:rPr>
        <w:softHyphen/>
        <w:t>бом проектного полигона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center"/>
        <w:rPr>
          <w:color w:val="000000"/>
          <w:sz w:val="19"/>
          <w:szCs w:val="19"/>
        </w:rPr>
      </w:pPr>
    </w:p>
    <w:p w:rsidR="00BA64A6" w:rsidRPr="007141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714180">
        <w:rPr>
          <w:color w:val="000000"/>
          <w:sz w:val="28"/>
          <w:szCs w:val="28"/>
        </w:rPr>
        <w:t>Если разбиваемая точка находится на значительном расстоянии от и</w:t>
      </w:r>
      <w:r w:rsidRPr="00714180">
        <w:rPr>
          <w:color w:val="000000"/>
          <w:sz w:val="28"/>
          <w:szCs w:val="28"/>
        </w:rPr>
        <w:t>с</w:t>
      </w:r>
      <w:r w:rsidRPr="00714180">
        <w:rPr>
          <w:color w:val="000000"/>
          <w:sz w:val="28"/>
          <w:szCs w:val="28"/>
        </w:rPr>
        <w:t>ходного пункта, то приходится несколько раз откладывать</w:t>
      </w:r>
      <w:r>
        <w:rPr>
          <w:sz w:val="28"/>
          <w:szCs w:val="28"/>
        </w:rPr>
        <w:t xml:space="preserve"> </w:t>
      </w:r>
      <w:r w:rsidRPr="00714180">
        <w:rPr>
          <w:color w:val="000000"/>
          <w:sz w:val="28"/>
          <w:szCs w:val="28"/>
        </w:rPr>
        <w:t>полярным спос</w:t>
      </w:r>
      <w:r w:rsidRPr="00714180">
        <w:rPr>
          <w:color w:val="000000"/>
          <w:sz w:val="28"/>
          <w:szCs w:val="28"/>
        </w:rPr>
        <w:t>о</w:t>
      </w:r>
      <w:r w:rsidRPr="00714180">
        <w:rPr>
          <w:color w:val="000000"/>
          <w:sz w:val="28"/>
          <w:szCs w:val="28"/>
        </w:rPr>
        <w:t>бом проектные углы и расстояния, прокл</w:t>
      </w:r>
      <w:r>
        <w:rPr>
          <w:color w:val="000000"/>
          <w:sz w:val="28"/>
          <w:szCs w:val="28"/>
        </w:rPr>
        <w:t>адывая проект</w:t>
      </w:r>
      <w:r>
        <w:rPr>
          <w:color w:val="000000"/>
          <w:sz w:val="28"/>
          <w:szCs w:val="28"/>
        </w:rPr>
        <w:softHyphen/>
        <w:t>ный ход (рис. 17</w:t>
      </w:r>
      <w:r w:rsidRPr="00714180">
        <w:rPr>
          <w:color w:val="000000"/>
          <w:sz w:val="28"/>
          <w:szCs w:val="28"/>
        </w:rPr>
        <w:t>). При наличии пря</w:t>
      </w:r>
      <w:r w:rsidRPr="00714180">
        <w:rPr>
          <w:color w:val="000000"/>
          <w:sz w:val="28"/>
          <w:szCs w:val="28"/>
        </w:rPr>
        <w:softHyphen/>
        <w:t xml:space="preserve">мой видимости с точки </w:t>
      </w:r>
      <w:r w:rsidRPr="00714180">
        <w:rPr>
          <w:i/>
          <w:iCs/>
          <w:color w:val="000000"/>
          <w:sz w:val="28"/>
          <w:szCs w:val="28"/>
        </w:rPr>
        <w:t xml:space="preserve">С </w:t>
      </w:r>
      <w:r w:rsidRPr="00714180">
        <w:rPr>
          <w:color w:val="000000"/>
          <w:sz w:val="28"/>
          <w:szCs w:val="28"/>
        </w:rPr>
        <w:t xml:space="preserve">на точку </w:t>
      </w:r>
      <w:r w:rsidRPr="00714180">
        <w:rPr>
          <w:i/>
          <w:iCs/>
          <w:color w:val="000000"/>
          <w:sz w:val="28"/>
          <w:szCs w:val="28"/>
        </w:rPr>
        <w:t xml:space="preserve">В </w:t>
      </w:r>
      <w:r w:rsidRPr="00714180">
        <w:rPr>
          <w:color w:val="000000"/>
          <w:sz w:val="28"/>
          <w:szCs w:val="28"/>
        </w:rPr>
        <w:t>для ко</w:t>
      </w:r>
      <w:r w:rsidRPr="00714180">
        <w:rPr>
          <w:color w:val="000000"/>
          <w:sz w:val="28"/>
          <w:szCs w:val="28"/>
        </w:rPr>
        <w:t>н</w:t>
      </w:r>
      <w:r w:rsidRPr="00714180">
        <w:rPr>
          <w:color w:val="000000"/>
          <w:sz w:val="28"/>
          <w:szCs w:val="28"/>
        </w:rPr>
        <w:t>троля измеряют примычн</w:t>
      </w:r>
      <w:r>
        <w:rPr>
          <w:color w:val="000000"/>
          <w:sz w:val="28"/>
          <w:szCs w:val="28"/>
        </w:rPr>
        <w:t>ые</w:t>
      </w:r>
      <w:r w:rsidRPr="00714180">
        <w:rPr>
          <w:color w:val="000000"/>
          <w:sz w:val="28"/>
          <w:szCs w:val="28"/>
        </w:rPr>
        <w:t xml:space="preserve"> углы </w:t>
      </w:r>
      <w:r>
        <w:rPr>
          <w:i/>
          <w:color w:val="000000"/>
          <w:sz w:val="28"/>
          <w:szCs w:val="28"/>
        </w:rPr>
        <w:t>γ</w:t>
      </w:r>
      <w:r>
        <w:rPr>
          <w:color w:val="313131"/>
          <w:sz w:val="28"/>
          <w:szCs w:val="28"/>
          <w:vertAlign w:val="subscript"/>
        </w:rPr>
        <w:t>1</w:t>
      </w:r>
      <w:r w:rsidRPr="00714180">
        <w:rPr>
          <w:smallCaps/>
          <w:color w:val="000000"/>
          <w:sz w:val="28"/>
          <w:szCs w:val="28"/>
        </w:rPr>
        <w:t xml:space="preserve"> </w:t>
      </w:r>
      <w:r>
        <w:rPr>
          <w:i/>
          <w:smallCaps/>
          <w:color w:val="000000"/>
          <w:sz w:val="28"/>
          <w:szCs w:val="28"/>
        </w:rPr>
        <w:t xml:space="preserve"> </w:t>
      </w:r>
      <w:r w:rsidRPr="00714180">
        <w:rPr>
          <w:color w:val="000000"/>
          <w:sz w:val="28"/>
          <w:szCs w:val="28"/>
        </w:rPr>
        <w:t xml:space="preserve">и </w:t>
      </w:r>
      <w:r>
        <w:rPr>
          <w:i/>
          <w:color w:val="000000"/>
          <w:sz w:val="28"/>
          <w:szCs w:val="28"/>
        </w:rPr>
        <w:t>γ</w:t>
      </w:r>
      <w:r>
        <w:rPr>
          <w:color w:val="313131"/>
          <w:sz w:val="28"/>
          <w:szCs w:val="28"/>
          <w:vertAlign w:val="subscript"/>
        </w:rPr>
        <w:t>2</w:t>
      </w:r>
      <w:r w:rsidRPr="00714180">
        <w:rPr>
          <w:color w:val="000000"/>
          <w:sz w:val="28"/>
          <w:szCs w:val="28"/>
        </w:rPr>
        <w:t>, образуя замкнутый уг</w:t>
      </w:r>
      <w:r w:rsidRPr="00714180">
        <w:rPr>
          <w:color w:val="000000"/>
          <w:sz w:val="28"/>
          <w:szCs w:val="28"/>
        </w:rPr>
        <w:softHyphen/>
        <w:t>ловой полигон. Поэтому т</w:t>
      </w:r>
      <w:r w:rsidRPr="00714180">
        <w:rPr>
          <w:color w:val="000000"/>
          <w:sz w:val="28"/>
          <w:szCs w:val="28"/>
        </w:rPr>
        <w:t>а</w:t>
      </w:r>
      <w:r w:rsidRPr="00714180">
        <w:rPr>
          <w:color w:val="000000"/>
          <w:sz w:val="28"/>
          <w:szCs w:val="28"/>
        </w:rPr>
        <w:t xml:space="preserve">кой способ называют </w:t>
      </w:r>
      <w:r w:rsidRPr="00E84042">
        <w:rPr>
          <w:iCs/>
          <w:color w:val="000000"/>
          <w:sz w:val="28"/>
          <w:szCs w:val="28"/>
        </w:rPr>
        <w:t>способом проектного поли</w:t>
      </w:r>
      <w:r w:rsidRPr="00E84042">
        <w:rPr>
          <w:iCs/>
          <w:color w:val="000000"/>
          <w:sz w:val="28"/>
          <w:szCs w:val="28"/>
        </w:rPr>
        <w:softHyphen/>
        <w:t>гона</w:t>
      </w:r>
      <w:r w:rsidRPr="00714180">
        <w:rPr>
          <w:i/>
          <w:iCs/>
          <w:color w:val="000000"/>
          <w:sz w:val="28"/>
          <w:szCs w:val="28"/>
        </w:rPr>
        <w:t xml:space="preserve">. </w:t>
      </w:r>
      <w:r w:rsidRPr="00714180">
        <w:rPr>
          <w:color w:val="000000"/>
          <w:sz w:val="28"/>
          <w:szCs w:val="28"/>
        </w:rPr>
        <w:t>При точных разбиво</w:t>
      </w:r>
      <w:r w:rsidRPr="00714180">
        <w:rPr>
          <w:color w:val="000000"/>
          <w:sz w:val="28"/>
          <w:szCs w:val="28"/>
        </w:rPr>
        <w:t>ч</w:t>
      </w:r>
      <w:r w:rsidRPr="00714180">
        <w:rPr>
          <w:color w:val="000000"/>
          <w:sz w:val="28"/>
          <w:szCs w:val="28"/>
        </w:rPr>
        <w:t>ных рабо</w:t>
      </w:r>
      <w:r w:rsidRPr="00714180">
        <w:rPr>
          <w:color w:val="000000"/>
          <w:sz w:val="28"/>
          <w:szCs w:val="28"/>
        </w:rPr>
        <w:softHyphen/>
        <w:t>тах углы п</w:t>
      </w:r>
      <w:r w:rsidRPr="00714180">
        <w:rPr>
          <w:color w:val="000000"/>
          <w:sz w:val="28"/>
          <w:szCs w:val="28"/>
        </w:rPr>
        <w:t>о</w:t>
      </w:r>
      <w:r w:rsidRPr="00714180">
        <w:rPr>
          <w:color w:val="000000"/>
          <w:sz w:val="28"/>
          <w:szCs w:val="28"/>
        </w:rPr>
        <w:t>лигона уравнивают, вычи</w:t>
      </w:r>
      <w:r w:rsidRPr="00714180">
        <w:rPr>
          <w:color w:val="000000"/>
          <w:sz w:val="28"/>
          <w:szCs w:val="28"/>
        </w:rPr>
        <w:softHyphen/>
        <w:t>сляют по ним и проектным расстоя</w:t>
      </w:r>
      <w:r w:rsidRPr="00714180">
        <w:rPr>
          <w:color w:val="000000"/>
          <w:sz w:val="28"/>
          <w:szCs w:val="28"/>
        </w:rPr>
        <w:softHyphen/>
        <w:t xml:space="preserve">ниям координаты точки </w:t>
      </w:r>
      <w:r w:rsidRPr="00E84042">
        <w:rPr>
          <w:i/>
          <w:color w:val="000000"/>
          <w:sz w:val="28"/>
          <w:szCs w:val="28"/>
        </w:rPr>
        <w:t>С</w:t>
      </w:r>
      <w:r w:rsidRPr="00714180">
        <w:rPr>
          <w:color w:val="000000"/>
          <w:sz w:val="28"/>
          <w:szCs w:val="28"/>
        </w:rPr>
        <w:t>, сравнива</w:t>
      </w:r>
      <w:r w:rsidRPr="00714180">
        <w:rPr>
          <w:color w:val="000000"/>
          <w:sz w:val="28"/>
          <w:szCs w:val="28"/>
        </w:rPr>
        <w:softHyphen/>
        <w:t>ют их с проектными и при нео</w:t>
      </w:r>
      <w:r w:rsidRPr="00714180">
        <w:rPr>
          <w:color w:val="000000"/>
          <w:sz w:val="28"/>
          <w:szCs w:val="28"/>
        </w:rPr>
        <w:t>б</w:t>
      </w:r>
      <w:r w:rsidRPr="00714180">
        <w:rPr>
          <w:color w:val="000000"/>
          <w:sz w:val="28"/>
          <w:szCs w:val="28"/>
        </w:rPr>
        <w:t>ходи</w:t>
      </w:r>
      <w:r w:rsidRPr="00714180">
        <w:rPr>
          <w:color w:val="000000"/>
          <w:sz w:val="28"/>
          <w:szCs w:val="28"/>
        </w:rPr>
        <w:softHyphen/>
        <w:t>мости редуцируют в проектное поло</w:t>
      </w:r>
      <w:r w:rsidRPr="00714180">
        <w:rPr>
          <w:color w:val="000000"/>
          <w:sz w:val="28"/>
          <w:szCs w:val="28"/>
        </w:rPr>
        <w:softHyphen/>
        <w:t>жение.</w:t>
      </w:r>
    </w:p>
    <w:p w:rsidR="00BA64A6" w:rsidRPr="007141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П</w:t>
      </w:r>
      <w:r w:rsidRPr="00714180">
        <w:rPr>
          <w:color w:val="000000"/>
          <w:sz w:val="28"/>
          <w:szCs w:val="28"/>
        </w:rPr>
        <w:t xml:space="preserve">ри редкой разбивочной основе способ проектного полигона </w:t>
      </w:r>
      <w:r w:rsidRPr="00714180">
        <w:rPr>
          <w:color w:val="232323"/>
          <w:sz w:val="28"/>
          <w:szCs w:val="28"/>
        </w:rPr>
        <w:t xml:space="preserve">дожет </w:t>
      </w:r>
      <w:r w:rsidRPr="00714180">
        <w:rPr>
          <w:color w:val="000000"/>
          <w:sz w:val="28"/>
          <w:szCs w:val="28"/>
        </w:rPr>
        <w:t>быть использован для разбивки всех точек пересечения ос</w:t>
      </w:r>
      <w:r w:rsidRPr="00714180">
        <w:rPr>
          <w:color w:val="000000"/>
          <w:sz w:val="28"/>
          <w:szCs w:val="28"/>
        </w:rPr>
        <w:softHyphen/>
        <w:t xml:space="preserve">новных осей </w:t>
      </w:r>
      <w:r w:rsidRPr="00714180">
        <w:rPr>
          <w:color w:val="000000"/>
          <w:sz w:val="28"/>
          <w:szCs w:val="28"/>
        </w:rPr>
        <w:lastRenderedPageBreak/>
        <w:t>с</w:t>
      </w:r>
      <w:r w:rsidRPr="00714180">
        <w:rPr>
          <w:color w:val="000000"/>
          <w:sz w:val="28"/>
          <w:szCs w:val="28"/>
        </w:rPr>
        <w:t>о</w:t>
      </w:r>
      <w:r w:rsidRPr="00714180">
        <w:rPr>
          <w:color w:val="000000"/>
          <w:sz w:val="28"/>
          <w:szCs w:val="28"/>
        </w:rPr>
        <w:t>оружения от одного исходного пункта. В этом случае проектный ход с пр</w:t>
      </w:r>
      <w:r w:rsidRPr="00714180">
        <w:rPr>
          <w:color w:val="000000"/>
          <w:sz w:val="28"/>
          <w:szCs w:val="28"/>
        </w:rPr>
        <w:t>о</w:t>
      </w:r>
      <w:r w:rsidRPr="00714180">
        <w:rPr>
          <w:color w:val="000000"/>
          <w:sz w:val="28"/>
          <w:szCs w:val="28"/>
        </w:rPr>
        <w:t>ектными у</w:t>
      </w:r>
      <w:r w:rsidRPr="00714180">
        <w:rPr>
          <w:color w:val="000000"/>
          <w:sz w:val="28"/>
          <w:szCs w:val="28"/>
        </w:rPr>
        <w:t>г</w:t>
      </w:r>
      <w:r w:rsidRPr="00714180">
        <w:rPr>
          <w:color w:val="000000"/>
          <w:sz w:val="28"/>
          <w:szCs w:val="28"/>
        </w:rPr>
        <w:t>лами и расстояниями прокладыва</w:t>
      </w:r>
      <w:r w:rsidRPr="00714180">
        <w:rPr>
          <w:color w:val="000000"/>
          <w:sz w:val="28"/>
          <w:szCs w:val="28"/>
        </w:rPr>
        <w:softHyphen/>
        <w:t>ют полностью.</w:t>
      </w:r>
    </w:p>
    <w:p w:rsidR="00BA64A6" w:rsidRPr="00714180" w:rsidRDefault="00BA64A6" w:rsidP="00BA64A6">
      <w:pPr>
        <w:shd w:val="clear" w:color="auto" w:fill="FFFFFF"/>
        <w:autoSpaceDE w:val="0"/>
        <w:autoSpaceDN w:val="0"/>
        <w:adjustRightInd w:val="0"/>
        <w:spacing w:before="240" w:after="240" w:line="360" w:lineRule="auto"/>
        <w:jc w:val="center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3</w:t>
      </w:r>
      <w:r w:rsidRPr="00714180">
        <w:rPr>
          <w:b/>
          <w:bCs/>
          <w:color w:val="000000"/>
          <w:sz w:val="28"/>
          <w:szCs w:val="28"/>
        </w:rPr>
        <w:t>.5. СПОСОБЫ</w:t>
      </w:r>
      <w:r>
        <w:rPr>
          <w:b/>
          <w:bCs/>
          <w:color w:val="000000"/>
          <w:sz w:val="28"/>
          <w:szCs w:val="28"/>
        </w:rPr>
        <w:t xml:space="preserve"> </w:t>
      </w:r>
      <w:r w:rsidRPr="00714180">
        <w:rPr>
          <w:b/>
          <w:bCs/>
          <w:color w:val="000000"/>
          <w:sz w:val="28"/>
          <w:szCs w:val="28"/>
        </w:rPr>
        <w:t xml:space="preserve"> СТВОРНОЙ </w:t>
      </w:r>
      <w:r>
        <w:rPr>
          <w:b/>
          <w:bCs/>
          <w:color w:val="000000"/>
          <w:sz w:val="28"/>
          <w:szCs w:val="28"/>
        </w:rPr>
        <w:t xml:space="preserve"> </w:t>
      </w:r>
      <w:r w:rsidRPr="00714180">
        <w:rPr>
          <w:b/>
          <w:bCs/>
          <w:color w:val="000000"/>
          <w:sz w:val="28"/>
          <w:szCs w:val="28"/>
        </w:rPr>
        <w:t xml:space="preserve">И </w:t>
      </w:r>
      <w:r>
        <w:rPr>
          <w:b/>
          <w:bCs/>
          <w:color w:val="000000"/>
          <w:sz w:val="28"/>
          <w:szCs w:val="28"/>
        </w:rPr>
        <w:t xml:space="preserve"> </w:t>
      </w:r>
      <w:r w:rsidRPr="00511F1D">
        <w:rPr>
          <w:b/>
          <w:color w:val="000000"/>
          <w:sz w:val="28"/>
          <w:szCs w:val="28"/>
        </w:rPr>
        <w:t>СТВОРНО-ЛИНЕЙНОЙ</w:t>
      </w:r>
      <w:r>
        <w:rPr>
          <w:b/>
          <w:color w:val="000000"/>
          <w:sz w:val="28"/>
          <w:szCs w:val="28"/>
        </w:rPr>
        <w:t xml:space="preserve"> </w:t>
      </w:r>
      <w:r w:rsidRPr="00714180">
        <w:rPr>
          <w:color w:val="000000"/>
          <w:sz w:val="28"/>
          <w:szCs w:val="28"/>
        </w:rPr>
        <w:t xml:space="preserve"> </w:t>
      </w:r>
      <w:r w:rsidRPr="00714180">
        <w:rPr>
          <w:b/>
          <w:bCs/>
          <w:color w:val="000000"/>
          <w:sz w:val="28"/>
          <w:szCs w:val="28"/>
        </w:rPr>
        <w:t>ЗАСЕЧЕК</w:t>
      </w:r>
    </w:p>
    <w:p w:rsidR="00BA64A6" w:rsidRPr="007141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714180">
        <w:rPr>
          <w:color w:val="000000"/>
          <w:sz w:val="28"/>
          <w:szCs w:val="28"/>
        </w:rPr>
        <w:t>Способы створной и створно-линейной засечек широко применя</w:t>
      </w:r>
      <w:r w:rsidRPr="00714180">
        <w:rPr>
          <w:color w:val="000000"/>
          <w:sz w:val="28"/>
          <w:szCs w:val="28"/>
        </w:rPr>
        <w:softHyphen/>
        <w:t>ют для выноса в натуру ра</w:t>
      </w:r>
      <w:r w:rsidRPr="00714180">
        <w:rPr>
          <w:color w:val="000000"/>
          <w:sz w:val="28"/>
          <w:szCs w:val="28"/>
        </w:rPr>
        <w:t>з</w:t>
      </w:r>
      <w:r w:rsidRPr="00714180">
        <w:rPr>
          <w:color w:val="000000"/>
          <w:sz w:val="28"/>
          <w:szCs w:val="28"/>
        </w:rPr>
        <w:t xml:space="preserve">бивочных осей зданий и сооружений, </w:t>
      </w:r>
      <w:r w:rsidRPr="00714180">
        <w:rPr>
          <w:color w:val="232323"/>
          <w:sz w:val="28"/>
          <w:szCs w:val="28"/>
        </w:rPr>
        <w:t xml:space="preserve">а </w:t>
      </w:r>
      <w:r w:rsidRPr="00714180">
        <w:rPr>
          <w:color w:val="000000"/>
          <w:sz w:val="28"/>
          <w:szCs w:val="28"/>
        </w:rPr>
        <w:t>также монтажных осей конструкций и технологич</w:t>
      </w:r>
      <w:r w:rsidRPr="00714180">
        <w:rPr>
          <w:color w:val="000000"/>
          <w:sz w:val="28"/>
          <w:szCs w:val="28"/>
        </w:rPr>
        <w:t>е</w:t>
      </w:r>
      <w:r w:rsidRPr="00714180">
        <w:rPr>
          <w:color w:val="000000"/>
          <w:sz w:val="28"/>
          <w:szCs w:val="28"/>
        </w:rPr>
        <w:t>ского оборудо</w:t>
      </w:r>
      <w:r w:rsidRPr="00714180">
        <w:rPr>
          <w:color w:val="000000"/>
          <w:sz w:val="28"/>
          <w:szCs w:val="28"/>
        </w:rPr>
        <w:softHyphen/>
        <w:t>вания.</w:t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714180">
        <w:rPr>
          <w:color w:val="000000"/>
          <w:sz w:val="28"/>
          <w:szCs w:val="28"/>
        </w:rPr>
        <w:t xml:space="preserve">Положение проектной точки </w:t>
      </w:r>
      <w:r w:rsidRPr="00714180">
        <w:rPr>
          <w:i/>
          <w:iCs/>
          <w:color w:val="000000"/>
          <w:sz w:val="28"/>
          <w:szCs w:val="28"/>
        </w:rPr>
        <w:t xml:space="preserve">С </w:t>
      </w:r>
      <w:r w:rsidRPr="00714180">
        <w:rPr>
          <w:color w:val="000000"/>
          <w:sz w:val="28"/>
          <w:szCs w:val="28"/>
        </w:rPr>
        <w:t xml:space="preserve">в </w:t>
      </w:r>
      <w:r w:rsidRPr="00511F1D">
        <w:rPr>
          <w:iCs/>
          <w:color w:val="000000"/>
          <w:sz w:val="28"/>
          <w:szCs w:val="28"/>
        </w:rPr>
        <w:t>способе створной засечки</w:t>
      </w:r>
      <w:r w:rsidRPr="00714180">
        <w:rPr>
          <w:i/>
          <w:iCs/>
          <w:color w:val="000000"/>
          <w:sz w:val="28"/>
          <w:szCs w:val="28"/>
        </w:rPr>
        <w:t xml:space="preserve"> </w:t>
      </w:r>
      <w:r w:rsidRPr="00714180">
        <w:rPr>
          <w:color w:val="000000"/>
          <w:sz w:val="28"/>
          <w:szCs w:val="28"/>
        </w:rPr>
        <w:t>опре</w:t>
      </w:r>
      <w:r w:rsidRPr="00714180">
        <w:rPr>
          <w:color w:val="000000"/>
          <w:sz w:val="28"/>
          <w:szCs w:val="28"/>
        </w:rPr>
        <w:softHyphen/>
        <w:t xml:space="preserve">деляют на пересечении двух створов, задаваемых между исходными точками </w:t>
      </w:r>
      <w:r w:rsidRPr="00CF7DA6">
        <w:rPr>
          <w:iCs/>
          <w:color w:val="000000"/>
          <w:sz w:val="28"/>
          <w:szCs w:val="28"/>
        </w:rPr>
        <w:t>1</w:t>
      </w:r>
      <w:r>
        <w:rPr>
          <w:iCs/>
          <w:color w:val="000000"/>
          <w:sz w:val="28"/>
          <w:szCs w:val="28"/>
        </w:rPr>
        <w:t xml:space="preserve"> – </w:t>
      </w:r>
      <w:smartTag w:uri="urn:schemas-microsoft-com:office:smarttags" w:element="metricconverter">
        <w:smartTagPr>
          <w:attr w:name="ProductID" w:val="1’"/>
        </w:smartTagPr>
        <w:r>
          <w:rPr>
            <w:iCs/>
            <w:color w:val="000000"/>
            <w:sz w:val="28"/>
            <w:szCs w:val="28"/>
          </w:rPr>
          <w:t>1</w:t>
        </w:r>
        <w:r w:rsidRPr="00CF7DA6">
          <w:rPr>
            <w:i/>
            <w:iCs/>
            <w:color w:val="000000"/>
            <w:sz w:val="28"/>
            <w:szCs w:val="28"/>
            <w:vertAlign w:val="superscript"/>
          </w:rPr>
          <w:t>’</w:t>
        </w:r>
      </w:smartTag>
      <w:r w:rsidRPr="00714180">
        <w:rPr>
          <w:i/>
          <w:iCs/>
          <w:color w:val="000000"/>
          <w:sz w:val="28"/>
          <w:szCs w:val="28"/>
        </w:rPr>
        <w:t xml:space="preserve">  </w:t>
      </w:r>
      <w:r w:rsidRPr="00714180">
        <w:rPr>
          <w:color w:val="000000"/>
          <w:sz w:val="28"/>
          <w:szCs w:val="28"/>
        </w:rPr>
        <w:t xml:space="preserve">и </w:t>
      </w:r>
      <w:r w:rsidRPr="00CF7DA6">
        <w:rPr>
          <w:color w:val="000000"/>
          <w:sz w:val="28"/>
          <w:szCs w:val="28"/>
        </w:rPr>
        <w:t xml:space="preserve">   </w:t>
      </w:r>
      <w:r w:rsidRPr="00CF7DA6">
        <w:rPr>
          <w:iCs/>
          <w:color w:val="000000"/>
          <w:sz w:val="28"/>
          <w:szCs w:val="28"/>
        </w:rPr>
        <w:t xml:space="preserve">2 </w:t>
      </w:r>
      <w:r>
        <w:rPr>
          <w:iCs/>
          <w:color w:val="000000"/>
          <w:sz w:val="28"/>
          <w:szCs w:val="28"/>
        </w:rPr>
        <w:t>–</w:t>
      </w:r>
      <w:r w:rsidRPr="00714180"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’"/>
        </w:smartTagPr>
        <w:r w:rsidRPr="00CF7DA6">
          <w:rPr>
            <w:iCs/>
            <w:color w:val="000000"/>
            <w:sz w:val="28"/>
            <w:szCs w:val="28"/>
          </w:rPr>
          <w:t>2</w:t>
        </w:r>
        <w:r w:rsidRPr="00CF7DA6">
          <w:rPr>
            <w:i/>
            <w:iCs/>
            <w:color w:val="000000"/>
            <w:sz w:val="28"/>
            <w:szCs w:val="28"/>
            <w:vertAlign w:val="superscript"/>
          </w:rPr>
          <w:t>’</w:t>
        </w:r>
      </w:smartTag>
      <w:r w:rsidRPr="00714180">
        <w:rPr>
          <w:i/>
          <w:iCs/>
          <w:color w:val="000000"/>
          <w:sz w:val="28"/>
          <w:szCs w:val="28"/>
        </w:rPr>
        <w:t xml:space="preserve"> </w:t>
      </w:r>
      <w:r w:rsidRPr="00714180">
        <w:rPr>
          <w:color w:val="000000"/>
          <w:sz w:val="28"/>
          <w:szCs w:val="28"/>
        </w:rPr>
        <w:t>(рис. 1</w:t>
      </w:r>
      <w:r>
        <w:rPr>
          <w:color w:val="000000"/>
          <w:sz w:val="28"/>
          <w:szCs w:val="28"/>
        </w:rPr>
        <w:t>8</w:t>
      </w:r>
      <w:r w:rsidRPr="00714180">
        <w:rPr>
          <w:color w:val="000000"/>
          <w:sz w:val="28"/>
          <w:szCs w:val="28"/>
        </w:rPr>
        <w:t>). Створ задают обычно теодоли</w:t>
      </w:r>
      <w:r w:rsidRPr="00714180">
        <w:rPr>
          <w:color w:val="000000"/>
          <w:sz w:val="28"/>
          <w:szCs w:val="28"/>
        </w:rPr>
        <w:softHyphen/>
        <w:t xml:space="preserve">том, который центрируют над </w:t>
      </w:r>
      <w:r w:rsidRPr="00511F1D">
        <w:rPr>
          <w:color w:val="000000"/>
          <w:sz w:val="28"/>
          <w:szCs w:val="28"/>
        </w:rPr>
        <w:t xml:space="preserve">исходным пунктом (например </w:t>
      </w:r>
      <w:r w:rsidRPr="00CF7DA6">
        <w:rPr>
          <w:iCs/>
          <w:color w:val="000000"/>
          <w:sz w:val="28"/>
          <w:szCs w:val="28"/>
        </w:rPr>
        <w:t>1</w:t>
      </w:r>
      <w:r w:rsidRPr="00CC617A">
        <w:rPr>
          <w:iCs/>
          <w:color w:val="000000"/>
          <w:sz w:val="28"/>
          <w:szCs w:val="28"/>
        </w:rPr>
        <w:t>)</w:t>
      </w:r>
      <w:r w:rsidRPr="00511F1D">
        <w:rPr>
          <w:i/>
          <w:iCs/>
          <w:color w:val="000000"/>
          <w:sz w:val="28"/>
          <w:szCs w:val="28"/>
        </w:rPr>
        <w:t xml:space="preserve">, </w:t>
      </w:r>
      <w:r w:rsidRPr="00511F1D">
        <w:rPr>
          <w:color w:val="232323"/>
          <w:sz w:val="28"/>
          <w:szCs w:val="28"/>
        </w:rPr>
        <w:t xml:space="preserve">а </w:t>
      </w:r>
      <w:r w:rsidRPr="00511F1D">
        <w:rPr>
          <w:color w:val="000000"/>
          <w:sz w:val="28"/>
          <w:szCs w:val="28"/>
        </w:rPr>
        <w:t>зрительную трубу ориентируют по визи</w:t>
      </w:r>
      <w:r w:rsidRPr="00511F1D">
        <w:rPr>
          <w:color w:val="000000"/>
          <w:sz w:val="28"/>
          <w:szCs w:val="28"/>
        </w:rPr>
        <w:t>р</w:t>
      </w:r>
      <w:r w:rsidRPr="00511F1D">
        <w:rPr>
          <w:color w:val="000000"/>
          <w:sz w:val="28"/>
          <w:szCs w:val="28"/>
        </w:rPr>
        <w:t>ной цели, отцентриро</w:t>
      </w:r>
      <w:r w:rsidRPr="00511F1D">
        <w:rPr>
          <w:color w:val="000000"/>
          <w:sz w:val="28"/>
          <w:szCs w:val="28"/>
        </w:rPr>
        <w:softHyphen/>
        <w:t>ванной на другом исходном пункте (в да</w:t>
      </w:r>
      <w:r w:rsidRPr="00511F1D">
        <w:rPr>
          <w:color w:val="000000"/>
          <w:sz w:val="28"/>
          <w:szCs w:val="28"/>
        </w:rPr>
        <w:t>н</w:t>
      </w:r>
      <w:r w:rsidRPr="00511F1D">
        <w:rPr>
          <w:color w:val="000000"/>
          <w:sz w:val="28"/>
          <w:szCs w:val="28"/>
        </w:rPr>
        <w:t xml:space="preserve">ном случае </w:t>
      </w:r>
      <w:r w:rsidRPr="00CF7DA6">
        <w:rPr>
          <w:color w:val="000000"/>
          <w:sz w:val="28"/>
          <w:szCs w:val="28"/>
        </w:rPr>
        <w:t xml:space="preserve">- </w:t>
      </w:r>
      <w:smartTag w:uri="urn:schemas-microsoft-com:office:smarttags" w:element="metricconverter">
        <w:smartTagPr>
          <w:attr w:name="ProductID" w:val="1’"/>
        </w:smartTagPr>
        <w:r w:rsidRPr="00CF7DA6">
          <w:rPr>
            <w:color w:val="232323"/>
            <w:sz w:val="28"/>
            <w:szCs w:val="28"/>
          </w:rPr>
          <w:t>1</w:t>
        </w:r>
        <w:r w:rsidRPr="00CF7DA6">
          <w:rPr>
            <w:i/>
            <w:color w:val="232323"/>
            <w:sz w:val="28"/>
            <w:szCs w:val="28"/>
            <w:vertAlign w:val="superscript"/>
          </w:rPr>
          <w:t>’</w:t>
        </w:r>
      </w:smartTag>
      <w:r w:rsidRPr="00CF7DA6">
        <w:rPr>
          <w:iCs/>
          <w:color w:val="000000"/>
          <w:sz w:val="28"/>
          <w:szCs w:val="28"/>
        </w:rPr>
        <w:t>)</w:t>
      </w:r>
      <w:r>
        <w:rPr>
          <w:iCs/>
          <w:color w:val="000000"/>
          <w:sz w:val="28"/>
          <w:szCs w:val="28"/>
        </w:rPr>
        <w:t>.</w:t>
      </w:r>
      <w:r w:rsidRPr="00511F1D">
        <w:rPr>
          <w:i/>
          <w:iCs/>
          <w:color w:val="000000"/>
          <w:sz w:val="28"/>
          <w:szCs w:val="28"/>
        </w:rPr>
        <w:t xml:space="preserve"> </w:t>
      </w:r>
      <w:r w:rsidRPr="00511F1D">
        <w:rPr>
          <w:color w:val="000000"/>
          <w:sz w:val="28"/>
          <w:szCs w:val="28"/>
        </w:rPr>
        <w:t>Положе</w:t>
      </w:r>
      <w:r w:rsidRPr="00511F1D">
        <w:rPr>
          <w:color w:val="000000"/>
          <w:sz w:val="28"/>
          <w:szCs w:val="28"/>
        </w:rPr>
        <w:softHyphen/>
        <w:t xml:space="preserve">ние точки </w:t>
      </w:r>
      <w:r w:rsidRPr="00511F1D">
        <w:rPr>
          <w:i/>
          <w:iCs/>
          <w:color w:val="000000"/>
          <w:sz w:val="28"/>
          <w:szCs w:val="28"/>
        </w:rPr>
        <w:t xml:space="preserve">С </w:t>
      </w:r>
      <w:r w:rsidRPr="00511F1D">
        <w:rPr>
          <w:color w:val="000000"/>
          <w:sz w:val="28"/>
          <w:szCs w:val="28"/>
        </w:rPr>
        <w:t>фиксируют в заданном створе.</w:t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11F1D">
        <w:rPr>
          <w:color w:val="000000"/>
          <w:sz w:val="28"/>
          <w:szCs w:val="28"/>
        </w:rPr>
        <w:t xml:space="preserve">Средняя квадратическая ошибка створной засечки зависит от ошибок построения первого </w:t>
      </w:r>
      <w:r w:rsidRPr="00511F1D">
        <w:rPr>
          <w:i/>
          <w:iCs/>
          <w:color w:val="000000"/>
          <w:sz w:val="28"/>
          <w:szCs w:val="28"/>
        </w:rPr>
        <w:t>т</w:t>
      </w:r>
      <w:r w:rsidRPr="00511F1D">
        <w:rPr>
          <w:i/>
          <w:iCs/>
          <w:color w:val="000000"/>
          <w:sz w:val="28"/>
          <w:szCs w:val="28"/>
          <w:vertAlign w:val="subscript"/>
        </w:rPr>
        <w:t>С1</w:t>
      </w:r>
      <w:r w:rsidRPr="00511F1D">
        <w:rPr>
          <w:i/>
          <w:iCs/>
          <w:color w:val="000000"/>
          <w:sz w:val="28"/>
          <w:szCs w:val="28"/>
        </w:rPr>
        <w:t xml:space="preserve"> </w:t>
      </w:r>
      <w:r w:rsidRPr="00511F1D">
        <w:rPr>
          <w:color w:val="000000"/>
          <w:sz w:val="28"/>
          <w:szCs w:val="28"/>
        </w:rPr>
        <w:t xml:space="preserve">и второго </w:t>
      </w:r>
      <w:r w:rsidRPr="00511F1D">
        <w:rPr>
          <w:i/>
          <w:iCs/>
          <w:color w:val="000000"/>
          <w:sz w:val="28"/>
          <w:szCs w:val="28"/>
        </w:rPr>
        <w:t>т</w:t>
      </w:r>
      <w:r w:rsidRPr="00511F1D">
        <w:rPr>
          <w:i/>
          <w:iCs/>
          <w:color w:val="000000"/>
          <w:sz w:val="28"/>
          <w:szCs w:val="28"/>
          <w:vertAlign w:val="subscript"/>
        </w:rPr>
        <w:t>Сг</w:t>
      </w:r>
      <w:r w:rsidRPr="00511F1D">
        <w:rPr>
          <w:i/>
          <w:iCs/>
          <w:color w:val="000000"/>
          <w:sz w:val="28"/>
          <w:szCs w:val="28"/>
        </w:rPr>
        <w:t xml:space="preserve"> </w:t>
      </w:r>
      <w:r w:rsidRPr="00511F1D">
        <w:rPr>
          <w:color w:val="000000"/>
          <w:sz w:val="28"/>
          <w:szCs w:val="28"/>
        </w:rPr>
        <w:t>створов, а также ошибки фиксации</w:t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F35E1F">
        <w:rPr>
          <w:rFonts w:ascii="Arial" w:cs="Arial"/>
          <w:color w:val="000000"/>
          <w:sz w:val="28"/>
          <w:szCs w:val="28"/>
        </w:rPr>
        <w:t xml:space="preserve">                              </w:t>
      </w:r>
      <w:r w:rsidRPr="00BA64A6">
        <w:rPr>
          <w:rFonts w:ascii="Arial" w:cs="Arial"/>
          <w:color w:val="000000"/>
          <w:sz w:val="28"/>
          <w:szCs w:val="28"/>
        </w:rPr>
        <w:t xml:space="preserve">           </w:t>
      </w:r>
      <w:r w:rsidRPr="00F35E1F">
        <w:rPr>
          <w:rFonts w:ascii="Arial" w:cs="Arial"/>
          <w:color w:val="000000"/>
          <w:sz w:val="28"/>
          <w:szCs w:val="28"/>
        </w:rPr>
        <w:t xml:space="preserve"> </w:t>
      </w:r>
      <w:r w:rsidRPr="00F215FA">
        <w:rPr>
          <w:rFonts w:ascii="Arial" w:cs="Arial"/>
          <w:color w:val="212121"/>
          <w:position w:val="-16"/>
          <w:sz w:val="28"/>
          <w:szCs w:val="28"/>
        </w:rPr>
        <w:object w:dxaOrig="2760" w:dyaOrig="480">
          <v:shape id="_x0000_i1119" type="#_x0000_t75" style="width:138.15pt;height:24.3pt" o:ole="">
            <v:imagedata r:id="rId158" o:title=""/>
          </v:shape>
          <o:OLEObject Type="Embed" ProgID="Equation.3" ShapeID="_x0000_i1119" DrawAspect="Content" ObjectID="_1821861972" r:id="rId159"/>
        </w:object>
      </w:r>
      <w:r w:rsidRPr="00F35E1F">
        <w:rPr>
          <w:rFonts w:ascii="Arial" w:cs="Arial"/>
          <w:color w:val="212121"/>
          <w:sz w:val="28"/>
          <w:szCs w:val="28"/>
        </w:rPr>
        <w:t xml:space="preserve">.   </w:t>
      </w:r>
      <w:r w:rsidRPr="00BA64A6">
        <w:rPr>
          <w:rFonts w:ascii="Arial" w:cs="Arial"/>
          <w:color w:val="212121"/>
          <w:sz w:val="28"/>
          <w:szCs w:val="28"/>
        </w:rPr>
        <w:t xml:space="preserve">                             </w:t>
      </w:r>
      <w:r w:rsidRPr="00511F1D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(6</w:t>
      </w:r>
      <w:r w:rsidRPr="00BA64A6">
        <w:rPr>
          <w:color w:val="000000"/>
          <w:sz w:val="28"/>
          <w:szCs w:val="28"/>
        </w:rPr>
        <w:t>1</w:t>
      </w:r>
      <w:r w:rsidRPr="00511F1D">
        <w:rPr>
          <w:color w:val="000000"/>
          <w:sz w:val="28"/>
          <w:szCs w:val="28"/>
        </w:rPr>
        <w:t>)</w:t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511F1D">
        <w:rPr>
          <w:color w:val="000000"/>
          <w:sz w:val="28"/>
          <w:szCs w:val="28"/>
        </w:rPr>
        <w:t>Основными ошибками при построении каждого из створов явля</w:t>
      </w:r>
      <w:r w:rsidRPr="00511F1D">
        <w:rPr>
          <w:color w:val="000000"/>
          <w:sz w:val="28"/>
          <w:szCs w:val="28"/>
        </w:rPr>
        <w:softHyphen/>
        <w:t>ются ошибки положения и</w:t>
      </w:r>
      <w:r w:rsidRPr="00511F1D">
        <w:rPr>
          <w:color w:val="000000"/>
          <w:sz w:val="28"/>
          <w:szCs w:val="28"/>
        </w:rPr>
        <w:t>с</w:t>
      </w:r>
      <w:r w:rsidRPr="00511F1D">
        <w:rPr>
          <w:color w:val="000000"/>
          <w:sz w:val="28"/>
          <w:szCs w:val="28"/>
        </w:rPr>
        <w:t xml:space="preserve">ходных точек, ошибки центрирования теодолита и визирных целей, ошибка визирования и перемены фокусировки зрительной трубы при наведении на визирную цель </w:t>
      </w:r>
      <w:r w:rsidRPr="00511F1D">
        <w:rPr>
          <w:color w:val="212121"/>
          <w:sz w:val="28"/>
          <w:szCs w:val="28"/>
        </w:rPr>
        <w:t xml:space="preserve">и на </w:t>
      </w:r>
      <w:r w:rsidRPr="00511F1D">
        <w:rPr>
          <w:color w:val="000000"/>
          <w:sz w:val="28"/>
          <w:szCs w:val="28"/>
        </w:rPr>
        <w:t>определя</w:t>
      </w:r>
      <w:r w:rsidRPr="00511F1D">
        <w:rPr>
          <w:color w:val="000000"/>
          <w:sz w:val="28"/>
          <w:szCs w:val="28"/>
        </w:rPr>
        <w:t>е</w:t>
      </w:r>
      <w:r w:rsidRPr="00511F1D">
        <w:rPr>
          <w:color w:val="000000"/>
          <w:sz w:val="28"/>
          <w:szCs w:val="28"/>
        </w:rPr>
        <w:t>мую точку, т. е.</w:t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F35E1F">
        <w:rPr>
          <w:rFonts w:ascii="Arial" w:cs="Arial"/>
          <w:i/>
          <w:iCs/>
          <w:color w:val="000000"/>
          <w:sz w:val="28"/>
          <w:szCs w:val="28"/>
        </w:rPr>
        <w:t xml:space="preserve">                                  </w:t>
      </w:r>
      <w:r w:rsidRPr="00867EC8">
        <w:rPr>
          <w:rFonts w:ascii="Arial" w:cs="Arial"/>
          <w:color w:val="212121"/>
          <w:sz w:val="28"/>
          <w:szCs w:val="28"/>
        </w:rPr>
        <w:t xml:space="preserve">    </w:t>
      </w:r>
      <w:r w:rsidRPr="00F215FA">
        <w:rPr>
          <w:rFonts w:ascii="Arial" w:cs="Arial"/>
          <w:color w:val="212121"/>
          <w:position w:val="-16"/>
          <w:sz w:val="28"/>
          <w:szCs w:val="28"/>
        </w:rPr>
        <w:object w:dxaOrig="3400" w:dyaOrig="480">
          <v:shape id="_x0000_i1120" type="#_x0000_t75" style="width:169.95pt;height:24.3pt" o:ole="">
            <v:imagedata r:id="rId160" o:title=""/>
          </v:shape>
          <o:OLEObject Type="Embed" ProgID="Equation.3" ShapeID="_x0000_i1120" DrawAspect="Content" ObjectID="_1821861973" r:id="rId161"/>
        </w:object>
      </w:r>
      <w:r w:rsidRPr="00F35E1F">
        <w:rPr>
          <w:rFonts w:ascii="Arial" w:cs="Arial"/>
          <w:color w:val="212121"/>
          <w:sz w:val="28"/>
          <w:szCs w:val="28"/>
        </w:rPr>
        <w:t xml:space="preserve">.   </w:t>
      </w:r>
      <w:r>
        <w:rPr>
          <w:rFonts w:ascii="Arial" w:cs="Arial"/>
          <w:color w:val="212121"/>
          <w:sz w:val="28"/>
          <w:szCs w:val="28"/>
          <w:lang w:val="en-US"/>
        </w:rPr>
        <w:t xml:space="preserve">                    </w:t>
      </w:r>
      <w:r w:rsidRPr="00511F1D">
        <w:rPr>
          <w:rFonts w:ascii="Arial" w:cs="Arial"/>
          <w:i/>
          <w:iCs/>
          <w:color w:val="000000"/>
          <w:sz w:val="28"/>
          <w:szCs w:val="28"/>
        </w:rPr>
        <w:t xml:space="preserve"> </w:t>
      </w:r>
      <w:r w:rsidRPr="00511F1D">
        <w:rPr>
          <w:color w:val="000000"/>
          <w:sz w:val="28"/>
          <w:szCs w:val="28"/>
        </w:rPr>
        <w:t>(6</w:t>
      </w:r>
      <w:r>
        <w:rPr>
          <w:color w:val="000000"/>
          <w:sz w:val="28"/>
          <w:szCs w:val="28"/>
          <w:lang w:val="en-US"/>
        </w:rPr>
        <w:t>2</w:t>
      </w:r>
      <w:r w:rsidRPr="00511F1D">
        <w:rPr>
          <w:color w:val="000000"/>
          <w:sz w:val="28"/>
          <w:szCs w:val="28"/>
        </w:rPr>
        <w:t>)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  <w:sz w:val="18"/>
          <w:szCs w:val="18"/>
        </w:rPr>
      </w:pPr>
      <w:r w:rsidRPr="00562C9E">
        <w:rPr>
          <w:noProof/>
          <w:color w:val="000000"/>
          <w:sz w:val="18"/>
          <w:szCs w:val="18"/>
        </w:rPr>
        <w:drawing>
          <wp:inline distT="0" distB="0" distL="0" distR="0">
            <wp:extent cx="5029200" cy="244538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44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>
        <w:rPr>
          <w:color w:val="000000"/>
        </w:rPr>
        <w:t>Рис. 18</w:t>
      </w:r>
      <w:r w:rsidRPr="00511F1D">
        <w:rPr>
          <w:color w:val="000000"/>
        </w:rPr>
        <w:t>. Схемы разбивки способами створной (а) и створно-линейной (б) засечек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rPr>
          <w:color w:val="000000"/>
          <w:sz w:val="18"/>
          <w:szCs w:val="1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511F1D">
        <w:rPr>
          <w:color w:val="000000"/>
          <w:sz w:val="28"/>
          <w:szCs w:val="28"/>
        </w:rPr>
        <w:t>Ошибки положения исходных точек для задания створа имеют знач</w:t>
      </w:r>
      <w:r w:rsidRPr="00511F1D">
        <w:rPr>
          <w:color w:val="000000"/>
          <w:sz w:val="28"/>
          <w:szCs w:val="28"/>
        </w:rPr>
        <w:t>е</w:t>
      </w:r>
      <w:r w:rsidRPr="00511F1D">
        <w:rPr>
          <w:color w:val="000000"/>
          <w:sz w:val="28"/>
          <w:szCs w:val="28"/>
        </w:rPr>
        <w:t>ния только в направлении, пе</w:t>
      </w:r>
      <w:r>
        <w:rPr>
          <w:color w:val="000000"/>
          <w:sz w:val="28"/>
          <w:szCs w:val="28"/>
        </w:rPr>
        <w:t>рпендикулярном створу, т. е. для</w:t>
      </w:r>
      <w:r w:rsidRPr="00511F1D">
        <w:rPr>
          <w:color w:val="000000"/>
          <w:sz w:val="28"/>
          <w:szCs w:val="28"/>
        </w:rPr>
        <w:t xml:space="preserve"> каждого ств</w:t>
      </w:r>
      <w:r w:rsidRPr="00511F1D">
        <w:rPr>
          <w:color w:val="000000"/>
          <w:sz w:val="28"/>
          <w:szCs w:val="28"/>
        </w:rPr>
        <w:t>о</w:t>
      </w:r>
      <w:r w:rsidRPr="00511F1D">
        <w:rPr>
          <w:color w:val="000000"/>
          <w:sz w:val="28"/>
          <w:szCs w:val="28"/>
        </w:rPr>
        <w:t xml:space="preserve">ра по одной из координат </w:t>
      </w:r>
      <w:r w:rsidRPr="00511F1D">
        <w:rPr>
          <w:i/>
          <w:iCs/>
          <w:color w:val="000000"/>
          <w:sz w:val="28"/>
          <w:szCs w:val="28"/>
        </w:rPr>
        <w:t xml:space="preserve">х </w:t>
      </w:r>
      <w:r w:rsidRPr="00511F1D">
        <w:rPr>
          <w:color w:val="000000"/>
          <w:sz w:val="28"/>
          <w:szCs w:val="28"/>
        </w:rPr>
        <w:t xml:space="preserve">или </w:t>
      </w:r>
      <w:r w:rsidRPr="00511F1D">
        <w:rPr>
          <w:i/>
          <w:iCs/>
          <w:color w:val="000000"/>
          <w:sz w:val="28"/>
          <w:szCs w:val="28"/>
        </w:rPr>
        <w:t xml:space="preserve">у. </w:t>
      </w:r>
      <w:r w:rsidRPr="00511F1D">
        <w:rPr>
          <w:color w:val="000000"/>
          <w:sz w:val="28"/>
          <w:szCs w:val="28"/>
        </w:rPr>
        <w:t>Их влияние опреде</w:t>
      </w:r>
      <w:r w:rsidRPr="00511F1D">
        <w:rPr>
          <w:color w:val="000000"/>
          <w:sz w:val="28"/>
          <w:szCs w:val="28"/>
        </w:rPr>
        <w:softHyphen/>
        <w:t>ляется формулой</w:t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</w:t>
      </w:r>
      <w:r w:rsidRPr="005D4517">
        <w:rPr>
          <w:color w:val="000000"/>
          <w:position w:val="-40"/>
          <w:sz w:val="28"/>
          <w:szCs w:val="28"/>
        </w:rPr>
        <w:object w:dxaOrig="3620" w:dyaOrig="940">
          <v:shape id="_x0000_i1122" type="#_x0000_t75" style="width:180.85pt;height:46.9pt" o:ole="">
            <v:imagedata r:id="rId163" o:title=""/>
          </v:shape>
          <o:OLEObject Type="Embed" ProgID="Equation.3" ShapeID="_x0000_i1122" DrawAspect="Content" ObjectID="_1821861974" r:id="rId164"/>
        </w:object>
      </w:r>
      <w:r>
        <w:rPr>
          <w:color w:val="000000"/>
          <w:sz w:val="28"/>
          <w:szCs w:val="28"/>
        </w:rPr>
        <w:t>,                       (63)</w:t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511F1D">
        <w:rPr>
          <w:color w:val="000000"/>
          <w:sz w:val="28"/>
          <w:szCs w:val="28"/>
        </w:rPr>
        <w:t xml:space="preserve">где </w:t>
      </w:r>
      <w:r>
        <w:rPr>
          <w:i/>
          <w:color w:val="000000"/>
          <w:sz w:val="28"/>
          <w:szCs w:val="28"/>
          <w:lang w:val="en-US"/>
        </w:rPr>
        <w:t>d</w:t>
      </w:r>
      <w:r w:rsidRPr="005D4517">
        <w:rPr>
          <w:i/>
          <w:color w:val="000000"/>
          <w:sz w:val="28"/>
          <w:szCs w:val="28"/>
        </w:rPr>
        <w:t xml:space="preserve"> -</w:t>
      </w:r>
      <w:r w:rsidRPr="00511F1D">
        <w:rPr>
          <w:color w:val="000000"/>
          <w:sz w:val="28"/>
          <w:szCs w:val="28"/>
        </w:rPr>
        <w:t xml:space="preserve"> расстояние от точки установки теодолита до определяемой точки; </w:t>
      </w:r>
      <w:r>
        <w:rPr>
          <w:i/>
          <w:color w:val="000000"/>
          <w:sz w:val="28"/>
          <w:szCs w:val="28"/>
          <w:lang w:val="en-US"/>
        </w:rPr>
        <w:t>S</w:t>
      </w:r>
      <w:r w:rsidRPr="005D4517">
        <w:rPr>
          <w:i/>
          <w:color w:val="000000"/>
          <w:sz w:val="28"/>
          <w:szCs w:val="28"/>
        </w:rPr>
        <w:t xml:space="preserve"> -</w:t>
      </w:r>
      <w:r w:rsidRPr="00511F1D">
        <w:rPr>
          <w:color w:val="000000"/>
          <w:sz w:val="28"/>
          <w:szCs w:val="28"/>
        </w:rPr>
        <w:t xml:space="preserve"> расстояние между исходными точками (длина створа). Совместное вли</w:t>
      </w:r>
      <w:r w:rsidRPr="00511F1D">
        <w:rPr>
          <w:color w:val="000000"/>
          <w:sz w:val="28"/>
          <w:szCs w:val="28"/>
        </w:rPr>
        <w:t>я</w:t>
      </w:r>
      <w:r w:rsidRPr="00511F1D">
        <w:rPr>
          <w:color w:val="000000"/>
          <w:sz w:val="28"/>
          <w:szCs w:val="28"/>
        </w:rPr>
        <w:t>ние ошибок центрирова</w:t>
      </w:r>
      <w:r>
        <w:rPr>
          <w:color w:val="000000"/>
          <w:sz w:val="28"/>
          <w:szCs w:val="28"/>
        </w:rPr>
        <w:t>ния теодолита и визир</w:t>
      </w:r>
      <w:r w:rsidRPr="00511F1D">
        <w:rPr>
          <w:color w:val="000000"/>
          <w:sz w:val="28"/>
          <w:szCs w:val="28"/>
        </w:rPr>
        <w:t>ной цели выражается форм</w:t>
      </w:r>
      <w:r w:rsidRPr="00511F1D">
        <w:rPr>
          <w:color w:val="000000"/>
          <w:sz w:val="28"/>
          <w:szCs w:val="28"/>
        </w:rPr>
        <w:t>у</w:t>
      </w:r>
      <w:r w:rsidRPr="00511F1D">
        <w:rPr>
          <w:color w:val="000000"/>
          <w:sz w:val="28"/>
          <w:szCs w:val="28"/>
        </w:rPr>
        <w:t>лой</w:t>
      </w:r>
    </w:p>
    <w:p w:rsidR="00BA64A6" w:rsidRPr="006A1FE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C767E1">
        <w:rPr>
          <w:color w:val="000000"/>
          <w:sz w:val="28"/>
          <w:szCs w:val="28"/>
        </w:rPr>
        <w:t xml:space="preserve">                                                </w:t>
      </w:r>
      <w:r w:rsidRPr="006A1FE3">
        <w:rPr>
          <w:color w:val="000000"/>
          <w:position w:val="-40"/>
          <w:sz w:val="28"/>
          <w:szCs w:val="28"/>
          <w:lang w:val="en-US"/>
        </w:rPr>
        <w:object w:dxaOrig="3340" w:dyaOrig="940">
          <v:shape id="_x0000_i1123" type="#_x0000_t75" style="width:166.6pt;height:46.9pt" o:ole="">
            <v:imagedata r:id="rId165" o:title=""/>
          </v:shape>
          <o:OLEObject Type="Embed" ProgID="Equation.3" ShapeID="_x0000_i1123" DrawAspect="Content" ObjectID="_1821861975" r:id="rId166"/>
        </w:object>
      </w:r>
      <w:r w:rsidRPr="006A1FE3">
        <w:rPr>
          <w:color w:val="000000"/>
          <w:sz w:val="28"/>
          <w:szCs w:val="28"/>
        </w:rPr>
        <w:t>.</w:t>
      </w:r>
      <w:r w:rsidRPr="00C767E1">
        <w:rPr>
          <w:color w:val="000000"/>
          <w:sz w:val="28"/>
          <w:szCs w:val="28"/>
        </w:rPr>
        <w:t xml:space="preserve">                          (64)</w:t>
      </w:r>
      <w:r w:rsidRPr="006A1FE3">
        <w:rPr>
          <w:color w:val="000000"/>
          <w:sz w:val="28"/>
          <w:szCs w:val="28"/>
        </w:rPr>
        <w:t xml:space="preserve">    </w:t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Анализируя формулы (63) и (</w:t>
      </w:r>
      <w:r w:rsidRPr="00511F1D">
        <w:rPr>
          <w:color w:val="000000"/>
          <w:sz w:val="28"/>
          <w:szCs w:val="28"/>
        </w:rPr>
        <w:t>64), можно сделать вывод, что наимен</w:t>
      </w:r>
      <w:r w:rsidRPr="00511F1D">
        <w:rPr>
          <w:color w:val="000000"/>
          <w:sz w:val="28"/>
          <w:szCs w:val="28"/>
        </w:rPr>
        <w:t>ь</w:t>
      </w:r>
      <w:r w:rsidRPr="00511F1D">
        <w:rPr>
          <w:color w:val="000000"/>
          <w:sz w:val="28"/>
          <w:szCs w:val="28"/>
        </w:rPr>
        <w:t>шее влияние ошибки исходных данных и центрирования оказывают на пол</w:t>
      </w:r>
      <w:r w:rsidRPr="00511F1D">
        <w:rPr>
          <w:color w:val="000000"/>
          <w:sz w:val="28"/>
          <w:szCs w:val="28"/>
        </w:rPr>
        <w:t>о</w:t>
      </w:r>
      <w:r w:rsidRPr="00511F1D">
        <w:rPr>
          <w:color w:val="000000"/>
          <w:sz w:val="28"/>
          <w:szCs w:val="28"/>
        </w:rPr>
        <w:t>жение определяемой точки в середине створа. По мере приближения ее к и</w:t>
      </w:r>
      <w:r w:rsidRPr="00511F1D">
        <w:rPr>
          <w:color w:val="000000"/>
          <w:sz w:val="28"/>
          <w:szCs w:val="28"/>
        </w:rPr>
        <w:t>с</w:t>
      </w:r>
      <w:r w:rsidRPr="00511F1D">
        <w:rPr>
          <w:color w:val="000000"/>
          <w:sz w:val="28"/>
          <w:szCs w:val="28"/>
        </w:rPr>
        <w:t>ходным пунктам эти ошибки возрастают.</w:t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11F1D">
        <w:rPr>
          <w:color w:val="000000"/>
          <w:sz w:val="28"/>
          <w:szCs w:val="28"/>
        </w:rPr>
        <w:t>Ошибку визирования в угловой или линейной мере подсчитыва</w:t>
      </w:r>
      <w:r w:rsidRPr="00511F1D">
        <w:rPr>
          <w:color w:val="000000"/>
          <w:sz w:val="28"/>
          <w:szCs w:val="28"/>
        </w:rPr>
        <w:softHyphen/>
        <w:t>ют с</w:t>
      </w:r>
      <w:r w:rsidRPr="00511F1D">
        <w:rPr>
          <w:color w:val="000000"/>
          <w:sz w:val="28"/>
          <w:szCs w:val="28"/>
        </w:rPr>
        <w:t>о</w:t>
      </w:r>
      <w:r w:rsidRPr="00511F1D">
        <w:rPr>
          <w:color w:val="000000"/>
          <w:sz w:val="28"/>
          <w:szCs w:val="28"/>
        </w:rPr>
        <w:t>ответс</w:t>
      </w:r>
      <w:r w:rsidRPr="00511F1D">
        <w:rPr>
          <w:color w:val="000000"/>
          <w:sz w:val="28"/>
          <w:szCs w:val="28"/>
        </w:rPr>
        <w:t>т</w:t>
      </w:r>
      <w:r>
        <w:rPr>
          <w:color w:val="000000"/>
          <w:sz w:val="28"/>
          <w:szCs w:val="28"/>
        </w:rPr>
        <w:t>венно по формулам (</w:t>
      </w:r>
      <w:r w:rsidRPr="00C767E1">
        <w:rPr>
          <w:color w:val="000000"/>
          <w:sz w:val="28"/>
          <w:szCs w:val="28"/>
        </w:rPr>
        <w:t>24</w:t>
      </w:r>
      <w:r w:rsidRPr="00511F1D">
        <w:rPr>
          <w:color w:val="000000"/>
          <w:sz w:val="28"/>
          <w:szCs w:val="28"/>
        </w:rPr>
        <w:t>) и (2</w:t>
      </w:r>
      <w:r w:rsidRPr="00C767E1">
        <w:rPr>
          <w:color w:val="000000"/>
          <w:sz w:val="28"/>
          <w:szCs w:val="28"/>
        </w:rPr>
        <w:t>5</w:t>
      </w:r>
      <w:r w:rsidRPr="00511F1D">
        <w:rPr>
          <w:color w:val="000000"/>
          <w:sz w:val="28"/>
          <w:szCs w:val="28"/>
        </w:rPr>
        <w:t>).</w:t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11F1D">
        <w:rPr>
          <w:color w:val="000000"/>
          <w:sz w:val="28"/>
          <w:szCs w:val="28"/>
        </w:rPr>
        <w:t>При построении створа приходится визировать дважды: вначале на в</w:t>
      </w:r>
      <w:r w:rsidRPr="00511F1D">
        <w:rPr>
          <w:color w:val="000000"/>
          <w:sz w:val="28"/>
          <w:szCs w:val="28"/>
        </w:rPr>
        <w:t>и</w:t>
      </w:r>
      <w:r w:rsidRPr="00511F1D">
        <w:rPr>
          <w:color w:val="000000"/>
          <w:sz w:val="28"/>
          <w:szCs w:val="28"/>
        </w:rPr>
        <w:t>зирную цель, установленную на исходной точке, затем на цель, фиксиру</w:t>
      </w:r>
      <w:r w:rsidRPr="00511F1D">
        <w:rPr>
          <w:color w:val="000000"/>
          <w:sz w:val="28"/>
          <w:szCs w:val="28"/>
        </w:rPr>
        <w:t>ю</w:t>
      </w:r>
      <w:r w:rsidRPr="00511F1D">
        <w:rPr>
          <w:color w:val="000000"/>
          <w:sz w:val="28"/>
          <w:szCs w:val="28"/>
        </w:rPr>
        <w:t>щую положение разбиваемой точки в створе. В обоих случаях линейная в</w:t>
      </w:r>
      <w:r w:rsidRPr="00511F1D">
        <w:rPr>
          <w:color w:val="000000"/>
          <w:sz w:val="28"/>
          <w:szCs w:val="28"/>
        </w:rPr>
        <w:t>е</w:t>
      </w:r>
      <w:r w:rsidRPr="00511F1D">
        <w:rPr>
          <w:color w:val="000000"/>
          <w:sz w:val="28"/>
          <w:szCs w:val="28"/>
        </w:rPr>
        <w:t xml:space="preserve">личина ошибки визирования для определяемой точки будет пропорциональна расстоянию </w:t>
      </w:r>
      <w:r>
        <w:rPr>
          <w:i/>
          <w:color w:val="000000"/>
          <w:sz w:val="28"/>
          <w:szCs w:val="28"/>
          <w:lang w:val="en-US"/>
        </w:rPr>
        <w:t>d</w:t>
      </w:r>
      <w:r w:rsidRPr="00511F1D">
        <w:rPr>
          <w:i/>
          <w:iCs/>
          <w:color w:val="000000"/>
          <w:sz w:val="28"/>
          <w:szCs w:val="28"/>
        </w:rPr>
        <w:t xml:space="preserve"> </w:t>
      </w:r>
      <w:r w:rsidRPr="00511F1D">
        <w:rPr>
          <w:color w:val="000000"/>
          <w:sz w:val="28"/>
          <w:szCs w:val="28"/>
        </w:rPr>
        <w:t>от теодолита до этой точки. Следовательно, для створных п</w:t>
      </w:r>
      <w:r w:rsidRPr="00511F1D">
        <w:rPr>
          <w:color w:val="000000"/>
          <w:sz w:val="28"/>
          <w:szCs w:val="28"/>
        </w:rPr>
        <w:t>о</w:t>
      </w:r>
      <w:r w:rsidRPr="00511F1D">
        <w:rPr>
          <w:color w:val="000000"/>
          <w:sz w:val="28"/>
          <w:szCs w:val="28"/>
        </w:rPr>
        <w:t>строений ошибка визирова</w:t>
      </w:r>
      <w:r w:rsidRPr="00511F1D">
        <w:rPr>
          <w:color w:val="000000"/>
          <w:sz w:val="28"/>
          <w:szCs w:val="28"/>
        </w:rPr>
        <w:softHyphen/>
        <w:t>ния (в мм) будет равна</w:t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EE5495">
        <w:rPr>
          <w:color w:val="000000"/>
          <w:sz w:val="28"/>
          <w:szCs w:val="28"/>
        </w:rPr>
        <w:t xml:space="preserve">                                              </w:t>
      </w:r>
      <w:r w:rsidRPr="00C767E1">
        <w:rPr>
          <w:color w:val="000000"/>
          <w:position w:val="-32"/>
          <w:sz w:val="28"/>
          <w:szCs w:val="28"/>
          <w:lang w:val="en-US"/>
        </w:rPr>
        <w:object w:dxaOrig="2260" w:dyaOrig="820">
          <v:shape id="_x0000_i1124" type="#_x0000_t75" style="width:113pt;height:41pt" o:ole="">
            <v:imagedata r:id="rId167" o:title=""/>
          </v:shape>
          <o:OLEObject Type="Embed" ProgID="Equation.3" ShapeID="_x0000_i1124" DrawAspect="Content" ObjectID="_1821861976" r:id="rId168"/>
        </w:object>
      </w:r>
      <w:r w:rsidRPr="00EE5495">
        <w:rPr>
          <w:color w:val="000000"/>
          <w:sz w:val="28"/>
          <w:szCs w:val="28"/>
        </w:rPr>
        <w:t xml:space="preserve">                                              </w:t>
      </w:r>
      <w:r w:rsidRPr="00511F1D">
        <w:rPr>
          <w:rFonts w:ascii="Arial" w:cs="Arial"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(6</w:t>
      </w:r>
      <w:r w:rsidRPr="00EE5495">
        <w:rPr>
          <w:color w:val="000000"/>
          <w:sz w:val="28"/>
          <w:szCs w:val="28"/>
        </w:rPr>
        <w:t>5</w:t>
      </w:r>
      <w:r w:rsidRPr="00511F1D">
        <w:rPr>
          <w:color w:val="000000"/>
          <w:sz w:val="28"/>
          <w:szCs w:val="28"/>
        </w:rPr>
        <w:t>)</w:t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511F1D">
        <w:rPr>
          <w:color w:val="000000"/>
          <w:sz w:val="28"/>
          <w:szCs w:val="28"/>
        </w:rPr>
        <w:t>или с учетом формулы (</w:t>
      </w:r>
      <w:r w:rsidRPr="00EE5495">
        <w:rPr>
          <w:color w:val="000000"/>
          <w:sz w:val="28"/>
          <w:szCs w:val="28"/>
        </w:rPr>
        <w:t>24</w:t>
      </w:r>
      <w:r w:rsidRPr="00511F1D">
        <w:rPr>
          <w:color w:val="000000"/>
          <w:sz w:val="28"/>
          <w:szCs w:val="28"/>
        </w:rPr>
        <w:t>)</w:t>
      </w:r>
    </w:p>
    <w:p w:rsidR="00BA64A6" w:rsidRP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EE5495">
        <w:rPr>
          <w:rFonts w:ascii="Arial" w:cs="Arial"/>
          <w:i/>
          <w:iCs/>
          <w:color w:val="000000"/>
          <w:sz w:val="28"/>
          <w:szCs w:val="28"/>
        </w:rPr>
        <w:t xml:space="preserve">                                         </w:t>
      </w:r>
      <w:r w:rsidRPr="00EE5495">
        <w:rPr>
          <w:rFonts w:ascii="Arial" w:cs="Arial"/>
          <w:i/>
          <w:iCs/>
          <w:color w:val="000000"/>
          <w:position w:val="-34"/>
          <w:sz w:val="28"/>
          <w:szCs w:val="28"/>
          <w:lang w:val="en-US"/>
        </w:rPr>
        <w:object w:dxaOrig="2160" w:dyaOrig="840">
          <v:shape id="_x0000_i1125" type="#_x0000_t75" style="width:108pt;height:41.85pt" o:ole="">
            <v:imagedata r:id="rId169" o:title=""/>
          </v:shape>
          <o:OLEObject Type="Embed" ProgID="Equation.3" ShapeID="_x0000_i1125" DrawAspect="Content" ObjectID="_1821861977" r:id="rId170"/>
        </w:object>
      </w:r>
      <w:r w:rsidRPr="00EE5495">
        <w:rPr>
          <w:rFonts w:ascii="Arial" w:cs="Arial"/>
          <w:iCs/>
          <w:color w:val="000000"/>
          <w:sz w:val="28"/>
          <w:szCs w:val="28"/>
        </w:rPr>
        <w:t xml:space="preserve">. </w:t>
      </w:r>
      <w:r w:rsidRPr="00BA64A6">
        <w:rPr>
          <w:rFonts w:ascii="Arial" w:cs="Arial"/>
          <w:iCs/>
          <w:color w:val="000000"/>
          <w:sz w:val="28"/>
          <w:szCs w:val="28"/>
        </w:rPr>
        <w:t xml:space="preserve">                                           </w:t>
      </w:r>
      <w:r w:rsidRPr="00511F1D">
        <w:rPr>
          <w:color w:val="000000"/>
          <w:sz w:val="28"/>
          <w:szCs w:val="28"/>
        </w:rPr>
        <w:t>(</w:t>
      </w:r>
      <w:r>
        <w:rPr>
          <w:color w:val="000000"/>
          <w:sz w:val="28"/>
          <w:szCs w:val="28"/>
        </w:rPr>
        <w:t>6</w:t>
      </w:r>
      <w:r w:rsidRPr="00BA64A6">
        <w:rPr>
          <w:color w:val="000000"/>
          <w:sz w:val="28"/>
          <w:szCs w:val="28"/>
        </w:rPr>
        <w:t>6</w:t>
      </w:r>
      <w:r w:rsidRPr="00511F1D">
        <w:rPr>
          <w:color w:val="000000"/>
          <w:sz w:val="28"/>
          <w:szCs w:val="28"/>
        </w:rPr>
        <w:t>)</w:t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11F1D">
        <w:rPr>
          <w:color w:val="000000"/>
          <w:sz w:val="28"/>
          <w:szCs w:val="28"/>
        </w:rPr>
        <w:lastRenderedPageBreak/>
        <w:t>При построении створа приходится визировать на точки, рас</w:t>
      </w:r>
      <w:r w:rsidRPr="00511F1D">
        <w:rPr>
          <w:color w:val="000000"/>
          <w:sz w:val="28"/>
          <w:szCs w:val="28"/>
        </w:rPr>
        <w:softHyphen/>
        <w:t>положенные от теодолита на разных расстояниях, что приводит к необход</w:t>
      </w:r>
      <w:r w:rsidRPr="00511F1D">
        <w:rPr>
          <w:color w:val="000000"/>
          <w:sz w:val="28"/>
          <w:szCs w:val="28"/>
        </w:rPr>
        <w:t>и</w:t>
      </w:r>
      <w:r w:rsidRPr="00511F1D">
        <w:rPr>
          <w:color w:val="000000"/>
          <w:sz w:val="28"/>
          <w:szCs w:val="28"/>
        </w:rPr>
        <w:t>мости менять фокусировку трубы. Изменение хода фоку</w:t>
      </w:r>
      <w:r w:rsidRPr="00511F1D">
        <w:rPr>
          <w:color w:val="000000"/>
          <w:sz w:val="28"/>
          <w:szCs w:val="28"/>
        </w:rPr>
        <w:softHyphen/>
        <w:t>сирующей линзы в</w:t>
      </w:r>
      <w:r w:rsidRPr="00511F1D">
        <w:rPr>
          <w:color w:val="000000"/>
          <w:sz w:val="28"/>
          <w:szCs w:val="28"/>
        </w:rPr>
        <w:t>ы</w:t>
      </w:r>
      <w:r w:rsidRPr="00511F1D">
        <w:rPr>
          <w:color w:val="000000"/>
          <w:sz w:val="28"/>
          <w:szCs w:val="28"/>
        </w:rPr>
        <w:t>зывает смещение визирной оси трубы и приво</w:t>
      </w:r>
      <w:r w:rsidRPr="00511F1D">
        <w:rPr>
          <w:color w:val="000000"/>
          <w:sz w:val="28"/>
          <w:szCs w:val="28"/>
        </w:rPr>
        <w:softHyphen/>
        <w:t>дит к ошибке, которую нео</w:t>
      </w:r>
      <w:r w:rsidRPr="00511F1D">
        <w:rPr>
          <w:color w:val="000000"/>
          <w:sz w:val="28"/>
          <w:szCs w:val="28"/>
        </w:rPr>
        <w:t>б</w:t>
      </w:r>
      <w:r w:rsidRPr="00511F1D">
        <w:rPr>
          <w:color w:val="000000"/>
          <w:sz w:val="28"/>
          <w:szCs w:val="28"/>
        </w:rPr>
        <w:t>ходимо учитывать при точных работах-</w:t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511F1D">
        <w:rPr>
          <w:color w:val="000000"/>
          <w:sz w:val="28"/>
          <w:szCs w:val="28"/>
        </w:rPr>
        <w:t>В современных высокоточных теодолитах ошибка из-за перефо</w:t>
      </w:r>
      <w:r w:rsidRPr="00511F1D">
        <w:rPr>
          <w:color w:val="000000"/>
          <w:sz w:val="28"/>
          <w:szCs w:val="28"/>
        </w:rPr>
        <w:softHyphen/>
        <w:t>кусировки трубы приме</w:t>
      </w:r>
      <w:r w:rsidRPr="00511F1D">
        <w:rPr>
          <w:color w:val="000000"/>
          <w:sz w:val="28"/>
          <w:szCs w:val="28"/>
        </w:rPr>
        <w:t>р</w:t>
      </w:r>
      <w:r w:rsidRPr="00511F1D">
        <w:rPr>
          <w:color w:val="000000"/>
          <w:sz w:val="28"/>
          <w:szCs w:val="28"/>
        </w:rPr>
        <w:t xml:space="preserve">но равна ошибке визирования. Поэтому для приближенных расчетов можно принять </w:t>
      </w:r>
      <w:r>
        <w:rPr>
          <w:i/>
          <w:iCs/>
          <w:color w:val="000000"/>
          <w:sz w:val="28"/>
          <w:szCs w:val="28"/>
        </w:rPr>
        <w:t>т</w:t>
      </w:r>
      <w:r>
        <w:rPr>
          <w:i/>
          <w:iCs/>
          <w:color w:val="000000"/>
          <w:sz w:val="28"/>
          <w:szCs w:val="28"/>
          <w:vertAlign w:val="subscript"/>
        </w:rPr>
        <w:t xml:space="preserve">фок </w:t>
      </w:r>
      <w:r w:rsidRPr="00511F1D">
        <w:rPr>
          <w:i/>
          <w:iCs/>
          <w:color w:val="000000"/>
          <w:sz w:val="28"/>
          <w:szCs w:val="28"/>
        </w:rPr>
        <w:t>=</w:t>
      </w:r>
      <w:r>
        <w:rPr>
          <w:i/>
          <w:iCs/>
          <w:color w:val="000000"/>
          <w:sz w:val="28"/>
          <w:szCs w:val="28"/>
        </w:rPr>
        <w:t xml:space="preserve"> </w:t>
      </w:r>
      <w:r w:rsidRPr="00511F1D">
        <w:rPr>
          <w:i/>
          <w:iCs/>
          <w:color w:val="000000"/>
          <w:sz w:val="28"/>
          <w:szCs w:val="28"/>
        </w:rPr>
        <w:t>т</w:t>
      </w:r>
      <w:r>
        <w:rPr>
          <w:i/>
          <w:iCs/>
          <w:color w:val="000000"/>
          <w:sz w:val="28"/>
          <w:szCs w:val="28"/>
          <w:vertAlign w:val="subscript"/>
        </w:rPr>
        <w:t>виз</w:t>
      </w:r>
      <w:r w:rsidRPr="00511F1D">
        <w:rPr>
          <w:i/>
          <w:iCs/>
          <w:color w:val="000000"/>
          <w:sz w:val="28"/>
          <w:szCs w:val="28"/>
        </w:rPr>
        <w:t xml:space="preserve">. </w:t>
      </w:r>
      <w:r w:rsidRPr="00511F1D">
        <w:rPr>
          <w:color w:val="000000"/>
          <w:sz w:val="28"/>
          <w:szCs w:val="28"/>
        </w:rPr>
        <w:t>С учетом</w:t>
      </w:r>
      <w:r w:rsidRPr="00EE5495">
        <w:rPr>
          <w:sz w:val="28"/>
          <w:szCs w:val="28"/>
        </w:rPr>
        <w:t xml:space="preserve"> </w:t>
      </w:r>
      <w:r w:rsidRPr="00511F1D">
        <w:rPr>
          <w:color w:val="212121"/>
          <w:sz w:val="28"/>
          <w:szCs w:val="28"/>
        </w:rPr>
        <w:t xml:space="preserve">этого </w:t>
      </w:r>
      <w:r w:rsidRPr="00511F1D">
        <w:rPr>
          <w:color w:val="000000"/>
          <w:sz w:val="28"/>
          <w:szCs w:val="28"/>
        </w:rPr>
        <w:t xml:space="preserve">совместное влияние ошибок визирования и фокусирования </w:t>
      </w:r>
      <w:r w:rsidRPr="00511F1D">
        <w:rPr>
          <w:color w:val="212121"/>
          <w:sz w:val="28"/>
          <w:szCs w:val="28"/>
        </w:rPr>
        <w:t xml:space="preserve">при </w:t>
      </w:r>
      <w:r w:rsidRPr="00511F1D">
        <w:rPr>
          <w:color w:val="000000"/>
          <w:sz w:val="28"/>
          <w:szCs w:val="28"/>
        </w:rPr>
        <w:t>створных построениях может быть выр</w:t>
      </w:r>
      <w:r w:rsidRPr="00511F1D">
        <w:rPr>
          <w:color w:val="000000"/>
          <w:sz w:val="28"/>
          <w:szCs w:val="28"/>
        </w:rPr>
        <w:t>а</w:t>
      </w:r>
      <w:r w:rsidRPr="00511F1D">
        <w:rPr>
          <w:color w:val="000000"/>
          <w:sz w:val="28"/>
          <w:szCs w:val="28"/>
        </w:rPr>
        <w:t>жено формулой</w:t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rFonts w:ascii="Arial" w:cs="Arial"/>
          <w:color w:val="000000"/>
          <w:sz w:val="28"/>
          <w:szCs w:val="28"/>
        </w:rPr>
        <w:t xml:space="preserve">                                              </w:t>
      </w:r>
      <w:r w:rsidRPr="001C6246">
        <w:rPr>
          <w:rFonts w:ascii="Arial" w:cs="Arial"/>
          <w:color w:val="000000"/>
          <w:position w:val="-34"/>
          <w:sz w:val="28"/>
          <w:szCs w:val="28"/>
        </w:rPr>
        <w:object w:dxaOrig="2500" w:dyaOrig="840">
          <v:shape id="_x0000_i1126" type="#_x0000_t75" style="width:124.75pt;height:41.85pt" o:ole="">
            <v:imagedata r:id="rId171" o:title=""/>
          </v:shape>
          <o:OLEObject Type="Embed" ProgID="Equation.3" ShapeID="_x0000_i1126" DrawAspect="Content" ObjectID="_1821861978" r:id="rId172"/>
        </w:object>
      </w:r>
      <w:r>
        <w:rPr>
          <w:rFonts w:ascii="Arial" w:cs="Arial"/>
          <w:color w:val="000000"/>
          <w:sz w:val="28"/>
          <w:szCs w:val="28"/>
        </w:rPr>
        <w:t>.</w:t>
      </w:r>
      <w:r w:rsidRPr="00511F1D">
        <w:rPr>
          <w:rFonts w:ascii="Arial" w:cs="Arial"/>
          <w:color w:val="000000"/>
          <w:sz w:val="28"/>
          <w:szCs w:val="28"/>
        </w:rPr>
        <w:t xml:space="preserve"> </w:t>
      </w:r>
      <w:r>
        <w:rPr>
          <w:rFonts w:ascii="Arial" w:cs="Arial"/>
          <w:color w:val="000000"/>
          <w:sz w:val="28"/>
          <w:szCs w:val="28"/>
        </w:rPr>
        <w:t xml:space="preserve"> </w:t>
      </w:r>
      <w:r w:rsidRPr="00511F1D">
        <w:rPr>
          <w:rFonts w:ascii="Arial" w:cs="Arial"/>
          <w:color w:val="000000"/>
          <w:sz w:val="28"/>
          <w:szCs w:val="28"/>
        </w:rPr>
        <w:t xml:space="preserve">                         </w:t>
      </w:r>
      <w:r w:rsidRPr="00511F1D">
        <w:rPr>
          <w:color w:val="000000"/>
          <w:sz w:val="28"/>
          <w:szCs w:val="28"/>
        </w:rPr>
        <w:t>(</w:t>
      </w:r>
      <w:r>
        <w:rPr>
          <w:color w:val="000000"/>
          <w:sz w:val="28"/>
          <w:szCs w:val="28"/>
        </w:rPr>
        <w:t>67</w:t>
      </w:r>
      <w:r w:rsidRPr="00511F1D">
        <w:rPr>
          <w:color w:val="000000"/>
          <w:sz w:val="28"/>
          <w:szCs w:val="28"/>
        </w:rPr>
        <w:t>)</w:t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11F1D">
        <w:rPr>
          <w:color w:val="000000"/>
          <w:sz w:val="28"/>
          <w:szCs w:val="28"/>
        </w:rPr>
        <w:t xml:space="preserve">Для примера оценим точность разбивки проектного положения </w:t>
      </w:r>
      <w:r w:rsidRPr="00511F1D">
        <w:rPr>
          <w:color w:val="212121"/>
          <w:sz w:val="28"/>
          <w:szCs w:val="28"/>
        </w:rPr>
        <w:t xml:space="preserve">точки </w:t>
      </w:r>
      <w:r w:rsidRPr="00511F1D">
        <w:rPr>
          <w:color w:val="000000"/>
          <w:sz w:val="28"/>
          <w:szCs w:val="28"/>
        </w:rPr>
        <w:t>спос</w:t>
      </w:r>
      <w:r w:rsidRPr="00511F1D">
        <w:rPr>
          <w:color w:val="000000"/>
          <w:sz w:val="28"/>
          <w:szCs w:val="28"/>
        </w:rPr>
        <w:t>о</w:t>
      </w:r>
      <w:r w:rsidRPr="00511F1D">
        <w:rPr>
          <w:color w:val="000000"/>
          <w:sz w:val="28"/>
          <w:szCs w:val="28"/>
        </w:rPr>
        <w:t xml:space="preserve">бом створной засечки, если точка находится посередине </w:t>
      </w:r>
      <w:r w:rsidRPr="00511F1D">
        <w:rPr>
          <w:color w:val="212121"/>
          <w:sz w:val="28"/>
          <w:szCs w:val="28"/>
        </w:rPr>
        <w:t xml:space="preserve">обоих </w:t>
      </w:r>
      <w:r w:rsidRPr="00511F1D">
        <w:rPr>
          <w:color w:val="000000"/>
          <w:sz w:val="28"/>
          <w:szCs w:val="28"/>
        </w:rPr>
        <w:t>створов. Пр</w:t>
      </w:r>
      <w:r w:rsidRPr="00511F1D"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 xml:space="preserve">мем </w:t>
      </w:r>
      <w:r>
        <w:rPr>
          <w:i/>
          <w:color w:val="000000"/>
          <w:sz w:val="28"/>
          <w:szCs w:val="28"/>
          <w:lang w:val="en-US"/>
        </w:rPr>
        <w:t>d</w:t>
      </w:r>
      <w:r w:rsidRPr="005A2A8C">
        <w:rPr>
          <w:i/>
          <w:color w:val="000000"/>
          <w:sz w:val="28"/>
          <w:szCs w:val="28"/>
        </w:rPr>
        <w:t xml:space="preserve"> </w:t>
      </w:r>
      <w:r w:rsidRPr="00511F1D">
        <w:rPr>
          <w:color w:val="000000"/>
          <w:sz w:val="28"/>
          <w:szCs w:val="28"/>
        </w:rPr>
        <w:t>=</w:t>
      </w:r>
      <w:r w:rsidRPr="005A2A8C"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00 м"/>
        </w:smartTagPr>
        <w:r w:rsidRPr="00511F1D">
          <w:rPr>
            <w:color w:val="000000"/>
            <w:sz w:val="28"/>
            <w:szCs w:val="28"/>
          </w:rPr>
          <w:t>100 м</w:t>
        </w:r>
      </w:smartTag>
      <w:r w:rsidRPr="00511F1D">
        <w:rPr>
          <w:color w:val="000000"/>
          <w:sz w:val="28"/>
          <w:szCs w:val="28"/>
        </w:rPr>
        <w:t xml:space="preserve">, </w:t>
      </w:r>
      <w:r w:rsidRPr="005A2A8C">
        <w:rPr>
          <w:i/>
          <w:color w:val="000000"/>
          <w:sz w:val="28"/>
          <w:szCs w:val="28"/>
        </w:rPr>
        <w:t>Г</w:t>
      </w:r>
      <w:r>
        <w:rPr>
          <w:i/>
          <w:color w:val="000000"/>
          <w:sz w:val="28"/>
          <w:szCs w:val="28"/>
          <w:vertAlign w:val="superscript"/>
        </w:rPr>
        <w:t>×</w:t>
      </w:r>
      <w:r w:rsidRPr="005A2A8C">
        <w:rPr>
          <w:i/>
          <w:color w:val="000000"/>
          <w:sz w:val="28"/>
          <w:szCs w:val="28"/>
          <w:vertAlign w:val="superscript"/>
        </w:rPr>
        <w:t xml:space="preserve"> </w:t>
      </w:r>
      <w:r w:rsidRPr="00511F1D">
        <w:rPr>
          <w:color w:val="000000"/>
          <w:sz w:val="28"/>
          <w:szCs w:val="28"/>
        </w:rPr>
        <w:t>=</w:t>
      </w:r>
      <w:r w:rsidRPr="005A2A8C">
        <w:rPr>
          <w:color w:val="000000"/>
          <w:sz w:val="28"/>
          <w:szCs w:val="28"/>
        </w:rPr>
        <w:t xml:space="preserve"> 25</w:t>
      </w:r>
      <w:r w:rsidRPr="00511F1D">
        <w:rPr>
          <w:color w:val="000000"/>
          <w:sz w:val="28"/>
          <w:szCs w:val="28"/>
        </w:rPr>
        <w:t xml:space="preserve">, </w:t>
      </w:r>
      <w:r w:rsidRPr="00511F1D">
        <w:rPr>
          <w:i/>
          <w:iCs/>
          <w:color w:val="000000"/>
          <w:sz w:val="28"/>
          <w:szCs w:val="28"/>
        </w:rPr>
        <w:t>т</w:t>
      </w:r>
      <w:r w:rsidRPr="00511F1D">
        <w:rPr>
          <w:i/>
          <w:iCs/>
          <w:color w:val="000000"/>
          <w:sz w:val="28"/>
          <w:szCs w:val="28"/>
          <w:vertAlign w:val="subscript"/>
        </w:rPr>
        <w:t>х</w:t>
      </w:r>
      <w:r>
        <w:rPr>
          <w:i/>
          <w:iCs/>
          <w:color w:val="000000"/>
          <w:sz w:val="28"/>
          <w:szCs w:val="28"/>
          <w:vertAlign w:val="subscript"/>
          <w:lang w:val="en-US"/>
        </w:rPr>
        <w:t>y</w:t>
      </w:r>
      <w:r w:rsidRPr="005A2A8C">
        <w:rPr>
          <w:i/>
          <w:iCs/>
          <w:color w:val="000000"/>
          <w:sz w:val="28"/>
          <w:szCs w:val="28"/>
          <w:vertAlign w:val="subscript"/>
        </w:rPr>
        <w:t xml:space="preserve"> </w:t>
      </w:r>
      <w:r w:rsidRPr="00511F1D">
        <w:rPr>
          <w:i/>
          <w:iCs/>
          <w:color w:val="000000"/>
          <w:sz w:val="28"/>
          <w:szCs w:val="28"/>
        </w:rPr>
        <w:t>=</w:t>
      </w:r>
      <w:r w:rsidRPr="005A2A8C">
        <w:rPr>
          <w:i/>
          <w:iCs/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5 мм"/>
        </w:smartTagPr>
        <w:r w:rsidRPr="005A2A8C">
          <w:rPr>
            <w:iCs/>
            <w:color w:val="000000"/>
            <w:sz w:val="28"/>
            <w:szCs w:val="28"/>
          </w:rPr>
          <w:t>5</w:t>
        </w:r>
        <w:r w:rsidRPr="00511F1D">
          <w:rPr>
            <w:i/>
            <w:iCs/>
            <w:color w:val="000000"/>
            <w:sz w:val="28"/>
            <w:szCs w:val="28"/>
          </w:rPr>
          <w:t xml:space="preserve"> </w:t>
        </w:r>
        <w:r w:rsidRPr="00511F1D">
          <w:rPr>
            <w:color w:val="000000"/>
            <w:sz w:val="28"/>
            <w:szCs w:val="28"/>
          </w:rPr>
          <w:t>мм</w:t>
        </w:r>
      </w:smartTag>
      <w:r w:rsidRPr="00511F1D">
        <w:rPr>
          <w:color w:val="000000"/>
          <w:sz w:val="28"/>
          <w:szCs w:val="28"/>
        </w:rPr>
        <w:t xml:space="preserve">, </w:t>
      </w:r>
      <w:r>
        <w:rPr>
          <w:i/>
          <w:color w:val="000000"/>
          <w:sz w:val="28"/>
          <w:szCs w:val="28"/>
          <w:lang w:val="en-US"/>
        </w:rPr>
        <w:t>l</w:t>
      </w:r>
      <w:r w:rsidRPr="005A2A8C">
        <w:rPr>
          <w:i/>
          <w:color w:val="000000"/>
          <w:sz w:val="28"/>
          <w:szCs w:val="28"/>
        </w:rPr>
        <w:t xml:space="preserve"> </w:t>
      </w:r>
      <w:r w:rsidRPr="00511F1D">
        <w:rPr>
          <w:i/>
          <w:iCs/>
          <w:color w:val="000000"/>
          <w:sz w:val="28"/>
          <w:szCs w:val="28"/>
        </w:rPr>
        <w:t>=</w:t>
      </w:r>
      <w:r w:rsidRPr="005A2A8C">
        <w:rPr>
          <w:iCs/>
          <w:color w:val="000000"/>
          <w:sz w:val="28"/>
          <w:szCs w:val="28"/>
        </w:rPr>
        <w:t>1</w:t>
      </w:r>
      <w:r w:rsidRPr="00511F1D">
        <w:rPr>
          <w:i/>
          <w:iCs/>
          <w:color w:val="000000"/>
          <w:sz w:val="28"/>
          <w:szCs w:val="28"/>
        </w:rPr>
        <w:t xml:space="preserve"> </w:t>
      </w:r>
      <w:r w:rsidRPr="00511F1D">
        <w:rPr>
          <w:color w:val="000000"/>
          <w:sz w:val="28"/>
          <w:szCs w:val="28"/>
        </w:rPr>
        <w:t xml:space="preserve">мм, </w:t>
      </w:r>
      <w:r>
        <w:rPr>
          <w:i/>
          <w:color w:val="000000"/>
          <w:sz w:val="28"/>
          <w:szCs w:val="28"/>
          <w:lang w:val="en-US"/>
        </w:rPr>
        <w:t>m</w:t>
      </w:r>
      <w:r>
        <w:rPr>
          <w:i/>
          <w:color w:val="000000"/>
          <w:sz w:val="28"/>
          <w:szCs w:val="28"/>
          <w:vertAlign w:val="subscript"/>
        </w:rPr>
        <w:t xml:space="preserve">ф </w:t>
      </w:r>
      <w:r w:rsidRPr="00511F1D">
        <w:rPr>
          <w:color w:val="212121"/>
          <w:sz w:val="28"/>
          <w:szCs w:val="28"/>
        </w:rPr>
        <w:t>=</w:t>
      </w:r>
      <w:r>
        <w:rPr>
          <w:color w:val="212121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 мм"/>
        </w:smartTagPr>
        <w:r w:rsidRPr="00511F1D">
          <w:rPr>
            <w:color w:val="212121"/>
            <w:sz w:val="28"/>
            <w:szCs w:val="28"/>
          </w:rPr>
          <w:t xml:space="preserve">1 </w:t>
        </w:r>
        <w:r w:rsidRPr="00511F1D">
          <w:rPr>
            <w:color w:val="000000"/>
            <w:sz w:val="28"/>
            <w:szCs w:val="28"/>
          </w:rPr>
          <w:t>мм</w:t>
        </w:r>
      </w:smartTag>
      <w:r w:rsidRPr="00511F1D">
        <w:rPr>
          <w:color w:val="000000"/>
          <w:sz w:val="28"/>
          <w:szCs w:val="28"/>
        </w:rPr>
        <w:t>.</w:t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11F1D">
        <w:rPr>
          <w:color w:val="000000"/>
          <w:sz w:val="28"/>
          <w:szCs w:val="28"/>
        </w:rPr>
        <w:t>Так как в каждом створе определяемая точка находится в оди</w:t>
      </w:r>
      <w:r w:rsidRPr="00511F1D">
        <w:rPr>
          <w:color w:val="000000"/>
          <w:sz w:val="28"/>
          <w:szCs w:val="28"/>
        </w:rPr>
        <w:softHyphen/>
        <w:t>наковых условиях, то достаточно сделать расчет для одного створа. Используя фо</w:t>
      </w:r>
      <w:r w:rsidRPr="00511F1D">
        <w:rPr>
          <w:color w:val="000000"/>
          <w:sz w:val="28"/>
          <w:szCs w:val="28"/>
        </w:rPr>
        <w:t>р</w:t>
      </w:r>
      <w:r>
        <w:rPr>
          <w:color w:val="000000"/>
          <w:sz w:val="28"/>
          <w:szCs w:val="28"/>
        </w:rPr>
        <w:t>мулу (</w:t>
      </w:r>
      <w:r w:rsidRPr="00511F1D">
        <w:rPr>
          <w:color w:val="000000"/>
          <w:sz w:val="28"/>
          <w:szCs w:val="28"/>
        </w:rPr>
        <w:t>63), для ошибок исхо</w:t>
      </w:r>
      <w:r w:rsidRPr="00511F1D">
        <w:rPr>
          <w:color w:val="000000"/>
          <w:sz w:val="28"/>
          <w:szCs w:val="28"/>
        </w:rPr>
        <w:t>д</w:t>
      </w:r>
      <w:r w:rsidRPr="00511F1D">
        <w:rPr>
          <w:color w:val="000000"/>
          <w:sz w:val="28"/>
          <w:szCs w:val="28"/>
        </w:rPr>
        <w:t>ных данных будем иметь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</w:t>
      </w:r>
      <w:r w:rsidRPr="005A2A8C">
        <w:rPr>
          <w:color w:val="000000"/>
          <w:position w:val="-42"/>
          <w:sz w:val="28"/>
          <w:szCs w:val="28"/>
        </w:rPr>
        <w:object w:dxaOrig="3620" w:dyaOrig="1020">
          <v:shape id="_x0000_i1127" type="#_x0000_t75" style="width:180.85pt;height:51.05pt" o:ole="">
            <v:imagedata r:id="rId173" o:title=""/>
          </v:shape>
          <o:OLEObject Type="Embed" ProgID="Equation.3" ShapeID="_x0000_i1127" DrawAspect="Content" ObjectID="_1821861979" r:id="rId174"/>
        </w:object>
      </w:r>
      <w:r>
        <w:rPr>
          <w:color w:val="000000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3,5 мм"/>
        </w:smartTagPr>
        <w:r>
          <w:rPr>
            <w:color w:val="000000"/>
            <w:sz w:val="28"/>
            <w:szCs w:val="28"/>
          </w:rPr>
          <w:t>3,5 мм</w:t>
        </w:r>
      </w:smartTag>
      <w:r>
        <w:rPr>
          <w:color w:val="000000"/>
          <w:sz w:val="28"/>
          <w:szCs w:val="28"/>
        </w:rPr>
        <w:t xml:space="preserve"> 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511F1D">
        <w:rPr>
          <w:color w:val="000000"/>
          <w:sz w:val="28"/>
          <w:szCs w:val="28"/>
        </w:rPr>
        <w:t>По формуле (64) для ошибки центрирования получим</w:t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</w:t>
      </w:r>
      <w:r w:rsidRPr="00561EB5">
        <w:rPr>
          <w:color w:val="000000"/>
          <w:position w:val="-42"/>
          <w:sz w:val="28"/>
          <w:szCs w:val="28"/>
        </w:rPr>
        <w:object w:dxaOrig="3620" w:dyaOrig="1020">
          <v:shape id="_x0000_i1128" type="#_x0000_t75" style="width:180.85pt;height:51.05pt" o:ole="">
            <v:imagedata r:id="rId175" o:title=""/>
          </v:shape>
          <o:OLEObject Type="Embed" ProgID="Equation.3" ShapeID="_x0000_i1128" DrawAspect="Content" ObjectID="_1821861980" r:id="rId176"/>
        </w:object>
      </w:r>
      <w:r>
        <w:rPr>
          <w:color w:val="000000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0,5 мм"/>
        </w:smartTagPr>
        <w:r>
          <w:rPr>
            <w:color w:val="000000"/>
            <w:sz w:val="28"/>
            <w:szCs w:val="28"/>
          </w:rPr>
          <w:t>0,5 мм</w:t>
        </w:r>
      </w:smartTag>
      <w:r>
        <w:rPr>
          <w:color w:val="000000"/>
          <w:sz w:val="28"/>
          <w:szCs w:val="28"/>
        </w:rPr>
        <w:t xml:space="preserve"> .</w:t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11F1D">
        <w:rPr>
          <w:color w:val="000000"/>
          <w:sz w:val="28"/>
          <w:szCs w:val="28"/>
        </w:rPr>
        <w:t>На основании формулы (6</w:t>
      </w:r>
      <w:r>
        <w:rPr>
          <w:color w:val="000000"/>
          <w:sz w:val="28"/>
          <w:szCs w:val="28"/>
        </w:rPr>
        <w:t>7</w:t>
      </w:r>
      <w:r w:rsidRPr="00511F1D">
        <w:rPr>
          <w:color w:val="000000"/>
          <w:sz w:val="28"/>
          <w:szCs w:val="28"/>
        </w:rPr>
        <w:t>) для ошибок визирования и фоку</w:t>
      </w:r>
      <w:r w:rsidRPr="00511F1D">
        <w:rPr>
          <w:color w:val="000000"/>
          <w:sz w:val="28"/>
          <w:szCs w:val="28"/>
        </w:rPr>
        <w:softHyphen/>
        <w:t>сирования запишем</w:t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</w:t>
      </w:r>
      <w:r w:rsidRPr="00561EB5">
        <w:rPr>
          <w:position w:val="-28"/>
          <w:sz w:val="28"/>
          <w:szCs w:val="28"/>
        </w:rPr>
        <w:object w:dxaOrig="3019" w:dyaOrig="780">
          <v:shape id="_x0000_i1129" type="#_x0000_t75" style="width:150.7pt;height:39.35pt" o:ole="">
            <v:imagedata r:id="rId177" o:title=""/>
          </v:shape>
          <o:OLEObject Type="Embed" ProgID="Equation.3" ShapeID="_x0000_i1129" DrawAspect="Content" ObjectID="_1821861981" r:id="rId178"/>
        </w:object>
      </w:r>
      <w:r>
        <w:rPr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7 мм"/>
        </w:smartTagPr>
        <w:r>
          <w:rPr>
            <w:sz w:val="28"/>
            <w:szCs w:val="28"/>
          </w:rPr>
          <w:t>0,7 мм</w:t>
        </w:r>
      </w:smartTag>
      <w:r>
        <w:rPr>
          <w:sz w:val="28"/>
          <w:szCs w:val="28"/>
        </w:rPr>
        <w:t>.</w:t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11F1D">
        <w:rPr>
          <w:color w:val="000000"/>
          <w:sz w:val="28"/>
          <w:szCs w:val="28"/>
        </w:rPr>
        <w:t xml:space="preserve">Общая ошибка разбивки с учетом ошибок двух створов будет </w:t>
      </w:r>
      <w:r w:rsidRPr="00511F1D">
        <w:rPr>
          <w:color w:val="212121"/>
          <w:sz w:val="28"/>
          <w:szCs w:val="28"/>
        </w:rPr>
        <w:t>равна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</w:t>
      </w:r>
      <w:r w:rsidRPr="00435A51">
        <w:rPr>
          <w:color w:val="000000"/>
          <w:position w:val="-12"/>
          <w:sz w:val="28"/>
          <w:szCs w:val="28"/>
        </w:rPr>
        <w:object w:dxaOrig="4660" w:dyaOrig="499">
          <v:shape id="_x0000_i1130" type="#_x0000_t75" style="width:232.75pt;height:25.1pt" o:ole="">
            <v:imagedata r:id="rId179" o:title=""/>
          </v:shape>
          <o:OLEObject Type="Embed" ProgID="Equation.3" ShapeID="_x0000_i1130" DrawAspect="Content" ObjectID="_1821861982" r:id="rId180"/>
        </w:object>
      </w:r>
      <w:r>
        <w:rPr>
          <w:color w:val="000000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5,3 мм"/>
        </w:smartTagPr>
        <w:r>
          <w:rPr>
            <w:color w:val="000000"/>
            <w:sz w:val="28"/>
            <w:szCs w:val="28"/>
          </w:rPr>
          <w:t>5,3 мм</w:t>
        </w:r>
      </w:smartTag>
      <w:r>
        <w:rPr>
          <w:color w:val="000000"/>
          <w:sz w:val="28"/>
          <w:szCs w:val="28"/>
        </w:rPr>
        <w:t xml:space="preserve"> .</w:t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11F1D">
        <w:rPr>
          <w:color w:val="000000"/>
          <w:sz w:val="28"/>
          <w:szCs w:val="28"/>
        </w:rPr>
        <w:lastRenderedPageBreak/>
        <w:t>В приведенном расчете наиболее существенной оказалась ошиб</w:t>
      </w:r>
      <w:r w:rsidRPr="00511F1D">
        <w:rPr>
          <w:color w:val="000000"/>
          <w:sz w:val="28"/>
          <w:szCs w:val="28"/>
        </w:rPr>
        <w:softHyphen/>
        <w:t>ка и</w:t>
      </w:r>
      <w:r w:rsidRPr="00511F1D">
        <w:rPr>
          <w:color w:val="000000"/>
          <w:sz w:val="28"/>
          <w:szCs w:val="28"/>
        </w:rPr>
        <w:t>с</w:t>
      </w:r>
      <w:r w:rsidRPr="00511F1D">
        <w:rPr>
          <w:color w:val="000000"/>
          <w:sz w:val="28"/>
          <w:szCs w:val="28"/>
        </w:rPr>
        <w:t>ходных данных.</w:t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435A51">
        <w:rPr>
          <w:iCs/>
          <w:color w:val="000000"/>
          <w:sz w:val="28"/>
          <w:szCs w:val="28"/>
        </w:rPr>
        <w:t>Створно-линейный способ</w:t>
      </w:r>
      <w:r w:rsidRPr="00511F1D">
        <w:rPr>
          <w:i/>
          <w:iCs/>
          <w:color w:val="000000"/>
          <w:sz w:val="28"/>
          <w:szCs w:val="28"/>
        </w:rPr>
        <w:t xml:space="preserve"> </w:t>
      </w:r>
      <w:r w:rsidRPr="00511F1D">
        <w:rPr>
          <w:color w:val="000000"/>
          <w:sz w:val="28"/>
          <w:szCs w:val="28"/>
        </w:rPr>
        <w:t>позволяет определить проектное поло</w:t>
      </w:r>
      <w:r>
        <w:rPr>
          <w:color w:val="000000"/>
          <w:sz w:val="28"/>
          <w:szCs w:val="28"/>
        </w:rPr>
        <w:t>ж</w:t>
      </w:r>
      <w:r w:rsidRPr="00511F1D">
        <w:rPr>
          <w:color w:val="212121"/>
          <w:sz w:val="28"/>
          <w:szCs w:val="28"/>
        </w:rPr>
        <w:t xml:space="preserve">ение </w:t>
      </w:r>
      <w:r w:rsidRPr="00511F1D">
        <w:rPr>
          <w:color w:val="000000"/>
          <w:sz w:val="28"/>
          <w:szCs w:val="28"/>
        </w:rPr>
        <w:t>в</w:t>
      </w:r>
      <w:r w:rsidRPr="00511F1D">
        <w:rPr>
          <w:color w:val="000000"/>
          <w:sz w:val="28"/>
          <w:szCs w:val="28"/>
        </w:rPr>
        <w:t>ы</w:t>
      </w:r>
      <w:r w:rsidRPr="00511F1D">
        <w:rPr>
          <w:color w:val="000000"/>
          <w:sz w:val="28"/>
          <w:szCs w:val="28"/>
        </w:rPr>
        <w:t xml:space="preserve">носимой в натуру точки </w:t>
      </w:r>
      <w:r w:rsidRPr="00435A51">
        <w:rPr>
          <w:i/>
          <w:color w:val="000000"/>
          <w:sz w:val="28"/>
          <w:szCs w:val="28"/>
        </w:rPr>
        <w:t>С</w:t>
      </w:r>
      <w:r>
        <w:rPr>
          <w:color w:val="000000"/>
          <w:sz w:val="28"/>
          <w:szCs w:val="28"/>
        </w:rPr>
        <w:t xml:space="preserve"> (</w:t>
      </w:r>
      <w:r w:rsidRPr="00511F1D">
        <w:rPr>
          <w:color w:val="000000"/>
          <w:sz w:val="28"/>
          <w:szCs w:val="28"/>
        </w:rPr>
        <w:t>рис. 1</w:t>
      </w:r>
      <w:r>
        <w:rPr>
          <w:color w:val="000000"/>
          <w:sz w:val="28"/>
          <w:szCs w:val="28"/>
        </w:rPr>
        <w:t>8</w:t>
      </w:r>
      <w:r w:rsidRPr="00511F1D">
        <w:rPr>
          <w:color w:val="000000"/>
          <w:sz w:val="28"/>
          <w:szCs w:val="28"/>
        </w:rPr>
        <w:t>) путем отложения проектного рассто</w:t>
      </w:r>
      <w:r w:rsidRPr="00511F1D">
        <w:rPr>
          <w:color w:val="000000"/>
          <w:sz w:val="28"/>
          <w:szCs w:val="28"/>
        </w:rPr>
        <w:t>я</w:t>
      </w:r>
      <w:r w:rsidRPr="00511F1D">
        <w:rPr>
          <w:color w:val="000000"/>
          <w:sz w:val="28"/>
          <w:szCs w:val="28"/>
        </w:rPr>
        <w:t xml:space="preserve">ния </w:t>
      </w:r>
      <w:r>
        <w:rPr>
          <w:i/>
          <w:color w:val="000000"/>
          <w:sz w:val="28"/>
          <w:szCs w:val="28"/>
          <w:lang w:val="en-US"/>
        </w:rPr>
        <w:t>d</w:t>
      </w:r>
      <w:r w:rsidRPr="001E7C8C">
        <w:rPr>
          <w:i/>
          <w:color w:val="000000"/>
          <w:sz w:val="28"/>
          <w:szCs w:val="28"/>
        </w:rPr>
        <w:t xml:space="preserve"> </w:t>
      </w:r>
      <w:r w:rsidRPr="00511F1D">
        <w:rPr>
          <w:i/>
          <w:iCs/>
          <w:color w:val="000000"/>
          <w:sz w:val="28"/>
          <w:szCs w:val="28"/>
        </w:rPr>
        <w:t xml:space="preserve"> </w:t>
      </w:r>
      <w:r w:rsidRPr="00511F1D">
        <w:rPr>
          <w:color w:val="000000"/>
          <w:sz w:val="28"/>
          <w:szCs w:val="28"/>
        </w:rPr>
        <w:t xml:space="preserve">по створу </w:t>
      </w:r>
      <w:r>
        <w:rPr>
          <w:i/>
          <w:iCs/>
          <w:color w:val="000000"/>
          <w:sz w:val="28"/>
          <w:szCs w:val="28"/>
          <w:lang w:val="en-US"/>
        </w:rPr>
        <w:t>A</w:t>
      </w:r>
      <w:r w:rsidRPr="00511F1D">
        <w:rPr>
          <w:i/>
          <w:iCs/>
          <w:color w:val="000000"/>
          <w:sz w:val="28"/>
          <w:szCs w:val="28"/>
        </w:rPr>
        <w:t>В.</w:t>
      </w:r>
    </w:p>
    <w:p w:rsidR="00BA64A6" w:rsidRPr="00511F1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i/>
          <w:iCs/>
          <w:color w:val="000000"/>
          <w:sz w:val="28"/>
          <w:szCs w:val="28"/>
        </w:rPr>
      </w:pPr>
      <w:r w:rsidRPr="00511F1D">
        <w:rPr>
          <w:color w:val="000000"/>
          <w:sz w:val="28"/>
          <w:szCs w:val="28"/>
        </w:rPr>
        <w:t xml:space="preserve">Средняя квадратическая ошибка положения точки </w:t>
      </w:r>
      <w:r w:rsidRPr="00511F1D">
        <w:rPr>
          <w:i/>
          <w:iCs/>
          <w:color w:val="000000"/>
          <w:sz w:val="28"/>
          <w:szCs w:val="28"/>
        </w:rPr>
        <w:t xml:space="preserve">С </w:t>
      </w:r>
      <w:r w:rsidRPr="00511F1D">
        <w:rPr>
          <w:color w:val="000000"/>
          <w:sz w:val="28"/>
          <w:szCs w:val="28"/>
        </w:rPr>
        <w:t>в этом способе может быть подсчитана</w:t>
      </w:r>
      <w:r>
        <w:rPr>
          <w:color w:val="000000"/>
          <w:sz w:val="28"/>
          <w:szCs w:val="28"/>
        </w:rPr>
        <w:t xml:space="preserve"> по формулам створной засечки (</w:t>
      </w:r>
      <w:r w:rsidRPr="00511F1D">
        <w:rPr>
          <w:color w:val="000000"/>
          <w:sz w:val="28"/>
          <w:szCs w:val="28"/>
        </w:rPr>
        <w:t>6</w:t>
      </w:r>
      <w:r w:rsidRPr="001E7C8C">
        <w:rPr>
          <w:color w:val="000000"/>
          <w:sz w:val="28"/>
          <w:szCs w:val="28"/>
        </w:rPr>
        <w:t>3</w:t>
      </w:r>
      <w:r w:rsidRPr="00511F1D">
        <w:rPr>
          <w:color w:val="000000"/>
          <w:sz w:val="28"/>
          <w:szCs w:val="28"/>
        </w:rPr>
        <w:t xml:space="preserve">) </w:t>
      </w:r>
      <w:r w:rsidRPr="001E7C8C">
        <w:rPr>
          <w:color w:val="000000"/>
          <w:sz w:val="28"/>
          <w:szCs w:val="28"/>
        </w:rPr>
        <w:t>-</w:t>
      </w:r>
      <w:r w:rsidRPr="00511F1D">
        <w:rPr>
          <w:color w:val="000000"/>
          <w:sz w:val="28"/>
          <w:szCs w:val="28"/>
        </w:rPr>
        <w:t xml:space="preserve"> (6</w:t>
      </w:r>
      <w:r w:rsidRPr="001E7C8C">
        <w:rPr>
          <w:color w:val="000000"/>
          <w:sz w:val="28"/>
          <w:szCs w:val="28"/>
        </w:rPr>
        <w:t>6</w:t>
      </w:r>
      <w:r w:rsidRPr="00511F1D">
        <w:rPr>
          <w:color w:val="000000"/>
          <w:sz w:val="28"/>
          <w:szCs w:val="28"/>
        </w:rPr>
        <w:t>) с уч</w:t>
      </w:r>
      <w:r w:rsidRPr="00511F1D">
        <w:rPr>
          <w:color w:val="000000"/>
          <w:sz w:val="28"/>
          <w:szCs w:val="28"/>
        </w:rPr>
        <w:t>е</w:t>
      </w:r>
      <w:r w:rsidRPr="00511F1D">
        <w:rPr>
          <w:color w:val="000000"/>
          <w:sz w:val="28"/>
          <w:szCs w:val="28"/>
        </w:rPr>
        <w:t>том в</w:t>
      </w:r>
      <w:r>
        <w:rPr>
          <w:color w:val="000000"/>
          <w:sz w:val="28"/>
          <w:szCs w:val="28"/>
        </w:rPr>
        <w:t xml:space="preserve"> выражении (6</w:t>
      </w:r>
      <w:r w:rsidRPr="001E7C8C">
        <w:rPr>
          <w:color w:val="000000"/>
          <w:sz w:val="28"/>
          <w:szCs w:val="28"/>
        </w:rPr>
        <w:t>2</w:t>
      </w:r>
      <w:r w:rsidRPr="00511F1D">
        <w:rPr>
          <w:color w:val="000000"/>
          <w:sz w:val="28"/>
          <w:szCs w:val="28"/>
        </w:rPr>
        <w:t xml:space="preserve">) ошибки </w:t>
      </w:r>
      <w:r w:rsidRPr="00511F1D">
        <w:rPr>
          <w:i/>
          <w:iCs/>
          <w:color w:val="000000"/>
          <w:sz w:val="28"/>
          <w:szCs w:val="28"/>
        </w:rPr>
        <w:t>т</w:t>
      </w:r>
      <w:r>
        <w:rPr>
          <w:i/>
          <w:iCs/>
          <w:color w:val="000000"/>
          <w:sz w:val="28"/>
          <w:szCs w:val="28"/>
          <w:vertAlign w:val="subscript"/>
          <w:lang w:val="en-US"/>
        </w:rPr>
        <w:t>d</w:t>
      </w:r>
      <w:r w:rsidRPr="00511F1D">
        <w:rPr>
          <w:i/>
          <w:iCs/>
          <w:color w:val="000000"/>
          <w:sz w:val="28"/>
          <w:szCs w:val="28"/>
        </w:rPr>
        <w:t xml:space="preserve"> </w:t>
      </w:r>
      <w:r w:rsidRPr="00511F1D">
        <w:rPr>
          <w:color w:val="000000"/>
          <w:sz w:val="28"/>
          <w:szCs w:val="28"/>
        </w:rPr>
        <w:t>отложе</w:t>
      </w:r>
      <w:r>
        <w:rPr>
          <w:color w:val="000000"/>
          <w:sz w:val="28"/>
          <w:szCs w:val="28"/>
        </w:rPr>
        <w:t>ни</w:t>
      </w:r>
      <w:r w:rsidRPr="00511F1D">
        <w:rPr>
          <w:color w:val="212121"/>
          <w:sz w:val="28"/>
          <w:szCs w:val="28"/>
        </w:rPr>
        <w:t xml:space="preserve">я </w:t>
      </w:r>
      <w:r w:rsidRPr="00511F1D">
        <w:rPr>
          <w:color w:val="000000"/>
          <w:sz w:val="28"/>
          <w:szCs w:val="28"/>
        </w:rPr>
        <w:t xml:space="preserve">проектного расстояния </w:t>
      </w:r>
      <w:r>
        <w:rPr>
          <w:i/>
          <w:iCs/>
          <w:color w:val="000000"/>
          <w:sz w:val="28"/>
          <w:szCs w:val="28"/>
          <w:lang w:val="en-US"/>
        </w:rPr>
        <w:t>d</w:t>
      </w:r>
      <w:r w:rsidRPr="00511F1D">
        <w:rPr>
          <w:i/>
          <w:iCs/>
          <w:color w:val="000000"/>
          <w:sz w:val="28"/>
          <w:szCs w:val="28"/>
        </w:rPr>
        <w:t>.</w:t>
      </w: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before="240" w:after="240" w:line="360" w:lineRule="auto"/>
        <w:jc w:val="center"/>
        <w:rPr>
          <w:sz w:val="28"/>
          <w:szCs w:val="28"/>
        </w:rPr>
      </w:pPr>
      <w:r w:rsidRPr="005A3595">
        <w:rPr>
          <w:b/>
          <w:bCs/>
          <w:color w:val="000000"/>
          <w:sz w:val="28"/>
          <w:szCs w:val="28"/>
        </w:rPr>
        <w:t>3.6. СПОСОБ ПРЯМОУГОЛЬНЫХ КООРДИНАТ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5A3595">
        <w:rPr>
          <w:color w:val="000000"/>
          <w:sz w:val="28"/>
          <w:szCs w:val="28"/>
        </w:rPr>
        <w:t>Способ прямоугольных координат применяют в основном пр</w:t>
      </w:r>
      <w:r>
        <w:rPr>
          <w:color w:val="000000"/>
          <w:sz w:val="28"/>
          <w:szCs w:val="28"/>
        </w:rPr>
        <w:t>и</w:t>
      </w:r>
      <w:r w:rsidRPr="005A3595">
        <w:rPr>
          <w:color w:val="000000"/>
          <w:sz w:val="28"/>
          <w:szCs w:val="28"/>
        </w:rPr>
        <w:t xml:space="preserve"> нал</w:t>
      </w:r>
      <w:r w:rsidRPr="005A3595">
        <w:rPr>
          <w:color w:val="000000"/>
          <w:sz w:val="28"/>
          <w:szCs w:val="28"/>
        </w:rPr>
        <w:t>и</w:t>
      </w:r>
      <w:r w:rsidRPr="005A3595">
        <w:rPr>
          <w:color w:val="000000"/>
          <w:sz w:val="28"/>
          <w:szCs w:val="28"/>
        </w:rPr>
        <w:t>чии на площадке или в цехе промышленного предприятия строительной се</w:t>
      </w:r>
      <w:r w:rsidRPr="005A3595">
        <w:rPr>
          <w:color w:val="000000"/>
          <w:sz w:val="28"/>
          <w:szCs w:val="28"/>
        </w:rPr>
        <w:t>т</w:t>
      </w:r>
      <w:r w:rsidRPr="005A3595">
        <w:rPr>
          <w:color w:val="000000"/>
          <w:sz w:val="28"/>
          <w:szCs w:val="28"/>
        </w:rPr>
        <w:t>ки, в системе ко</w:t>
      </w:r>
      <w:r>
        <w:rPr>
          <w:color w:val="000000"/>
          <w:sz w:val="28"/>
          <w:szCs w:val="28"/>
        </w:rPr>
        <w:t>ординат которой задано положе</w:t>
      </w:r>
      <w:r w:rsidRPr="005A3595">
        <w:rPr>
          <w:color w:val="000000"/>
          <w:sz w:val="28"/>
          <w:szCs w:val="28"/>
        </w:rPr>
        <w:t>ние всех главных точек и осей</w:t>
      </w:r>
      <w:r>
        <w:rPr>
          <w:color w:val="000000"/>
          <w:sz w:val="28"/>
          <w:szCs w:val="28"/>
        </w:rPr>
        <w:t xml:space="preserve"> </w:t>
      </w:r>
      <w:r w:rsidRPr="00767BD4">
        <w:rPr>
          <w:color w:val="000000"/>
          <w:sz w:val="18"/>
          <w:szCs w:val="18"/>
        </w:rPr>
        <w:t xml:space="preserve"> </w:t>
      </w:r>
      <w:r>
        <w:rPr>
          <w:color w:val="000000"/>
          <w:sz w:val="28"/>
          <w:szCs w:val="28"/>
        </w:rPr>
        <w:t>проекта.</w:t>
      </w:r>
    </w:p>
    <w:p w:rsidR="00BA64A6" w:rsidRPr="00AA43B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 w:rsidRPr="00562C9E">
        <w:rPr>
          <w:noProof/>
          <w:color w:val="000000"/>
          <w:sz w:val="18"/>
          <w:szCs w:val="18"/>
        </w:rPr>
        <w:drawing>
          <wp:inline distT="0" distB="0" distL="0" distR="0">
            <wp:extent cx="2987675" cy="1882140"/>
            <wp:effectExtent l="0" t="0" r="3175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675" cy="188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767BD4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 w:rsidRPr="00767BD4">
        <w:rPr>
          <w:color w:val="000000"/>
        </w:rPr>
        <w:t>Рис. 1</w:t>
      </w:r>
      <w:r>
        <w:rPr>
          <w:color w:val="000000"/>
        </w:rPr>
        <w:t>9</w:t>
      </w:r>
      <w:r w:rsidRPr="00767BD4">
        <w:rPr>
          <w:color w:val="000000"/>
        </w:rPr>
        <w:t xml:space="preserve">. </w:t>
      </w:r>
      <w:r>
        <w:rPr>
          <w:color w:val="000000"/>
        </w:rPr>
        <w:t xml:space="preserve"> </w:t>
      </w:r>
      <w:r w:rsidRPr="00767BD4">
        <w:rPr>
          <w:color w:val="000000"/>
        </w:rPr>
        <w:t>Схема разбивки способом прямоугольных координат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center"/>
        <w:rPr>
          <w:color w:val="000000"/>
          <w:sz w:val="28"/>
          <w:szCs w:val="28"/>
        </w:rPr>
      </w:pP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A3595">
        <w:rPr>
          <w:color w:val="000000"/>
          <w:sz w:val="28"/>
          <w:szCs w:val="28"/>
        </w:rPr>
        <w:t xml:space="preserve">Разбивку проектной точки </w:t>
      </w:r>
      <w:r w:rsidRPr="005A3595">
        <w:rPr>
          <w:i/>
          <w:iCs/>
          <w:color w:val="000000"/>
          <w:sz w:val="28"/>
          <w:szCs w:val="28"/>
        </w:rPr>
        <w:t xml:space="preserve">С </w:t>
      </w:r>
      <w:r w:rsidRPr="005A3595">
        <w:rPr>
          <w:color w:val="000000"/>
          <w:sz w:val="28"/>
          <w:szCs w:val="28"/>
        </w:rPr>
        <w:t>(рис</w:t>
      </w:r>
      <w:r>
        <w:rPr>
          <w:color w:val="000000"/>
          <w:sz w:val="28"/>
          <w:szCs w:val="28"/>
        </w:rPr>
        <w:t>. 19) производят по вычислен</w:t>
      </w:r>
      <w:r w:rsidRPr="005A3595">
        <w:rPr>
          <w:color w:val="000000"/>
          <w:sz w:val="28"/>
          <w:szCs w:val="28"/>
        </w:rPr>
        <w:t>ным зн</w:t>
      </w:r>
      <w:r w:rsidRPr="005A3595">
        <w:rPr>
          <w:color w:val="000000"/>
          <w:sz w:val="28"/>
          <w:szCs w:val="28"/>
        </w:rPr>
        <w:t>а</w:t>
      </w:r>
      <w:r w:rsidRPr="005A3595">
        <w:rPr>
          <w:color w:val="000000"/>
          <w:sz w:val="28"/>
          <w:szCs w:val="28"/>
        </w:rPr>
        <w:t>чениям приращений ее координат Δ</w:t>
      </w:r>
      <w:r>
        <w:rPr>
          <w:i/>
          <w:color w:val="000000"/>
          <w:sz w:val="28"/>
          <w:szCs w:val="28"/>
          <w:lang w:val="en-US"/>
        </w:rPr>
        <w:t>x</w:t>
      </w:r>
      <w:r w:rsidRPr="005A3595">
        <w:rPr>
          <w:color w:val="000000"/>
          <w:sz w:val="28"/>
          <w:szCs w:val="28"/>
        </w:rPr>
        <w:t xml:space="preserve"> и Δ</w:t>
      </w:r>
      <w:r>
        <w:rPr>
          <w:i/>
          <w:color w:val="000000"/>
          <w:sz w:val="28"/>
          <w:szCs w:val="28"/>
          <w:lang w:val="en-US"/>
        </w:rPr>
        <w:t>y</w:t>
      </w:r>
      <w:r w:rsidRPr="005A3595">
        <w:rPr>
          <w:color w:val="000000"/>
          <w:sz w:val="28"/>
          <w:szCs w:val="28"/>
        </w:rPr>
        <w:t xml:space="preserve"> от ближайшего пункта сетки. Большее приращение (на ри</w:t>
      </w:r>
      <w:r>
        <w:rPr>
          <w:color w:val="000000"/>
          <w:sz w:val="28"/>
          <w:szCs w:val="28"/>
        </w:rPr>
        <w:t xml:space="preserve">сунке </w:t>
      </w:r>
      <w:r w:rsidRPr="005A3595">
        <w:rPr>
          <w:color w:val="000000"/>
          <w:sz w:val="28"/>
          <w:szCs w:val="28"/>
        </w:rPr>
        <w:t>- Δ</w:t>
      </w:r>
      <w:r>
        <w:rPr>
          <w:color w:val="000000"/>
          <w:sz w:val="28"/>
          <w:szCs w:val="28"/>
          <w:vertAlign w:val="subscript"/>
          <w:lang w:val="en-US"/>
        </w:rPr>
        <w:t>y</w:t>
      </w:r>
      <w:r w:rsidRPr="005A3595">
        <w:rPr>
          <w:color w:val="000000"/>
          <w:sz w:val="28"/>
          <w:szCs w:val="28"/>
        </w:rPr>
        <w:t xml:space="preserve">) откладывают по створу пунктов сетки </w:t>
      </w:r>
      <w:r w:rsidRPr="005A3595">
        <w:rPr>
          <w:i/>
          <w:iCs/>
          <w:color w:val="000000"/>
          <w:sz w:val="28"/>
          <w:szCs w:val="28"/>
        </w:rPr>
        <w:t xml:space="preserve">АВ. </w:t>
      </w:r>
      <w:r w:rsidRPr="005A3595">
        <w:rPr>
          <w:color w:val="000000"/>
          <w:sz w:val="28"/>
          <w:szCs w:val="28"/>
        </w:rPr>
        <w:t xml:space="preserve">В полученной точке </w:t>
      </w:r>
      <w:r w:rsidRPr="005A3595">
        <w:rPr>
          <w:i/>
          <w:color w:val="000000"/>
          <w:sz w:val="28"/>
          <w:szCs w:val="28"/>
          <w:lang w:val="en-US"/>
        </w:rPr>
        <w:t>D</w:t>
      </w:r>
      <w:r w:rsidRPr="005A3595">
        <w:rPr>
          <w:i/>
          <w:iCs/>
          <w:color w:val="000000"/>
          <w:sz w:val="28"/>
          <w:szCs w:val="28"/>
        </w:rPr>
        <w:t xml:space="preserve"> </w:t>
      </w:r>
      <w:r w:rsidRPr="005A3595">
        <w:rPr>
          <w:color w:val="000000"/>
          <w:sz w:val="28"/>
          <w:szCs w:val="28"/>
        </w:rPr>
        <w:t>устанавливают теодолит и строят от стороны се</w:t>
      </w:r>
      <w:r w:rsidRPr="005A3595">
        <w:rPr>
          <w:color w:val="000000"/>
          <w:sz w:val="28"/>
          <w:szCs w:val="28"/>
        </w:rPr>
        <w:t>т</w:t>
      </w:r>
      <w:r w:rsidRPr="005A3595">
        <w:rPr>
          <w:color w:val="000000"/>
          <w:sz w:val="28"/>
          <w:szCs w:val="28"/>
        </w:rPr>
        <w:t>ки прямой угол. По перпен</w:t>
      </w:r>
      <w:r w:rsidRPr="005A3595">
        <w:rPr>
          <w:color w:val="000000"/>
          <w:sz w:val="28"/>
          <w:szCs w:val="28"/>
        </w:rPr>
        <w:softHyphen/>
        <w:t>дикуляру откладывают меньшее приращение и з</w:t>
      </w:r>
      <w:r w:rsidRPr="005A3595">
        <w:rPr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</w:rPr>
        <w:t>крепляют полу</w:t>
      </w:r>
      <w:r w:rsidRPr="005A3595">
        <w:rPr>
          <w:color w:val="000000"/>
          <w:sz w:val="28"/>
          <w:szCs w:val="28"/>
        </w:rPr>
        <w:t xml:space="preserve">ченную точку </w:t>
      </w:r>
      <w:r w:rsidRPr="005A3595">
        <w:rPr>
          <w:i/>
          <w:color w:val="000000"/>
          <w:sz w:val="28"/>
          <w:szCs w:val="28"/>
        </w:rPr>
        <w:t>С</w:t>
      </w:r>
      <w:r w:rsidRPr="005A3595">
        <w:rPr>
          <w:color w:val="000000"/>
          <w:sz w:val="28"/>
          <w:szCs w:val="28"/>
        </w:rPr>
        <w:t xml:space="preserve">. Для контроля положение точки </w:t>
      </w:r>
      <w:r w:rsidRPr="005A3595">
        <w:rPr>
          <w:i/>
          <w:color w:val="000000"/>
          <w:sz w:val="28"/>
          <w:szCs w:val="28"/>
        </w:rPr>
        <w:t>С</w:t>
      </w:r>
      <w:r>
        <w:rPr>
          <w:color w:val="000000"/>
          <w:sz w:val="28"/>
          <w:szCs w:val="28"/>
        </w:rPr>
        <w:t xml:space="preserve"> можно о</w:t>
      </w:r>
      <w:r>
        <w:rPr>
          <w:color w:val="000000"/>
          <w:sz w:val="28"/>
          <w:szCs w:val="28"/>
        </w:rPr>
        <w:t>п</w:t>
      </w:r>
      <w:r w:rsidRPr="005A3595">
        <w:rPr>
          <w:color w:val="000000"/>
          <w:sz w:val="28"/>
          <w:szCs w:val="28"/>
        </w:rPr>
        <w:t>реде</w:t>
      </w:r>
      <w:r w:rsidRPr="005A3595">
        <w:rPr>
          <w:color w:val="000000"/>
          <w:sz w:val="28"/>
          <w:szCs w:val="28"/>
        </w:rPr>
        <w:softHyphen/>
        <w:t>лить от другого пункта стро</w:t>
      </w:r>
      <w:r w:rsidRPr="005A3595">
        <w:rPr>
          <w:color w:val="000000"/>
          <w:sz w:val="28"/>
          <w:szCs w:val="28"/>
        </w:rPr>
        <w:t>и</w:t>
      </w:r>
      <w:r w:rsidRPr="005A3595">
        <w:rPr>
          <w:color w:val="000000"/>
          <w:sz w:val="28"/>
          <w:szCs w:val="28"/>
        </w:rPr>
        <w:t>тельной сетки.</w:t>
      </w: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A3595">
        <w:rPr>
          <w:color w:val="000000"/>
          <w:sz w:val="28"/>
          <w:szCs w:val="28"/>
        </w:rPr>
        <w:lastRenderedPageBreak/>
        <w:t>Схема способа прямоугольных координат по существу сочетает в себе схему створно-линейного и полярного способов.</w:t>
      </w: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5A3595">
        <w:rPr>
          <w:color w:val="000000"/>
          <w:sz w:val="28"/>
          <w:szCs w:val="28"/>
        </w:rPr>
        <w:t xml:space="preserve">Средняя квадратическая ошибка в положении точки </w:t>
      </w:r>
      <w:r w:rsidRPr="005A3595">
        <w:rPr>
          <w:i/>
          <w:iCs/>
          <w:color w:val="000000"/>
          <w:sz w:val="28"/>
          <w:szCs w:val="28"/>
        </w:rPr>
        <w:t xml:space="preserve">С, </w:t>
      </w:r>
      <w:r w:rsidRPr="005A3595">
        <w:rPr>
          <w:color w:val="000000"/>
          <w:sz w:val="28"/>
          <w:szCs w:val="28"/>
        </w:rPr>
        <w:t>опреде</w:t>
      </w:r>
      <w:r w:rsidRPr="005A3595">
        <w:rPr>
          <w:color w:val="000000"/>
          <w:sz w:val="28"/>
          <w:szCs w:val="28"/>
        </w:rPr>
        <w:softHyphen/>
        <w:t>ленной спос</w:t>
      </w:r>
      <w:r w:rsidRPr="005A3595">
        <w:rPr>
          <w:color w:val="000000"/>
          <w:sz w:val="28"/>
          <w:szCs w:val="28"/>
        </w:rPr>
        <w:t>о</w:t>
      </w:r>
      <w:r w:rsidRPr="005A3595">
        <w:rPr>
          <w:color w:val="000000"/>
          <w:sz w:val="28"/>
          <w:szCs w:val="28"/>
        </w:rPr>
        <w:t>бом прям</w:t>
      </w:r>
      <w:r w:rsidRPr="005A3595">
        <w:rPr>
          <w:color w:val="000000"/>
          <w:sz w:val="28"/>
          <w:szCs w:val="28"/>
        </w:rPr>
        <w:t>о</w:t>
      </w:r>
      <w:r w:rsidRPr="005A3595">
        <w:rPr>
          <w:color w:val="000000"/>
          <w:sz w:val="28"/>
          <w:szCs w:val="28"/>
        </w:rPr>
        <w:t>угольных координат, может быть выражена формулой</w:t>
      </w: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67585E">
        <w:rPr>
          <w:color w:val="000000"/>
          <w:sz w:val="28"/>
          <w:szCs w:val="28"/>
        </w:rPr>
        <w:t xml:space="preserve">                </w:t>
      </w:r>
      <w:r w:rsidRPr="00BA64A6">
        <w:rPr>
          <w:color w:val="000000"/>
          <w:sz w:val="28"/>
          <w:szCs w:val="28"/>
        </w:rPr>
        <w:t xml:space="preserve">      </w:t>
      </w:r>
      <w:r w:rsidRPr="0067585E">
        <w:rPr>
          <w:color w:val="000000"/>
          <w:sz w:val="28"/>
          <w:szCs w:val="28"/>
        </w:rPr>
        <w:t xml:space="preserve">   </w:t>
      </w:r>
      <w:r w:rsidRPr="006975F0">
        <w:rPr>
          <w:color w:val="000000"/>
          <w:position w:val="-38"/>
          <w:sz w:val="28"/>
          <w:szCs w:val="28"/>
          <w:lang w:val="en-US"/>
        </w:rPr>
        <w:object w:dxaOrig="5600" w:dyaOrig="960">
          <v:shape id="_x0000_i1132" type="#_x0000_t75" style="width:279.65pt;height:47.7pt" o:ole="">
            <v:imagedata r:id="rId182" o:title=""/>
          </v:shape>
          <o:OLEObject Type="Embed" ProgID="Equation.3" ShapeID="_x0000_i1132" DrawAspect="Content" ObjectID="_1821861983" r:id="rId183"/>
        </w:object>
      </w:r>
      <w:r>
        <w:rPr>
          <w:color w:val="000000"/>
          <w:sz w:val="28"/>
          <w:szCs w:val="28"/>
        </w:rPr>
        <w:t xml:space="preserve"> ,                  </w:t>
      </w:r>
      <w:r w:rsidRPr="005A3595">
        <w:rPr>
          <w:color w:val="000000"/>
          <w:sz w:val="28"/>
          <w:szCs w:val="28"/>
        </w:rPr>
        <w:t>(6</w:t>
      </w:r>
      <w:r w:rsidRPr="0067585E">
        <w:rPr>
          <w:color w:val="000000"/>
          <w:sz w:val="28"/>
          <w:szCs w:val="28"/>
        </w:rPr>
        <w:t>8</w:t>
      </w:r>
      <w:r w:rsidRPr="005A3595">
        <w:rPr>
          <w:color w:val="000000"/>
          <w:sz w:val="28"/>
          <w:szCs w:val="28"/>
        </w:rPr>
        <w:t>)</w:t>
      </w: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5A3595">
        <w:rPr>
          <w:color w:val="000000"/>
          <w:sz w:val="28"/>
          <w:szCs w:val="28"/>
        </w:rPr>
        <w:t xml:space="preserve">где </w:t>
      </w:r>
      <w:r>
        <w:rPr>
          <w:i/>
          <w:color w:val="000000"/>
          <w:sz w:val="28"/>
          <w:szCs w:val="28"/>
          <w:lang w:val="en-US"/>
        </w:rPr>
        <w:t>m</w:t>
      </w:r>
      <w:r>
        <w:rPr>
          <w:color w:val="000000"/>
          <w:sz w:val="28"/>
          <w:szCs w:val="28"/>
          <w:vertAlign w:val="subscript"/>
          <w:lang w:val="en-US"/>
        </w:rPr>
        <w:t>Δx</w:t>
      </w:r>
      <w:r w:rsidRPr="0067585E">
        <w:rPr>
          <w:i/>
          <w:color w:val="000000"/>
          <w:sz w:val="28"/>
          <w:szCs w:val="28"/>
        </w:rPr>
        <w:t xml:space="preserve"> </w:t>
      </w:r>
      <w:r w:rsidRPr="005A3595">
        <w:rPr>
          <w:color w:val="000000"/>
          <w:sz w:val="28"/>
          <w:szCs w:val="28"/>
        </w:rPr>
        <w:t xml:space="preserve">и </w:t>
      </w:r>
      <w:r>
        <w:rPr>
          <w:i/>
          <w:color w:val="000000"/>
          <w:sz w:val="28"/>
          <w:szCs w:val="28"/>
          <w:lang w:val="en-US"/>
        </w:rPr>
        <w:t>m</w:t>
      </w:r>
      <w:r>
        <w:rPr>
          <w:color w:val="000000"/>
          <w:sz w:val="28"/>
          <w:szCs w:val="28"/>
          <w:vertAlign w:val="subscript"/>
          <w:lang w:val="en-US"/>
        </w:rPr>
        <w:t>Δy</w:t>
      </w:r>
      <w:r w:rsidRPr="005A3595">
        <w:rPr>
          <w:color w:val="000000"/>
          <w:sz w:val="28"/>
          <w:szCs w:val="28"/>
        </w:rPr>
        <w:t xml:space="preserve"> </w:t>
      </w:r>
      <w:r w:rsidRPr="0067585E">
        <w:rPr>
          <w:color w:val="000000"/>
          <w:sz w:val="28"/>
          <w:szCs w:val="28"/>
        </w:rPr>
        <w:t>-</w:t>
      </w:r>
      <w:r w:rsidRPr="005A3595">
        <w:rPr>
          <w:color w:val="000000"/>
          <w:sz w:val="28"/>
          <w:szCs w:val="28"/>
        </w:rPr>
        <w:t xml:space="preserve"> ошибки отложения приращения координат.</w:t>
      </w: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A3595">
        <w:rPr>
          <w:color w:val="000000"/>
          <w:sz w:val="28"/>
          <w:szCs w:val="28"/>
        </w:rPr>
        <w:t>Если по перпендикуляру откладывается ордината, то в формуле (6</w:t>
      </w:r>
      <w:r w:rsidRPr="0067585E">
        <w:rPr>
          <w:color w:val="000000"/>
          <w:sz w:val="28"/>
          <w:szCs w:val="28"/>
        </w:rPr>
        <w:t>8</w:t>
      </w:r>
      <w:r w:rsidRPr="005A3595">
        <w:rPr>
          <w:color w:val="000000"/>
          <w:sz w:val="28"/>
          <w:szCs w:val="28"/>
        </w:rPr>
        <w:t>) величина Δ</w:t>
      </w:r>
      <w:r>
        <w:rPr>
          <w:i/>
          <w:color w:val="000000"/>
          <w:sz w:val="28"/>
          <w:szCs w:val="28"/>
          <w:lang w:val="en-US"/>
        </w:rPr>
        <w:t>x</w:t>
      </w:r>
      <w:r>
        <w:rPr>
          <w:color w:val="000000"/>
          <w:sz w:val="28"/>
          <w:szCs w:val="28"/>
        </w:rPr>
        <w:t xml:space="preserve"> </w:t>
      </w:r>
      <w:r w:rsidRPr="005A3595">
        <w:rPr>
          <w:color w:val="000000"/>
          <w:sz w:val="28"/>
          <w:szCs w:val="28"/>
        </w:rPr>
        <w:t>зам</w:t>
      </w:r>
      <w:r w:rsidRPr="005A3595">
        <w:rPr>
          <w:color w:val="000000"/>
          <w:sz w:val="28"/>
          <w:szCs w:val="28"/>
        </w:rPr>
        <w:t>е</w:t>
      </w:r>
      <w:r w:rsidRPr="005A3595">
        <w:rPr>
          <w:color w:val="000000"/>
          <w:sz w:val="28"/>
          <w:szCs w:val="28"/>
        </w:rPr>
        <w:t>няется на Δ</w:t>
      </w:r>
      <w:r>
        <w:rPr>
          <w:i/>
          <w:color w:val="000000"/>
          <w:sz w:val="28"/>
          <w:szCs w:val="28"/>
          <w:lang w:val="en-US"/>
        </w:rPr>
        <w:t>y</w:t>
      </w:r>
      <w:r w:rsidRPr="005A3595">
        <w:rPr>
          <w:color w:val="000000"/>
          <w:sz w:val="28"/>
          <w:szCs w:val="28"/>
        </w:rPr>
        <w:t>.</w:t>
      </w: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Из формулы (</w:t>
      </w:r>
      <w:r w:rsidRPr="00E407A0">
        <w:rPr>
          <w:color w:val="000000"/>
          <w:sz w:val="28"/>
          <w:szCs w:val="28"/>
        </w:rPr>
        <w:t>58</w:t>
      </w:r>
      <w:r w:rsidRPr="005A3595">
        <w:rPr>
          <w:color w:val="000000"/>
          <w:sz w:val="28"/>
          <w:szCs w:val="28"/>
        </w:rPr>
        <w:t>) следует, что большее приращение необ</w:t>
      </w:r>
      <w:r w:rsidRPr="005A3595">
        <w:rPr>
          <w:color w:val="000000"/>
          <w:sz w:val="28"/>
          <w:szCs w:val="28"/>
        </w:rPr>
        <w:softHyphen/>
        <w:t>ходимо откл</w:t>
      </w:r>
      <w:r w:rsidRPr="005A3595">
        <w:rPr>
          <w:color w:val="000000"/>
          <w:sz w:val="28"/>
          <w:szCs w:val="28"/>
        </w:rPr>
        <w:t>а</w:t>
      </w:r>
      <w:r w:rsidRPr="005A3595">
        <w:rPr>
          <w:color w:val="000000"/>
          <w:sz w:val="28"/>
          <w:szCs w:val="28"/>
        </w:rPr>
        <w:t>дывать по с</w:t>
      </w:r>
      <w:r>
        <w:rPr>
          <w:color w:val="000000"/>
          <w:sz w:val="28"/>
          <w:szCs w:val="28"/>
        </w:rPr>
        <w:t xml:space="preserve">твору стороны сетки, а меньшее </w:t>
      </w:r>
      <w:r w:rsidRPr="00E407A0">
        <w:rPr>
          <w:color w:val="000000"/>
          <w:sz w:val="28"/>
          <w:szCs w:val="28"/>
        </w:rPr>
        <w:t>-</w:t>
      </w:r>
      <w:r w:rsidRPr="005A3595">
        <w:rPr>
          <w:color w:val="000000"/>
          <w:sz w:val="28"/>
          <w:szCs w:val="28"/>
        </w:rPr>
        <w:t xml:space="preserve"> по перпендикуляру. В этом сл</w:t>
      </w:r>
      <w:r w:rsidRPr="005A3595">
        <w:rPr>
          <w:color w:val="000000"/>
          <w:sz w:val="28"/>
          <w:szCs w:val="28"/>
        </w:rPr>
        <w:t>у</w:t>
      </w:r>
      <w:r w:rsidRPr="005A3595">
        <w:rPr>
          <w:color w:val="000000"/>
          <w:sz w:val="28"/>
          <w:szCs w:val="28"/>
        </w:rPr>
        <w:t>чае влияние ошибки постро</w:t>
      </w:r>
      <w:r w:rsidRPr="005A3595">
        <w:rPr>
          <w:color w:val="000000"/>
          <w:sz w:val="28"/>
          <w:szCs w:val="28"/>
        </w:rPr>
        <w:t>е</w:t>
      </w:r>
      <w:r w:rsidRPr="005A3595">
        <w:rPr>
          <w:color w:val="000000"/>
          <w:sz w:val="28"/>
          <w:szCs w:val="28"/>
        </w:rPr>
        <w:t>ния прямо</w:t>
      </w:r>
      <w:r w:rsidRPr="005A3595">
        <w:rPr>
          <w:color w:val="000000"/>
          <w:sz w:val="28"/>
          <w:szCs w:val="28"/>
        </w:rPr>
        <w:softHyphen/>
        <w:t>го угла будет меньшим.</w:t>
      </w: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A3595">
        <w:rPr>
          <w:color w:val="000000"/>
          <w:sz w:val="28"/>
          <w:szCs w:val="28"/>
        </w:rPr>
        <w:t xml:space="preserve">Влияние ошибок в положении исходных пунктов при условии </w:t>
      </w:r>
      <w:r w:rsidRPr="00714180">
        <w:rPr>
          <w:i/>
          <w:iCs/>
          <w:color w:val="313131"/>
          <w:sz w:val="28"/>
          <w:szCs w:val="28"/>
        </w:rPr>
        <w:t>т</w:t>
      </w:r>
      <w:r>
        <w:rPr>
          <w:i/>
          <w:iCs/>
          <w:color w:val="313131"/>
          <w:sz w:val="28"/>
          <w:szCs w:val="28"/>
          <w:vertAlign w:val="subscript"/>
          <w:lang w:val="en-US"/>
        </w:rPr>
        <w:t>A</w:t>
      </w:r>
      <w:r w:rsidRPr="00912FA2">
        <w:rPr>
          <w:i/>
          <w:iCs/>
          <w:color w:val="313131"/>
          <w:sz w:val="28"/>
          <w:szCs w:val="28"/>
          <w:vertAlign w:val="subscript"/>
        </w:rPr>
        <w:t xml:space="preserve"> </w:t>
      </w:r>
      <w:r w:rsidRPr="00714180">
        <w:rPr>
          <w:i/>
          <w:iCs/>
          <w:color w:val="313131"/>
          <w:sz w:val="28"/>
          <w:szCs w:val="28"/>
        </w:rPr>
        <w:t>=</w:t>
      </w:r>
      <w:r w:rsidRPr="00912FA2">
        <w:rPr>
          <w:i/>
          <w:iCs/>
          <w:color w:val="313131"/>
          <w:sz w:val="28"/>
          <w:szCs w:val="28"/>
        </w:rPr>
        <w:t xml:space="preserve"> </w:t>
      </w:r>
      <w:r>
        <w:rPr>
          <w:i/>
          <w:iCs/>
          <w:color w:val="313131"/>
          <w:sz w:val="28"/>
          <w:szCs w:val="28"/>
        </w:rPr>
        <w:t>т</w:t>
      </w:r>
      <w:r>
        <w:rPr>
          <w:i/>
          <w:iCs/>
          <w:color w:val="313131"/>
          <w:sz w:val="28"/>
          <w:szCs w:val="28"/>
          <w:vertAlign w:val="subscript"/>
          <w:lang w:val="en-US"/>
        </w:rPr>
        <w:t>B</w:t>
      </w:r>
      <w:r w:rsidRPr="00912FA2">
        <w:rPr>
          <w:i/>
          <w:iCs/>
          <w:color w:val="313131"/>
          <w:sz w:val="28"/>
          <w:szCs w:val="28"/>
          <w:vertAlign w:val="subscript"/>
        </w:rPr>
        <w:t xml:space="preserve"> </w:t>
      </w:r>
      <w:r w:rsidRPr="00714180">
        <w:rPr>
          <w:i/>
          <w:iCs/>
          <w:color w:val="313131"/>
          <w:sz w:val="28"/>
          <w:szCs w:val="28"/>
        </w:rPr>
        <w:t>=</w:t>
      </w:r>
      <w:r w:rsidRPr="00912FA2">
        <w:rPr>
          <w:i/>
          <w:iCs/>
          <w:color w:val="313131"/>
          <w:sz w:val="28"/>
          <w:szCs w:val="28"/>
        </w:rPr>
        <w:t xml:space="preserve"> </w:t>
      </w:r>
      <w:r w:rsidRPr="00714180">
        <w:rPr>
          <w:i/>
          <w:iCs/>
          <w:color w:val="313131"/>
          <w:sz w:val="28"/>
          <w:szCs w:val="28"/>
        </w:rPr>
        <w:t>т</w:t>
      </w:r>
      <w:r w:rsidRPr="00714180">
        <w:rPr>
          <w:i/>
          <w:iCs/>
          <w:color w:val="313131"/>
          <w:sz w:val="28"/>
          <w:szCs w:val="28"/>
          <w:vertAlign w:val="subscript"/>
        </w:rPr>
        <w:t>А</w:t>
      </w:r>
      <w:r>
        <w:rPr>
          <w:i/>
          <w:iCs/>
          <w:color w:val="313131"/>
          <w:sz w:val="28"/>
          <w:szCs w:val="28"/>
          <w:vertAlign w:val="subscript"/>
          <w:lang w:val="en-US"/>
        </w:rPr>
        <w:t>B</w:t>
      </w:r>
      <w:r w:rsidRPr="00912FA2">
        <w:rPr>
          <w:i/>
          <w:iCs/>
          <w:color w:val="313131"/>
          <w:sz w:val="28"/>
          <w:szCs w:val="28"/>
          <w:vertAlign w:val="subscript"/>
        </w:rPr>
        <w:t xml:space="preserve"> </w:t>
      </w:r>
      <w:r w:rsidRPr="00714180">
        <w:rPr>
          <w:i/>
          <w:iCs/>
          <w:color w:val="313131"/>
          <w:sz w:val="28"/>
          <w:szCs w:val="28"/>
        </w:rPr>
        <w:t xml:space="preserve"> </w:t>
      </w:r>
      <w:r w:rsidRPr="005A3595">
        <w:rPr>
          <w:color w:val="000000"/>
          <w:sz w:val="28"/>
          <w:szCs w:val="28"/>
        </w:rPr>
        <w:t>выраж</w:t>
      </w:r>
      <w:r w:rsidRPr="005A3595">
        <w:rPr>
          <w:color w:val="000000"/>
          <w:sz w:val="28"/>
          <w:szCs w:val="28"/>
        </w:rPr>
        <w:t>а</w:t>
      </w:r>
      <w:r w:rsidRPr="005A3595">
        <w:rPr>
          <w:color w:val="000000"/>
          <w:sz w:val="28"/>
          <w:szCs w:val="28"/>
        </w:rPr>
        <w:t>ется формулой</w:t>
      </w:r>
    </w:p>
    <w:p w:rsidR="00BA64A6" w:rsidRPr="007C538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7C538F">
        <w:rPr>
          <w:color w:val="000000"/>
          <w:sz w:val="28"/>
          <w:szCs w:val="28"/>
        </w:rPr>
        <w:t xml:space="preserve">                               </w:t>
      </w:r>
      <w:r w:rsidRPr="00E407A0">
        <w:rPr>
          <w:color w:val="000000"/>
          <w:position w:val="-42"/>
          <w:sz w:val="28"/>
          <w:szCs w:val="28"/>
          <w:lang w:val="en-US"/>
        </w:rPr>
        <w:object w:dxaOrig="4599" w:dyaOrig="980">
          <v:shape id="_x0000_i1133" type="#_x0000_t75" style="width:230.25pt;height:49.4pt" o:ole="">
            <v:imagedata r:id="rId184" o:title=""/>
          </v:shape>
          <o:OLEObject Type="Embed" ProgID="Equation.3" ShapeID="_x0000_i1133" DrawAspect="Content" ObjectID="_1821861984" r:id="rId185"/>
        </w:object>
      </w:r>
      <w:r w:rsidRPr="007C538F">
        <w:rPr>
          <w:color w:val="000000"/>
          <w:sz w:val="28"/>
          <w:szCs w:val="28"/>
        </w:rPr>
        <w:t xml:space="preserve">,                            (69)       </w:t>
      </w: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5A3595">
        <w:rPr>
          <w:color w:val="000000"/>
          <w:sz w:val="28"/>
          <w:szCs w:val="28"/>
        </w:rPr>
        <w:t>а ошибок центрирования</w:t>
      </w: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7C538F">
        <w:rPr>
          <w:color w:val="000000"/>
          <w:sz w:val="28"/>
          <w:szCs w:val="28"/>
        </w:rPr>
        <w:t xml:space="preserve">                                 </w:t>
      </w:r>
      <w:r w:rsidRPr="004E32A8">
        <w:rPr>
          <w:color w:val="000000"/>
          <w:position w:val="-42"/>
          <w:sz w:val="28"/>
          <w:szCs w:val="28"/>
          <w:lang w:val="en-US"/>
        </w:rPr>
        <w:object w:dxaOrig="4200" w:dyaOrig="980">
          <v:shape id="_x0000_i1134" type="#_x0000_t75" style="width:210.15pt;height:49.4pt" o:ole="">
            <v:imagedata r:id="rId186" o:title=""/>
          </v:shape>
          <o:OLEObject Type="Embed" ProgID="Equation.3" ShapeID="_x0000_i1134" DrawAspect="Content" ObjectID="_1821861985" r:id="rId187"/>
        </w:object>
      </w:r>
      <w:r w:rsidRPr="007C538F">
        <w:rPr>
          <w:color w:val="000000"/>
          <w:sz w:val="28"/>
          <w:szCs w:val="28"/>
        </w:rPr>
        <w:t xml:space="preserve">,                               </w:t>
      </w:r>
      <w:r w:rsidRPr="005A3595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(</w:t>
      </w:r>
      <w:r w:rsidRPr="007C538F">
        <w:rPr>
          <w:color w:val="000000"/>
          <w:sz w:val="28"/>
          <w:szCs w:val="28"/>
        </w:rPr>
        <w:t>70</w:t>
      </w:r>
      <w:r w:rsidRPr="005A3595">
        <w:rPr>
          <w:color w:val="000000"/>
          <w:sz w:val="28"/>
          <w:szCs w:val="28"/>
        </w:rPr>
        <w:t>)</w:t>
      </w: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5A3595">
        <w:rPr>
          <w:color w:val="000000"/>
          <w:sz w:val="28"/>
          <w:szCs w:val="28"/>
        </w:rPr>
        <w:t xml:space="preserve">где </w:t>
      </w:r>
      <w:r>
        <w:rPr>
          <w:i/>
          <w:color w:val="000000"/>
          <w:sz w:val="28"/>
          <w:szCs w:val="28"/>
          <w:lang w:val="en-US"/>
        </w:rPr>
        <w:t>b</w:t>
      </w:r>
      <w:r w:rsidRPr="007C538F">
        <w:rPr>
          <w:i/>
          <w:color w:val="000000"/>
          <w:sz w:val="28"/>
          <w:szCs w:val="28"/>
        </w:rPr>
        <w:t xml:space="preserve"> -</w:t>
      </w:r>
      <w:r w:rsidRPr="005A3595">
        <w:rPr>
          <w:color w:val="000000"/>
          <w:sz w:val="28"/>
          <w:szCs w:val="28"/>
        </w:rPr>
        <w:t xml:space="preserve"> длина стороны строитель</w:t>
      </w:r>
      <w:r w:rsidRPr="005A3595">
        <w:rPr>
          <w:color w:val="000000"/>
          <w:sz w:val="28"/>
          <w:szCs w:val="28"/>
        </w:rPr>
        <w:softHyphen/>
        <w:t>ной сетки.</w:t>
      </w: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A3595">
        <w:rPr>
          <w:color w:val="000000"/>
          <w:sz w:val="28"/>
          <w:szCs w:val="28"/>
        </w:rPr>
        <w:t xml:space="preserve">При разбивке точки </w:t>
      </w:r>
      <w:r w:rsidRPr="005A3595">
        <w:rPr>
          <w:i/>
          <w:iCs/>
          <w:color w:val="000000"/>
          <w:sz w:val="28"/>
          <w:szCs w:val="28"/>
        </w:rPr>
        <w:t xml:space="preserve">С </w:t>
      </w:r>
      <w:r w:rsidRPr="005A3595">
        <w:rPr>
          <w:color w:val="000000"/>
          <w:sz w:val="28"/>
          <w:szCs w:val="28"/>
        </w:rPr>
        <w:t>по пер</w:t>
      </w:r>
      <w:r w:rsidRPr="005A3595">
        <w:rPr>
          <w:color w:val="000000"/>
          <w:sz w:val="28"/>
          <w:szCs w:val="28"/>
        </w:rPr>
        <w:softHyphen/>
        <w:t>пендикуляру  от стороны  абсцис</w:t>
      </w:r>
      <w:r>
        <w:rPr>
          <w:color w:val="000000"/>
          <w:sz w:val="28"/>
          <w:szCs w:val="28"/>
        </w:rPr>
        <w:t xml:space="preserve">с в </w:t>
      </w:r>
      <w:r w:rsidRPr="005A3595">
        <w:rPr>
          <w:i/>
          <w:iCs/>
          <w:color w:val="212121"/>
          <w:sz w:val="28"/>
          <w:szCs w:val="28"/>
        </w:rPr>
        <w:t xml:space="preserve"> </w:t>
      </w:r>
      <w:r w:rsidRPr="005A3595">
        <w:rPr>
          <w:color w:val="000000"/>
          <w:sz w:val="28"/>
          <w:szCs w:val="28"/>
        </w:rPr>
        <w:t>фо</w:t>
      </w:r>
      <w:r w:rsidRPr="005A3595">
        <w:rPr>
          <w:color w:val="000000"/>
          <w:sz w:val="28"/>
          <w:szCs w:val="28"/>
        </w:rPr>
        <w:t>р</w:t>
      </w:r>
      <w:r>
        <w:rPr>
          <w:color w:val="000000"/>
          <w:sz w:val="28"/>
          <w:szCs w:val="28"/>
        </w:rPr>
        <w:t>мулах (</w:t>
      </w:r>
      <w:r w:rsidRPr="005A3595">
        <w:rPr>
          <w:color w:val="000000"/>
          <w:sz w:val="28"/>
          <w:szCs w:val="28"/>
        </w:rPr>
        <w:t>6</w:t>
      </w:r>
      <w:r>
        <w:rPr>
          <w:color w:val="000000"/>
          <w:sz w:val="28"/>
          <w:szCs w:val="28"/>
        </w:rPr>
        <w:t>9</w:t>
      </w:r>
      <w:r w:rsidRPr="005A3595">
        <w:rPr>
          <w:color w:val="000000"/>
          <w:sz w:val="28"/>
          <w:szCs w:val="28"/>
        </w:rPr>
        <w:t>) и (</w:t>
      </w:r>
      <w:r>
        <w:rPr>
          <w:color w:val="000000"/>
          <w:sz w:val="28"/>
          <w:szCs w:val="28"/>
        </w:rPr>
        <w:t>70</w:t>
      </w:r>
      <w:r w:rsidRPr="005A3595">
        <w:rPr>
          <w:color w:val="000000"/>
          <w:sz w:val="28"/>
          <w:szCs w:val="28"/>
        </w:rPr>
        <w:t>) в последнем члене вместо</w:t>
      </w:r>
      <w:r w:rsidRPr="007C538F">
        <w:rPr>
          <w:color w:val="000000"/>
          <w:sz w:val="28"/>
          <w:szCs w:val="28"/>
        </w:rPr>
        <w:t xml:space="preserve"> </w:t>
      </w:r>
      <w:r w:rsidRPr="005A3595">
        <w:rPr>
          <w:color w:val="000000"/>
          <w:sz w:val="28"/>
          <w:szCs w:val="28"/>
        </w:rPr>
        <w:t>Δ</w:t>
      </w:r>
      <w:r>
        <w:rPr>
          <w:i/>
          <w:color w:val="000000"/>
          <w:sz w:val="28"/>
          <w:szCs w:val="28"/>
          <w:lang w:val="en-US"/>
        </w:rPr>
        <w:t>y</w:t>
      </w:r>
      <w:r w:rsidRPr="005A3595">
        <w:rPr>
          <w:color w:val="000000"/>
          <w:sz w:val="28"/>
          <w:szCs w:val="28"/>
        </w:rPr>
        <w:t xml:space="preserve"> следует принимать</w:t>
      </w:r>
      <w:r w:rsidRPr="007C538F">
        <w:rPr>
          <w:color w:val="000000"/>
          <w:sz w:val="28"/>
          <w:szCs w:val="28"/>
        </w:rPr>
        <w:t xml:space="preserve"> </w:t>
      </w:r>
      <w:r w:rsidRPr="005A3595">
        <w:rPr>
          <w:color w:val="000000"/>
          <w:sz w:val="28"/>
          <w:szCs w:val="28"/>
        </w:rPr>
        <w:t>Δ</w:t>
      </w:r>
      <w:r>
        <w:rPr>
          <w:i/>
          <w:color w:val="000000"/>
          <w:sz w:val="28"/>
          <w:szCs w:val="28"/>
          <w:lang w:val="en-US"/>
        </w:rPr>
        <w:t>x</w:t>
      </w:r>
      <w:r w:rsidRPr="005A3595">
        <w:rPr>
          <w:color w:val="000000"/>
          <w:sz w:val="28"/>
          <w:szCs w:val="28"/>
        </w:rPr>
        <w:t>.</w:t>
      </w: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A3595">
        <w:rPr>
          <w:color w:val="000000"/>
          <w:sz w:val="28"/>
          <w:szCs w:val="28"/>
        </w:rPr>
        <w:t>Рассчитаем для примера точность выноса в натуру проектной</w:t>
      </w:r>
      <w:r>
        <w:rPr>
          <w:color w:val="000000"/>
          <w:sz w:val="28"/>
          <w:szCs w:val="28"/>
        </w:rPr>
        <w:t xml:space="preserve"> т</w:t>
      </w:r>
      <w:r w:rsidRPr="005A3595">
        <w:rPr>
          <w:color w:val="212121"/>
          <w:sz w:val="28"/>
          <w:szCs w:val="28"/>
        </w:rPr>
        <w:t xml:space="preserve">очки </w:t>
      </w:r>
      <w:r w:rsidRPr="007C538F">
        <w:rPr>
          <w:i/>
          <w:color w:val="000000"/>
          <w:sz w:val="28"/>
          <w:szCs w:val="28"/>
        </w:rPr>
        <w:t>С</w:t>
      </w:r>
      <w:r w:rsidRPr="005A3595">
        <w:rPr>
          <w:color w:val="000000"/>
          <w:sz w:val="28"/>
          <w:szCs w:val="28"/>
        </w:rPr>
        <w:t>, расп</w:t>
      </w:r>
      <w:r w:rsidRPr="005A3595">
        <w:rPr>
          <w:color w:val="000000"/>
          <w:sz w:val="28"/>
          <w:szCs w:val="28"/>
        </w:rPr>
        <w:t>о</w:t>
      </w:r>
      <w:r w:rsidRPr="005A3595">
        <w:rPr>
          <w:color w:val="000000"/>
          <w:sz w:val="28"/>
          <w:szCs w:val="28"/>
        </w:rPr>
        <w:t xml:space="preserve">ложенной в середине квадрата строительной сетки со стороной </w:t>
      </w:r>
      <w:smartTag w:uri="urn:schemas-microsoft-com:office:smarttags" w:element="metricconverter">
        <w:smartTagPr>
          <w:attr w:name="ProductID" w:val="200 м"/>
        </w:smartTagPr>
        <w:r w:rsidRPr="005A3595">
          <w:rPr>
            <w:color w:val="000000"/>
            <w:sz w:val="28"/>
            <w:szCs w:val="28"/>
          </w:rPr>
          <w:t>200 м</w:t>
        </w:r>
      </w:smartTag>
      <w:r w:rsidRPr="005A3595">
        <w:rPr>
          <w:color w:val="000000"/>
          <w:sz w:val="28"/>
          <w:szCs w:val="28"/>
        </w:rPr>
        <w:t>. Пр</w:t>
      </w:r>
      <w:r w:rsidRPr="005A3595">
        <w:rPr>
          <w:color w:val="000000"/>
          <w:sz w:val="28"/>
          <w:szCs w:val="28"/>
        </w:rPr>
        <w:t>и</w:t>
      </w:r>
      <w:r w:rsidRPr="005A3595">
        <w:rPr>
          <w:color w:val="000000"/>
          <w:sz w:val="28"/>
          <w:szCs w:val="28"/>
        </w:rPr>
        <w:t>мем относительную ошибку отложения рассто</w:t>
      </w:r>
      <w:r w:rsidRPr="005A3595">
        <w:rPr>
          <w:color w:val="000000"/>
          <w:sz w:val="28"/>
          <w:szCs w:val="28"/>
        </w:rPr>
        <w:softHyphen/>
        <w:t xml:space="preserve">яния равной 1:10000, </w:t>
      </w:r>
      <w:r w:rsidRPr="005A3595">
        <w:rPr>
          <w:i/>
          <w:iCs/>
          <w:color w:val="000000"/>
          <w:sz w:val="28"/>
          <w:szCs w:val="28"/>
        </w:rPr>
        <w:t>т</w:t>
      </w:r>
      <w:r>
        <w:rPr>
          <w:i/>
          <w:iCs/>
          <w:color w:val="000000"/>
          <w:sz w:val="28"/>
          <w:szCs w:val="28"/>
          <w:vertAlign w:val="subscript"/>
        </w:rPr>
        <w:t xml:space="preserve">β </w:t>
      </w:r>
      <w:r w:rsidRPr="005A3595">
        <w:rPr>
          <w:i/>
          <w:iCs/>
          <w:color w:val="000000"/>
          <w:sz w:val="28"/>
          <w:szCs w:val="28"/>
        </w:rPr>
        <w:t xml:space="preserve">= </w:t>
      </w:r>
      <w:r w:rsidRPr="005A3595">
        <w:rPr>
          <w:color w:val="000000"/>
          <w:sz w:val="28"/>
          <w:szCs w:val="28"/>
        </w:rPr>
        <w:t xml:space="preserve">10", </w:t>
      </w:r>
      <w:r w:rsidRPr="005A3595">
        <w:rPr>
          <w:i/>
          <w:iCs/>
          <w:color w:val="000000"/>
          <w:sz w:val="28"/>
          <w:szCs w:val="28"/>
        </w:rPr>
        <w:t>т</w:t>
      </w:r>
      <w:r>
        <w:rPr>
          <w:i/>
          <w:iCs/>
          <w:color w:val="000000"/>
          <w:sz w:val="28"/>
          <w:szCs w:val="28"/>
          <w:vertAlign w:val="subscript"/>
          <w:lang w:val="en-US"/>
        </w:rPr>
        <w:t>AB</w:t>
      </w:r>
      <w:r w:rsidRPr="007C538F">
        <w:rPr>
          <w:i/>
          <w:iCs/>
          <w:color w:val="000000"/>
          <w:sz w:val="28"/>
          <w:szCs w:val="28"/>
          <w:vertAlign w:val="subscript"/>
        </w:rPr>
        <w:t xml:space="preserve"> </w:t>
      </w:r>
      <w:r w:rsidRPr="005A3595">
        <w:rPr>
          <w:i/>
          <w:iCs/>
          <w:color w:val="000000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10 мм"/>
        </w:smartTagPr>
        <w:r w:rsidRPr="005A3595">
          <w:rPr>
            <w:color w:val="000000"/>
            <w:sz w:val="28"/>
            <w:szCs w:val="28"/>
          </w:rPr>
          <w:t>10 мм</w:t>
        </w:r>
      </w:smartTag>
      <w:r w:rsidRPr="007C538F">
        <w:rPr>
          <w:color w:val="000000"/>
          <w:sz w:val="28"/>
          <w:szCs w:val="28"/>
        </w:rPr>
        <w:t xml:space="preserve">, </w:t>
      </w:r>
      <w:r>
        <w:rPr>
          <w:i/>
          <w:color w:val="000000"/>
          <w:sz w:val="28"/>
          <w:szCs w:val="28"/>
          <w:lang w:val="en-US"/>
        </w:rPr>
        <w:t>l</w:t>
      </w:r>
      <w:r w:rsidRPr="007C538F">
        <w:rPr>
          <w:i/>
          <w:color w:val="000000"/>
          <w:sz w:val="28"/>
          <w:szCs w:val="28"/>
        </w:rPr>
        <w:t xml:space="preserve"> </w:t>
      </w:r>
      <w:r w:rsidRPr="005A3595">
        <w:rPr>
          <w:color w:val="000000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1 мм"/>
        </w:smartTagPr>
        <w:r w:rsidRPr="005A3595">
          <w:rPr>
            <w:color w:val="000000"/>
            <w:sz w:val="28"/>
            <w:szCs w:val="28"/>
          </w:rPr>
          <w:t>1 мм</w:t>
        </w:r>
      </w:smartTag>
      <w:r>
        <w:rPr>
          <w:color w:val="000000"/>
          <w:sz w:val="28"/>
          <w:szCs w:val="28"/>
        </w:rPr>
        <w:t>,</w:t>
      </w:r>
      <w:r w:rsidRPr="007C538F"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m</w:t>
      </w:r>
      <w:r w:rsidRPr="005A3595">
        <w:rPr>
          <w:color w:val="000000"/>
          <w:sz w:val="28"/>
          <w:szCs w:val="28"/>
          <w:vertAlign w:val="subscript"/>
        </w:rPr>
        <w:t>ф</w:t>
      </w:r>
      <w:r w:rsidRPr="005A3595">
        <w:rPr>
          <w:color w:val="000000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1 мм"/>
        </w:smartTagPr>
        <w:r w:rsidRPr="005A3595">
          <w:rPr>
            <w:color w:val="000000"/>
            <w:sz w:val="28"/>
            <w:szCs w:val="28"/>
          </w:rPr>
          <w:t>1 мм</w:t>
        </w:r>
      </w:smartTag>
      <w:r w:rsidRPr="005A3595">
        <w:rPr>
          <w:color w:val="000000"/>
          <w:sz w:val="28"/>
          <w:szCs w:val="28"/>
        </w:rPr>
        <w:t>.</w:t>
      </w: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A3595">
        <w:rPr>
          <w:color w:val="000000"/>
          <w:sz w:val="28"/>
          <w:szCs w:val="28"/>
        </w:rPr>
        <w:t xml:space="preserve">Поскольку точка </w:t>
      </w:r>
      <w:r w:rsidRPr="00EC0A78">
        <w:rPr>
          <w:i/>
          <w:color w:val="000000"/>
          <w:sz w:val="28"/>
          <w:szCs w:val="28"/>
        </w:rPr>
        <w:t>С</w:t>
      </w:r>
      <w:r w:rsidRPr="005A3595">
        <w:rPr>
          <w:color w:val="000000"/>
          <w:sz w:val="28"/>
          <w:szCs w:val="28"/>
        </w:rPr>
        <w:t xml:space="preserve"> расположена в середине квадрата строитель</w:t>
      </w:r>
      <w:r w:rsidRPr="005A3595">
        <w:rPr>
          <w:color w:val="000000"/>
          <w:sz w:val="28"/>
          <w:szCs w:val="28"/>
        </w:rPr>
        <w:softHyphen/>
        <w:t>ной сетки, то</w:t>
      </w:r>
      <w:r w:rsidRPr="00EC0A78">
        <w:rPr>
          <w:color w:val="000000"/>
          <w:sz w:val="28"/>
          <w:szCs w:val="28"/>
        </w:rPr>
        <w:t xml:space="preserve"> </w:t>
      </w:r>
      <w:r w:rsidRPr="005A3595">
        <w:rPr>
          <w:color w:val="000000"/>
          <w:sz w:val="28"/>
          <w:szCs w:val="28"/>
        </w:rPr>
        <w:t>Δ</w:t>
      </w:r>
      <w:r>
        <w:rPr>
          <w:i/>
          <w:color w:val="000000"/>
          <w:sz w:val="28"/>
          <w:szCs w:val="28"/>
          <w:lang w:val="en-US"/>
        </w:rPr>
        <w:t>x</w:t>
      </w:r>
      <w:r>
        <w:rPr>
          <w:color w:val="000000"/>
          <w:sz w:val="28"/>
          <w:szCs w:val="28"/>
        </w:rPr>
        <w:t xml:space="preserve"> </w:t>
      </w:r>
      <w:r w:rsidRPr="00EC0A78">
        <w:rPr>
          <w:color w:val="000000"/>
          <w:sz w:val="28"/>
          <w:szCs w:val="28"/>
        </w:rPr>
        <w:t>=</w:t>
      </w:r>
      <w:r w:rsidRPr="005A3595">
        <w:rPr>
          <w:color w:val="000000"/>
          <w:sz w:val="28"/>
          <w:szCs w:val="28"/>
        </w:rPr>
        <w:t xml:space="preserve"> Δ</w:t>
      </w:r>
      <w:r>
        <w:rPr>
          <w:i/>
          <w:color w:val="000000"/>
          <w:sz w:val="28"/>
          <w:szCs w:val="28"/>
          <w:lang w:val="en-US"/>
        </w:rPr>
        <w:t>y</w:t>
      </w:r>
      <w:r w:rsidRPr="005A3595">
        <w:rPr>
          <w:color w:val="000000"/>
          <w:sz w:val="28"/>
          <w:szCs w:val="28"/>
        </w:rPr>
        <w:t xml:space="preserve"> =100 м. Для этого случая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EC0A78">
        <w:rPr>
          <w:color w:val="000000"/>
          <w:sz w:val="28"/>
          <w:szCs w:val="28"/>
        </w:rPr>
        <w:lastRenderedPageBreak/>
        <w:t xml:space="preserve">                        </w:t>
      </w:r>
      <w:r w:rsidRPr="00EC0A78">
        <w:rPr>
          <w:color w:val="000000"/>
          <w:position w:val="-28"/>
          <w:sz w:val="28"/>
          <w:szCs w:val="28"/>
          <w:lang w:val="en-US"/>
        </w:rPr>
        <w:object w:dxaOrig="2920" w:dyaOrig="720">
          <v:shape id="_x0000_i1135" type="#_x0000_t75" style="width:145.65pt;height:36pt" o:ole="">
            <v:imagedata r:id="rId188" o:title=""/>
          </v:shape>
          <o:OLEObject Type="Embed" ProgID="Equation.3" ShapeID="_x0000_i1135" DrawAspect="Content" ObjectID="_1821861986" r:id="rId189"/>
        </w:object>
      </w:r>
      <w:r w:rsidRPr="00EC0A78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мм;   </w:t>
      </w:r>
      <w:r>
        <w:rPr>
          <w:i/>
          <w:color w:val="000000"/>
          <w:sz w:val="28"/>
          <w:szCs w:val="28"/>
          <w:lang w:val="en-US"/>
        </w:rPr>
        <w:t>m</w:t>
      </w:r>
      <w:r>
        <w:rPr>
          <w:i/>
          <w:color w:val="000000"/>
          <w:sz w:val="28"/>
          <w:szCs w:val="28"/>
          <w:vertAlign w:val="subscript"/>
        </w:rPr>
        <w:t>исх</w:t>
      </w:r>
      <w:r>
        <w:rPr>
          <w:color w:val="000000"/>
          <w:sz w:val="28"/>
          <w:szCs w:val="28"/>
          <w:vertAlign w:val="subscript"/>
        </w:rPr>
        <w:t xml:space="preserve"> </w:t>
      </w:r>
      <w:r>
        <w:rPr>
          <w:color w:val="000000"/>
          <w:sz w:val="28"/>
          <w:szCs w:val="28"/>
        </w:rPr>
        <w:t xml:space="preserve">= </w:t>
      </w:r>
      <w:r>
        <w:rPr>
          <w:i/>
          <w:color w:val="000000"/>
          <w:sz w:val="28"/>
          <w:szCs w:val="28"/>
          <w:lang w:val="en-US"/>
        </w:rPr>
        <w:t>m</w:t>
      </w:r>
      <w:r>
        <w:rPr>
          <w:i/>
          <w:color w:val="000000"/>
          <w:sz w:val="28"/>
          <w:szCs w:val="28"/>
          <w:vertAlign w:val="subscript"/>
          <w:lang w:val="en-US"/>
        </w:rPr>
        <w:t>AB</w:t>
      </w:r>
      <w:r w:rsidRPr="00EC0A78">
        <w:rPr>
          <w:color w:val="000000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0 мм"/>
        </w:smartTagPr>
        <w:r w:rsidRPr="00EC0A78">
          <w:rPr>
            <w:color w:val="000000"/>
            <w:sz w:val="28"/>
            <w:szCs w:val="28"/>
          </w:rPr>
          <w:t xml:space="preserve">10 </w:t>
        </w:r>
        <w:r>
          <w:rPr>
            <w:color w:val="000000"/>
            <w:sz w:val="28"/>
            <w:szCs w:val="28"/>
          </w:rPr>
          <w:t>мм</w:t>
        </w:r>
      </w:smartTag>
      <w:r>
        <w:rPr>
          <w:color w:val="000000"/>
          <w:sz w:val="28"/>
          <w:szCs w:val="28"/>
        </w:rPr>
        <w:t>;</w:t>
      </w:r>
    </w:p>
    <w:p w:rsidR="00BA64A6" w:rsidRPr="00DD62F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</w:t>
      </w:r>
      <w:r>
        <w:rPr>
          <w:i/>
          <w:color w:val="000000"/>
          <w:sz w:val="28"/>
          <w:szCs w:val="28"/>
          <w:lang w:val="en-US"/>
        </w:rPr>
        <w:t>m</w:t>
      </w:r>
      <w:r>
        <w:rPr>
          <w:i/>
          <w:color w:val="000000"/>
          <w:sz w:val="28"/>
          <w:szCs w:val="28"/>
          <w:vertAlign w:val="subscript"/>
        </w:rPr>
        <w:t xml:space="preserve">ц </w:t>
      </w:r>
      <w:r w:rsidRPr="00EC0A78">
        <w:rPr>
          <w:color w:val="000000"/>
          <w:sz w:val="28"/>
          <w:szCs w:val="28"/>
          <w:vertAlign w:val="subscript"/>
        </w:rPr>
        <w:t xml:space="preserve"> </w:t>
      </w:r>
      <w:r w:rsidRPr="00EC0A78">
        <w:rPr>
          <w:color w:val="000000"/>
          <w:sz w:val="28"/>
          <w:szCs w:val="28"/>
        </w:rPr>
        <w:t xml:space="preserve">= </w:t>
      </w:r>
      <w:r>
        <w:rPr>
          <w:i/>
          <w:color w:val="000000"/>
          <w:sz w:val="28"/>
          <w:szCs w:val="28"/>
          <w:lang w:val="en-US"/>
        </w:rPr>
        <w:t>l</w:t>
      </w:r>
      <w:r w:rsidRPr="00DD62F0">
        <w:rPr>
          <w:i/>
          <w:color w:val="000000"/>
          <w:sz w:val="28"/>
          <w:szCs w:val="28"/>
        </w:rPr>
        <w:t xml:space="preserve"> =</w:t>
      </w:r>
      <w:r w:rsidRPr="00DD62F0">
        <w:rPr>
          <w:color w:val="000000"/>
          <w:sz w:val="28"/>
          <w:szCs w:val="28"/>
        </w:rPr>
        <w:t xml:space="preserve">1 </w:t>
      </w:r>
      <w:r>
        <w:rPr>
          <w:color w:val="000000"/>
          <w:sz w:val="28"/>
          <w:szCs w:val="28"/>
        </w:rPr>
        <w:t xml:space="preserve">мм;         </w:t>
      </w:r>
      <w:r w:rsidRPr="00DD62F0">
        <w:rPr>
          <w:color w:val="000000"/>
          <w:position w:val="-32"/>
          <w:sz w:val="28"/>
          <w:szCs w:val="28"/>
        </w:rPr>
        <w:object w:dxaOrig="2799" w:dyaOrig="820">
          <v:shape id="_x0000_i1136" type="#_x0000_t75" style="width:139.8pt;height:41pt" o:ole="">
            <v:imagedata r:id="rId190" o:title=""/>
          </v:shape>
          <o:OLEObject Type="Embed" ProgID="Equation.3" ShapeID="_x0000_i1136" DrawAspect="Content" ObjectID="_1821861987" r:id="rId191"/>
        </w:object>
      </w:r>
      <w:r>
        <w:rPr>
          <w:color w:val="000000"/>
          <w:sz w:val="28"/>
          <w:szCs w:val="28"/>
        </w:rPr>
        <w:t xml:space="preserve">мм.   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5A3595">
        <w:rPr>
          <w:color w:val="000000"/>
          <w:sz w:val="28"/>
          <w:szCs w:val="28"/>
        </w:rPr>
        <w:t>Подставив эти данные в формулу (</w:t>
      </w:r>
      <w:r>
        <w:rPr>
          <w:color w:val="000000"/>
          <w:sz w:val="28"/>
          <w:szCs w:val="28"/>
        </w:rPr>
        <w:t>68) п</w:t>
      </w:r>
      <w:r w:rsidRPr="005A3595">
        <w:rPr>
          <w:color w:val="000000"/>
          <w:sz w:val="28"/>
          <w:szCs w:val="28"/>
        </w:rPr>
        <w:t xml:space="preserve">олучим </w:t>
      </w: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</w:t>
      </w:r>
      <w:r w:rsidRPr="00DD62F0">
        <w:rPr>
          <w:color w:val="000000"/>
          <w:position w:val="-12"/>
          <w:sz w:val="28"/>
          <w:szCs w:val="28"/>
        </w:rPr>
        <w:object w:dxaOrig="3840" w:dyaOrig="480">
          <v:shape id="_x0000_i1137" type="#_x0000_t75" style="width:191.7pt;height:24.3pt" o:ole="">
            <v:imagedata r:id="rId192" o:title=""/>
          </v:shape>
          <o:OLEObject Type="Embed" ProgID="Equation.3" ShapeID="_x0000_i1137" DrawAspect="Content" ObjectID="_1821861988" r:id="rId193"/>
        </w:object>
      </w:r>
      <w:r>
        <w:rPr>
          <w:color w:val="000000"/>
          <w:sz w:val="28"/>
          <w:szCs w:val="28"/>
        </w:rPr>
        <w:t xml:space="preserve"> мм.</w:t>
      </w: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A3595">
        <w:rPr>
          <w:color w:val="000000"/>
          <w:sz w:val="28"/>
          <w:szCs w:val="28"/>
        </w:rPr>
        <w:t xml:space="preserve">Ошибки центрирования и фиксации можно не учитывать, так как </w:t>
      </w:r>
      <w:r w:rsidRPr="005A3595">
        <w:rPr>
          <w:color w:val="212121"/>
          <w:sz w:val="28"/>
          <w:szCs w:val="28"/>
        </w:rPr>
        <w:t xml:space="preserve">они </w:t>
      </w:r>
      <w:r w:rsidRPr="005A3595">
        <w:rPr>
          <w:color w:val="000000"/>
          <w:sz w:val="28"/>
          <w:szCs w:val="28"/>
        </w:rPr>
        <w:t>малы по сравнению с величинами других ошибок.</w:t>
      </w:r>
    </w:p>
    <w:p w:rsidR="00BA64A6" w:rsidRPr="00DC6C84" w:rsidRDefault="00BA64A6" w:rsidP="00BA64A6">
      <w:pPr>
        <w:shd w:val="clear" w:color="auto" w:fill="FFFFFF"/>
        <w:autoSpaceDE w:val="0"/>
        <w:autoSpaceDN w:val="0"/>
        <w:adjustRightInd w:val="0"/>
        <w:spacing w:before="120" w:line="360" w:lineRule="auto"/>
        <w:jc w:val="center"/>
        <w:rPr>
          <w:sz w:val="28"/>
          <w:szCs w:val="28"/>
        </w:rPr>
      </w:pPr>
      <w:r w:rsidRPr="00DC6C84">
        <w:rPr>
          <w:b/>
          <w:bCs/>
          <w:color w:val="000000"/>
          <w:sz w:val="28"/>
          <w:szCs w:val="28"/>
        </w:rPr>
        <w:t>3.7. СПОСОБ БОКОВОГО НИВЕЛИРОВАНИЯ</w:t>
      </w: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5A3595">
        <w:rPr>
          <w:color w:val="000000"/>
          <w:sz w:val="28"/>
          <w:szCs w:val="28"/>
        </w:rPr>
        <w:t xml:space="preserve">Способ бокового нивелирования широко применяют для выноса </w:t>
      </w:r>
      <w:r w:rsidRPr="005A3595">
        <w:rPr>
          <w:color w:val="212121"/>
          <w:sz w:val="28"/>
          <w:szCs w:val="28"/>
        </w:rPr>
        <w:t xml:space="preserve">осей </w:t>
      </w:r>
      <w:r w:rsidRPr="005A3595">
        <w:rPr>
          <w:color w:val="000000"/>
          <w:sz w:val="28"/>
          <w:szCs w:val="28"/>
        </w:rPr>
        <w:t>при детальной разбивке и для установки строительных конст</w:t>
      </w:r>
      <w:r w:rsidRPr="005A3595">
        <w:rPr>
          <w:color w:val="000000"/>
          <w:sz w:val="28"/>
          <w:szCs w:val="28"/>
        </w:rPr>
        <w:softHyphen/>
        <w:t>рукций в пр</w:t>
      </w:r>
      <w:r w:rsidRPr="005A3595">
        <w:rPr>
          <w:color w:val="000000"/>
          <w:sz w:val="28"/>
          <w:szCs w:val="28"/>
        </w:rPr>
        <w:t>о</w:t>
      </w:r>
      <w:r w:rsidRPr="005A3595">
        <w:rPr>
          <w:color w:val="000000"/>
          <w:sz w:val="28"/>
          <w:szCs w:val="28"/>
        </w:rPr>
        <w:t>ектное положение.</w:t>
      </w: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A3595">
        <w:rPr>
          <w:color w:val="000000"/>
          <w:sz w:val="28"/>
          <w:szCs w:val="28"/>
        </w:rPr>
        <w:t xml:space="preserve">Сущность способа состоит в том, что по линии, параллельной </w:t>
      </w:r>
      <w:r w:rsidRPr="005A3595">
        <w:rPr>
          <w:color w:val="212121"/>
          <w:sz w:val="28"/>
          <w:szCs w:val="28"/>
        </w:rPr>
        <w:t xml:space="preserve">основной </w:t>
      </w:r>
      <w:r w:rsidRPr="005A3595">
        <w:rPr>
          <w:color w:val="000000"/>
          <w:sz w:val="28"/>
          <w:szCs w:val="28"/>
        </w:rPr>
        <w:t xml:space="preserve">оси </w:t>
      </w:r>
      <w:r w:rsidRPr="005A3595">
        <w:rPr>
          <w:i/>
          <w:iCs/>
          <w:color w:val="000000"/>
          <w:sz w:val="28"/>
          <w:szCs w:val="28"/>
        </w:rPr>
        <w:t xml:space="preserve">АВ </w:t>
      </w:r>
      <w:r>
        <w:rPr>
          <w:color w:val="000000"/>
          <w:sz w:val="28"/>
          <w:szCs w:val="28"/>
        </w:rPr>
        <w:t>(рис. 20</w:t>
      </w:r>
      <w:r w:rsidRPr="005A3595">
        <w:rPr>
          <w:color w:val="000000"/>
          <w:sz w:val="28"/>
          <w:szCs w:val="28"/>
        </w:rPr>
        <w:t xml:space="preserve">), оптическим визированием, например теодолитом, задается створ </w:t>
      </w:r>
      <w:r w:rsidRPr="005A3595">
        <w:rPr>
          <w:i/>
          <w:iCs/>
          <w:color w:val="000000"/>
          <w:sz w:val="28"/>
          <w:szCs w:val="28"/>
        </w:rPr>
        <w:t xml:space="preserve">А'В'. </w:t>
      </w:r>
      <w:r w:rsidRPr="005A3595">
        <w:rPr>
          <w:color w:val="000000"/>
          <w:sz w:val="28"/>
          <w:szCs w:val="28"/>
        </w:rPr>
        <w:t xml:space="preserve">Точки </w:t>
      </w:r>
      <w:r w:rsidRPr="005A3595">
        <w:rPr>
          <w:i/>
          <w:iCs/>
          <w:color w:val="000000"/>
          <w:sz w:val="28"/>
          <w:szCs w:val="28"/>
        </w:rPr>
        <w:t xml:space="preserve">А' </w:t>
      </w:r>
      <w:r w:rsidRPr="005A3595">
        <w:rPr>
          <w:color w:val="000000"/>
          <w:sz w:val="28"/>
          <w:szCs w:val="28"/>
        </w:rPr>
        <w:t xml:space="preserve">и </w:t>
      </w:r>
      <w:r w:rsidRPr="005A3595">
        <w:rPr>
          <w:i/>
          <w:iCs/>
          <w:color w:val="000000"/>
          <w:sz w:val="28"/>
          <w:szCs w:val="28"/>
        </w:rPr>
        <w:t xml:space="preserve">В' </w:t>
      </w:r>
      <w:r w:rsidRPr="005A3595">
        <w:rPr>
          <w:color w:val="000000"/>
          <w:sz w:val="28"/>
          <w:szCs w:val="28"/>
        </w:rPr>
        <w:t>нах</w:t>
      </w:r>
      <w:r w:rsidRPr="005A3595">
        <w:rPr>
          <w:color w:val="000000"/>
          <w:sz w:val="28"/>
          <w:szCs w:val="28"/>
        </w:rPr>
        <w:t>о</w:t>
      </w:r>
      <w:r w:rsidRPr="005A3595">
        <w:rPr>
          <w:color w:val="000000"/>
          <w:sz w:val="28"/>
          <w:szCs w:val="28"/>
        </w:rPr>
        <w:t xml:space="preserve">дят путем </w:t>
      </w:r>
      <w:r w:rsidRPr="005A3595">
        <w:rPr>
          <w:color w:val="212121"/>
          <w:sz w:val="28"/>
          <w:szCs w:val="28"/>
        </w:rPr>
        <w:t xml:space="preserve">отложения </w:t>
      </w:r>
      <w:r w:rsidRPr="005A3595">
        <w:rPr>
          <w:color w:val="000000"/>
          <w:sz w:val="28"/>
          <w:szCs w:val="28"/>
        </w:rPr>
        <w:t xml:space="preserve">некоторого расстояния </w:t>
      </w:r>
      <w:r>
        <w:rPr>
          <w:i/>
          <w:color w:val="000000"/>
          <w:sz w:val="28"/>
          <w:szCs w:val="28"/>
          <w:lang w:val="en-US"/>
        </w:rPr>
        <w:t>l</w:t>
      </w:r>
      <w:r w:rsidRPr="005A3595">
        <w:rPr>
          <w:color w:val="000000"/>
          <w:sz w:val="28"/>
          <w:szCs w:val="28"/>
        </w:rPr>
        <w:t xml:space="preserve"> от точек </w:t>
      </w:r>
      <w:r w:rsidRPr="005A3595">
        <w:rPr>
          <w:i/>
          <w:iCs/>
          <w:color w:val="000000"/>
          <w:sz w:val="28"/>
          <w:szCs w:val="28"/>
        </w:rPr>
        <w:t xml:space="preserve">А </w:t>
      </w:r>
      <w:r w:rsidRPr="005A3595">
        <w:rPr>
          <w:color w:val="000000"/>
          <w:sz w:val="28"/>
          <w:szCs w:val="28"/>
        </w:rPr>
        <w:t xml:space="preserve">и </w:t>
      </w:r>
      <w:r w:rsidRPr="005A3595">
        <w:rPr>
          <w:i/>
          <w:iCs/>
          <w:color w:val="000000"/>
          <w:sz w:val="28"/>
          <w:szCs w:val="28"/>
        </w:rPr>
        <w:t xml:space="preserve">В </w:t>
      </w:r>
      <w:r w:rsidRPr="005A3595">
        <w:rPr>
          <w:color w:val="000000"/>
          <w:sz w:val="28"/>
          <w:szCs w:val="28"/>
        </w:rPr>
        <w:t xml:space="preserve">перпендикулярно </w:t>
      </w:r>
      <w:r w:rsidRPr="005A3595">
        <w:rPr>
          <w:color w:val="212121"/>
          <w:sz w:val="28"/>
          <w:szCs w:val="28"/>
        </w:rPr>
        <w:t xml:space="preserve">линии </w:t>
      </w:r>
      <w:r w:rsidRPr="005A3595">
        <w:rPr>
          <w:i/>
          <w:iCs/>
          <w:color w:val="000000"/>
          <w:sz w:val="28"/>
          <w:szCs w:val="28"/>
        </w:rPr>
        <w:t xml:space="preserve">АВ. </w:t>
      </w:r>
      <w:r w:rsidRPr="005A3595">
        <w:rPr>
          <w:color w:val="000000"/>
          <w:sz w:val="28"/>
          <w:szCs w:val="28"/>
        </w:rPr>
        <w:t xml:space="preserve">Расстояние </w:t>
      </w:r>
      <w:r>
        <w:rPr>
          <w:i/>
          <w:color w:val="000000"/>
          <w:sz w:val="28"/>
          <w:szCs w:val="28"/>
          <w:lang w:val="en-US"/>
        </w:rPr>
        <w:t>l</w:t>
      </w:r>
      <w:r w:rsidRPr="005A3595">
        <w:rPr>
          <w:color w:val="000000"/>
          <w:sz w:val="28"/>
          <w:szCs w:val="28"/>
        </w:rPr>
        <w:t xml:space="preserve"> выбирают в пределах 1 </w:t>
      </w:r>
      <w:r w:rsidRPr="00A55E34">
        <w:rPr>
          <w:color w:val="000000"/>
          <w:sz w:val="28"/>
          <w:szCs w:val="28"/>
        </w:rPr>
        <w:t>-</w:t>
      </w:r>
      <w:r w:rsidRPr="005A3595"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 м"/>
        </w:smartTagPr>
        <w:r w:rsidRPr="005A3595">
          <w:rPr>
            <w:color w:val="000000"/>
            <w:sz w:val="28"/>
            <w:szCs w:val="28"/>
          </w:rPr>
          <w:t>2</w:t>
        </w:r>
        <w:r w:rsidRPr="00A55E34">
          <w:rPr>
            <w:color w:val="000000"/>
            <w:sz w:val="28"/>
            <w:szCs w:val="28"/>
          </w:rPr>
          <w:t xml:space="preserve"> </w:t>
        </w:r>
        <w:r w:rsidRPr="005A3595">
          <w:rPr>
            <w:color w:val="000000"/>
            <w:sz w:val="28"/>
            <w:szCs w:val="28"/>
          </w:rPr>
          <w:t>м</w:t>
        </w:r>
      </w:smartTag>
      <w:r w:rsidRPr="005A3595">
        <w:rPr>
          <w:color w:val="000000"/>
          <w:sz w:val="28"/>
          <w:szCs w:val="28"/>
        </w:rPr>
        <w:t xml:space="preserve">, исходя из </w:t>
      </w:r>
      <w:r w:rsidRPr="005A3595">
        <w:rPr>
          <w:color w:val="212121"/>
          <w:sz w:val="28"/>
          <w:szCs w:val="28"/>
        </w:rPr>
        <w:t xml:space="preserve">удобства </w:t>
      </w:r>
      <w:r w:rsidRPr="005A3595">
        <w:rPr>
          <w:color w:val="000000"/>
          <w:sz w:val="28"/>
          <w:szCs w:val="28"/>
        </w:rPr>
        <w:t>производства разбивочных работ. Положение оси конст</w:t>
      </w:r>
      <w:r w:rsidRPr="005A3595">
        <w:rPr>
          <w:color w:val="000000"/>
          <w:sz w:val="28"/>
          <w:szCs w:val="28"/>
        </w:rPr>
        <w:softHyphen/>
        <w:t>рукции определяют при помощи горизонтально устанавливаемой нив</w:t>
      </w:r>
      <w:r w:rsidRPr="005A3595">
        <w:rPr>
          <w:color w:val="000000"/>
          <w:sz w:val="28"/>
          <w:szCs w:val="28"/>
        </w:rPr>
        <w:t>е</w:t>
      </w:r>
      <w:r w:rsidRPr="005A3595">
        <w:rPr>
          <w:color w:val="000000"/>
          <w:sz w:val="28"/>
          <w:szCs w:val="28"/>
        </w:rPr>
        <w:t xml:space="preserve">лирной рейки. При отсчете по рейке </w:t>
      </w:r>
      <w:r>
        <w:rPr>
          <w:i/>
          <w:color w:val="000000"/>
          <w:sz w:val="28"/>
          <w:szCs w:val="28"/>
          <w:lang w:val="en-US"/>
        </w:rPr>
        <w:t>l</w:t>
      </w:r>
      <w:r w:rsidRPr="005A3595">
        <w:rPr>
          <w:color w:val="000000"/>
          <w:sz w:val="28"/>
          <w:szCs w:val="28"/>
        </w:rPr>
        <w:t xml:space="preserve">, равном расстоянию, параллельного створа </w:t>
      </w:r>
      <w:r w:rsidRPr="005A3595">
        <w:rPr>
          <w:i/>
          <w:iCs/>
          <w:color w:val="000000"/>
          <w:sz w:val="28"/>
          <w:szCs w:val="28"/>
        </w:rPr>
        <w:t xml:space="preserve">А'В' </w:t>
      </w:r>
      <w:r w:rsidRPr="005A3595">
        <w:rPr>
          <w:color w:val="000000"/>
          <w:sz w:val="28"/>
          <w:szCs w:val="28"/>
        </w:rPr>
        <w:t xml:space="preserve">от оси </w:t>
      </w:r>
      <w:r w:rsidRPr="005A3595">
        <w:rPr>
          <w:i/>
          <w:iCs/>
          <w:color w:val="000000"/>
          <w:sz w:val="28"/>
          <w:szCs w:val="28"/>
        </w:rPr>
        <w:t xml:space="preserve">АВ, </w:t>
      </w:r>
      <w:r w:rsidRPr="005A3595">
        <w:rPr>
          <w:color w:val="000000"/>
          <w:sz w:val="28"/>
          <w:szCs w:val="28"/>
        </w:rPr>
        <w:t xml:space="preserve">пятка рейки определяет </w:t>
      </w:r>
      <w:r w:rsidRPr="005A3595">
        <w:rPr>
          <w:color w:val="212121"/>
          <w:sz w:val="28"/>
          <w:szCs w:val="28"/>
        </w:rPr>
        <w:t xml:space="preserve">положение </w:t>
      </w:r>
      <w:r w:rsidRPr="005A3595">
        <w:rPr>
          <w:color w:val="000000"/>
          <w:sz w:val="28"/>
          <w:szCs w:val="28"/>
        </w:rPr>
        <w:t xml:space="preserve">этой оси в данном </w:t>
      </w:r>
      <w:r w:rsidRPr="005A3595">
        <w:rPr>
          <w:color w:val="212121"/>
          <w:sz w:val="28"/>
          <w:szCs w:val="28"/>
        </w:rPr>
        <w:t>месте.</w:t>
      </w: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5A3595">
        <w:rPr>
          <w:color w:val="000000"/>
          <w:sz w:val="28"/>
          <w:szCs w:val="28"/>
        </w:rPr>
        <w:t>Основными ошибками бокового нивелирования являются:</w:t>
      </w: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5A3595">
        <w:rPr>
          <w:color w:val="000000"/>
          <w:sz w:val="28"/>
          <w:szCs w:val="28"/>
        </w:rPr>
        <w:t xml:space="preserve">ошибка разбивки параллельного створа </w:t>
      </w:r>
      <w:r w:rsidRPr="00A77038">
        <w:rPr>
          <w:i/>
          <w:color w:val="000000"/>
          <w:sz w:val="28"/>
          <w:szCs w:val="28"/>
          <w:lang w:val="en-US"/>
        </w:rPr>
        <w:t>m</w:t>
      </w:r>
      <w:r w:rsidRPr="005A3595">
        <w:rPr>
          <w:color w:val="000000"/>
          <w:sz w:val="28"/>
          <w:szCs w:val="28"/>
          <w:vertAlign w:val="subscript"/>
        </w:rPr>
        <w:t>ств</w:t>
      </w:r>
      <w:r w:rsidRPr="005A3595">
        <w:rPr>
          <w:color w:val="000000"/>
          <w:sz w:val="28"/>
          <w:szCs w:val="28"/>
        </w:rPr>
        <w:t>;</w:t>
      </w:r>
    </w:p>
    <w:p w:rsidR="00BA64A6" w:rsidRPr="00A7703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  <w:vertAlign w:val="subscript"/>
        </w:rPr>
      </w:pPr>
      <w:r w:rsidRPr="00A77038">
        <w:rPr>
          <w:color w:val="000000"/>
          <w:sz w:val="28"/>
          <w:szCs w:val="28"/>
        </w:rPr>
        <w:t xml:space="preserve">- </w:t>
      </w:r>
      <w:r w:rsidRPr="005A3595">
        <w:rPr>
          <w:color w:val="000000"/>
          <w:sz w:val="28"/>
          <w:szCs w:val="28"/>
        </w:rPr>
        <w:t xml:space="preserve">ошибка центрирования </w:t>
      </w:r>
      <w:r w:rsidRPr="005A3595">
        <w:rPr>
          <w:color w:val="212121"/>
          <w:sz w:val="28"/>
          <w:szCs w:val="28"/>
        </w:rPr>
        <w:t xml:space="preserve">оптического </w:t>
      </w:r>
      <w:r w:rsidRPr="005A3595">
        <w:rPr>
          <w:color w:val="000000"/>
          <w:sz w:val="28"/>
          <w:szCs w:val="28"/>
        </w:rPr>
        <w:t xml:space="preserve">прибора и визирной цели </w:t>
      </w:r>
      <w:r w:rsidRPr="005A3595">
        <w:rPr>
          <w:color w:val="212121"/>
          <w:sz w:val="28"/>
          <w:szCs w:val="28"/>
        </w:rPr>
        <w:t xml:space="preserve">при </w:t>
      </w:r>
      <w:r w:rsidRPr="005A3595">
        <w:rPr>
          <w:color w:val="000000"/>
          <w:sz w:val="28"/>
          <w:szCs w:val="28"/>
        </w:rPr>
        <w:t xml:space="preserve">задании параллельного створа </w:t>
      </w:r>
      <w:r w:rsidRPr="005A3595">
        <w:rPr>
          <w:i/>
          <w:iCs/>
          <w:color w:val="000000"/>
          <w:sz w:val="28"/>
          <w:szCs w:val="28"/>
        </w:rPr>
        <w:t>т</w:t>
      </w:r>
      <w:r>
        <w:rPr>
          <w:i/>
          <w:iCs/>
          <w:color w:val="000000"/>
          <w:sz w:val="28"/>
          <w:szCs w:val="28"/>
          <w:vertAlign w:val="subscript"/>
        </w:rPr>
        <w:t>ц</w:t>
      </w: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212121"/>
          <w:sz w:val="28"/>
          <w:szCs w:val="28"/>
        </w:rPr>
        <w:t xml:space="preserve">- </w:t>
      </w:r>
      <w:r w:rsidRPr="005A3595">
        <w:rPr>
          <w:color w:val="212121"/>
          <w:sz w:val="28"/>
          <w:szCs w:val="28"/>
        </w:rPr>
        <w:t xml:space="preserve">ошибка </w:t>
      </w:r>
      <w:r w:rsidRPr="005A3595">
        <w:rPr>
          <w:color w:val="000000"/>
          <w:sz w:val="28"/>
          <w:szCs w:val="28"/>
        </w:rPr>
        <w:t xml:space="preserve">установки рейки </w:t>
      </w:r>
      <w:r>
        <w:rPr>
          <w:i/>
          <w:color w:val="000000"/>
          <w:sz w:val="28"/>
          <w:szCs w:val="28"/>
          <w:lang w:val="en-US"/>
        </w:rPr>
        <w:t>m</w:t>
      </w:r>
      <w:r w:rsidRPr="005A3595">
        <w:rPr>
          <w:color w:val="000000"/>
          <w:sz w:val="28"/>
          <w:szCs w:val="28"/>
          <w:vertAlign w:val="subscript"/>
        </w:rPr>
        <w:t>у</w:t>
      </w:r>
      <w:r w:rsidRPr="005A3595">
        <w:rPr>
          <w:color w:val="000000"/>
          <w:sz w:val="28"/>
          <w:szCs w:val="28"/>
        </w:rPr>
        <w:t>;</w:t>
      </w: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FF7591">
        <w:rPr>
          <w:color w:val="000000"/>
          <w:sz w:val="28"/>
          <w:szCs w:val="28"/>
        </w:rPr>
        <w:t xml:space="preserve">- </w:t>
      </w:r>
      <w:r w:rsidRPr="005A3595">
        <w:rPr>
          <w:color w:val="000000"/>
          <w:sz w:val="28"/>
          <w:szCs w:val="28"/>
        </w:rPr>
        <w:t>ошибка отсчета по рейке</w:t>
      </w:r>
      <w:r w:rsidRPr="00FF7591"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m</w:t>
      </w:r>
      <w:r>
        <w:rPr>
          <w:color w:val="000000"/>
          <w:sz w:val="28"/>
          <w:szCs w:val="28"/>
          <w:vertAlign w:val="subscript"/>
          <w:lang w:val="en-US"/>
        </w:rPr>
        <w:t>o</w:t>
      </w:r>
      <w:r w:rsidRPr="005A3595">
        <w:rPr>
          <w:color w:val="000000"/>
          <w:sz w:val="28"/>
          <w:szCs w:val="28"/>
        </w:rPr>
        <w:t>.</w:t>
      </w: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5A3595">
        <w:rPr>
          <w:color w:val="212121"/>
          <w:sz w:val="28"/>
          <w:szCs w:val="28"/>
        </w:rPr>
        <w:t xml:space="preserve">Общая </w:t>
      </w:r>
      <w:r w:rsidRPr="005A3595">
        <w:rPr>
          <w:color w:val="000000"/>
          <w:sz w:val="28"/>
          <w:szCs w:val="28"/>
        </w:rPr>
        <w:t>ошибка способа может быть подсчитана по формуле</w:t>
      </w:r>
    </w:p>
    <w:p w:rsidR="00BA64A6" w:rsidRPr="005A359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A55E34">
        <w:rPr>
          <w:rFonts w:ascii="Arial" w:cs="Arial"/>
          <w:color w:val="000000"/>
          <w:sz w:val="28"/>
          <w:szCs w:val="28"/>
        </w:rPr>
        <w:t xml:space="preserve">                              </w:t>
      </w:r>
      <w:r w:rsidRPr="00F215FA">
        <w:rPr>
          <w:rFonts w:ascii="Arial" w:cs="Arial"/>
          <w:color w:val="212121"/>
          <w:position w:val="-16"/>
          <w:sz w:val="28"/>
          <w:szCs w:val="28"/>
        </w:rPr>
        <w:object w:dxaOrig="3180" w:dyaOrig="480">
          <v:shape id="_x0000_i1138" type="#_x0000_t75" style="width:159.05pt;height:24.3pt" o:ole="">
            <v:imagedata r:id="rId194" o:title=""/>
          </v:shape>
          <o:OLEObject Type="Embed" ProgID="Equation.3" ShapeID="_x0000_i1138" DrawAspect="Content" ObjectID="_1821861989" r:id="rId195"/>
        </w:object>
      </w:r>
      <w:r>
        <w:rPr>
          <w:rFonts w:ascii="Arial" w:cs="Arial"/>
          <w:color w:val="000000"/>
          <w:sz w:val="28"/>
          <w:szCs w:val="28"/>
        </w:rPr>
        <w:t xml:space="preserve">.                                    </w:t>
      </w:r>
      <w:r>
        <w:rPr>
          <w:color w:val="000000"/>
          <w:sz w:val="28"/>
          <w:szCs w:val="28"/>
        </w:rPr>
        <w:t>(</w:t>
      </w:r>
      <w:r w:rsidRPr="005A3595">
        <w:rPr>
          <w:color w:val="000000"/>
          <w:sz w:val="28"/>
          <w:szCs w:val="28"/>
        </w:rPr>
        <w:t>7</w:t>
      </w:r>
      <w:r>
        <w:rPr>
          <w:color w:val="000000"/>
          <w:sz w:val="28"/>
          <w:szCs w:val="28"/>
        </w:rPr>
        <w:t>1</w:t>
      </w:r>
      <w:r w:rsidRPr="005A3595">
        <w:rPr>
          <w:color w:val="000000"/>
          <w:sz w:val="28"/>
          <w:szCs w:val="28"/>
        </w:rPr>
        <w:t>)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rPr>
          <w:color w:val="000000"/>
          <w:sz w:val="18"/>
          <w:szCs w:val="1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rPr>
          <w:color w:val="000000"/>
          <w:sz w:val="18"/>
          <w:szCs w:val="1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>
            <wp:extent cx="4890770" cy="2828290"/>
            <wp:effectExtent l="0" t="0" r="508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0770" cy="282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A77038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A77038">
        <w:rPr>
          <w:color w:val="222222"/>
        </w:rPr>
        <w:t xml:space="preserve">Рис. </w:t>
      </w:r>
      <w:r>
        <w:rPr>
          <w:color w:val="222222"/>
        </w:rPr>
        <w:t>20</w:t>
      </w:r>
      <w:r w:rsidRPr="00A77038">
        <w:rPr>
          <w:color w:val="222222"/>
        </w:rPr>
        <w:t>. Схема разбивки способом бокового нивелирования</w:t>
      </w:r>
    </w:p>
    <w:p w:rsidR="00BA64A6" w:rsidRPr="00A55E34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A55E34">
        <w:rPr>
          <w:color w:val="222222"/>
          <w:sz w:val="28"/>
          <w:szCs w:val="28"/>
        </w:rPr>
        <w:t xml:space="preserve">Ошибка разбивки параллельного створа складывается из </w:t>
      </w:r>
      <w:r w:rsidRPr="00A55E34">
        <w:rPr>
          <w:color w:val="000000"/>
          <w:sz w:val="28"/>
          <w:szCs w:val="28"/>
        </w:rPr>
        <w:t>оши</w:t>
      </w:r>
      <w:r w:rsidRPr="00A55E34">
        <w:rPr>
          <w:color w:val="000000"/>
          <w:sz w:val="28"/>
          <w:szCs w:val="28"/>
        </w:rPr>
        <w:softHyphen/>
        <w:t xml:space="preserve">бок </w:t>
      </w:r>
      <w:r w:rsidRPr="00A55E34">
        <w:rPr>
          <w:color w:val="222222"/>
          <w:sz w:val="28"/>
          <w:szCs w:val="28"/>
        </w:rPr>
        <w:t>п</w:t>
      </w:r>
      <w:r w:rsidRPr="00A55E34">
        <w:rPr>
          <w:color w:val="222222"/>
          <w:sz w:val="28"/>
          <w:szCs w:val="28"/>
        </w:rPr>
        <w:t>о</w:t>
      </w:r>
      <w:r w:rsidRPr="00A55E34">
        <w:rPr>
          <w:color w:val="222222"/>
          <w:sz w:val="28"/>
          <w:szCs w:val="28"/>
        </w:rPr>
        <w:t xml:space="preserve">строения прямого угла и отложения расстояния /. Расчет </w:t>
      </w:r>
      <w:r w:rsidRPr="00A55E34">
        <w:rPr>
          <w:color w:val="000000"/>
          <w:sz w:val="28"/>
          <w:szCs w:val="28"/>
        </w:rPr>
        <w:t xml:space="preserve">их </w:t>
      </w:r>
      <w:r w:rsidRPr="00A55E34">
        <w:rPr>
          <w:color w:val="222222"/>
          <w:sz w:val="28"/>
          <w:szCs w:val="28"/>
        </w:rPr>
        <w:t>аналогичен п</w:t>
      </w:r>
      <w:r w:rsidRPr="00A55E34">
        <w:rPr>
          <w:color w:val="222222"/>
          <w:sz w:val="28"/>
          <w:szCs w:val="28"/>
        </w:rPr>
        <w:t>о</w:t>
      </w:r>
      <w:r w:rsidRPr="00A55E34">
        <w:rPr>
          <w:color w:val="222222"/>
          <w:sz w:val="28"/>
          <w:szCs w:val="28"/>
        </w:rPr>
        <w:t>лярному сп</w:t>
      </w:r>
      <w:r>
        <w:rPr>
          <w:color w:val="222222"/>
          <w:sz w:val="28"/>
          <w:szCs w:val="28"/>
        </w:rPr>
        <w:t>особу, используется формула (</w:t>
      </w:r>
      <w:r w:rsidRPr="00A55E34">
        <w:rPr>
          <w:color w:val="222222"/>
          <w:sz w:val="28"/>
          <w:szCs w:val="28"/>
        </w:rPr>
        <w:t>32).</w:t>
      </w:r>
    </w:p>
    <w:p w:rsidR="00BA64A6" w:rsidRPr="00A55E3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A55E34">
        <w:rPr>
          <w:color w:val="222222"/>
          <w:sz w:val="28"/>
          <w:szCs w:val="28"/>
        </w:rPr>
        <w:t xml:space="preserve">Влияние ошибки центрирования можно подсчитать, как и </w:t>
      </w:r>
      <w:r w:rsidRPr="00A55E34">
        <w:rPr>
          <w:color w:val="000000"/>
          <w:sz w:val="28"/>
          <w:szCs w:val="28"/>
        </w:rPr>
        <w:t>в спо</w:t>
      </w:r>
      <w:r w:rsidRPr="00A55E34">
        <w:rPr>
          <w:color w:val="000000"/>
          <w:sz w:val="28"/>
          <w:szCs w:val="28"/>
        </w:rPr>
        <w:softHyphen/>
        <w:t xml:space="preserve">собе </w:t>
      </w:r>
      <w:r w:rsidRPr="00A55E34">
        <w:rPr>
          <w:color w:val="222222"/>
          <w:sz w:val="28"/>
          <w:szCs w:val="28"/>
        </w:rPr>
        <w:t>ств</w:t>
      </w:r>
      <w:r>
        <w:rPr>
          <w:color w:val="222222"/>
          <w:sz w:val="28"/>
          <w:szCs w:val="28"/>
        </w:rPr>
        <w:t>орной засечки, по формуле (</w:t>
      </w:r>
      <w:r w:rsidRPr="00A55E34">
        <w:rPr>
          <w:color w:val="222222"/>
          <w:sz w:val="28"/>
          <w:szCs w:val="28"/>
        </w:rPr>
        <w:t>64).</w:t>
      </w:r>
    </w:p>
    <w:p w:rsidR="00BA64A6" w:rsidRPr="00A55E3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A55E34">
        <w:rPr>
          <w:color w:val="222222"/>
          <w:sz w:val="28"/>
          <w:szCs w:val="28"/>
        </w:rPr>
        <w:t xml:space="preserve">Ошибка установки рейки будет в основном зависеть от </w:t>
      </w:r>
      <w:r w:rsidRPr="00A55E34">
        <w:rPr>
          <w:color w:val="000000"/>
          <w:sz w:val="28"/>
          <w:szCs w:val="28"/>
        </w:rPr>
        <w:t>неперпен</w:t>
      </w:r>
      <w:r w:rsidRPr="00A55E34">
        <w:rPr>
          <w:color w:val="000000"/>
          <w:sz w:val="28"/>
          <w:szCs w:val="28"/>
        </w:rPr>
        <w:softHyphen/>
        <w:t xml:space="preserve">дикулярности </w:t>
      </w:r>
      <w:r w:rsidRPr="00A55E34">
        <w:rPr>
          <w:color w:val="222222"/>
          <w:sz w:val="28"/>
          <w:szCs w:val="28"/>
        </w:rPr>
        <w:t xml:space="preserve">рейки к створу визирования. Эту ошибку </w:t>
      </w:r>
      <w:r w:rsidRPr="00A55E34">
        <w:rPr>
          <w:color w:val="000000"/>
          <w:sz w:val="28"/>
          <w:szCs w:val="28"/>
        </w:rPr>
        <w:t xml:space="preserve">можно </w:t>
      </w:r>
      <w:r w:rsidRPr="00A55E34">
        <w:rPr>
          <w:color w:val="222222"/>
          <w:sz w:val="28"/>
          <w:szCs w:val="28"/>
        </w:rPr>
        <w:t>вычислить так:</w:t>
      </w:r>
    </w:p>
    <w:p w:rsidR="00BA64A6" w:rsidRPr="00A55E3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FF54B5">
        <w:rPr>
          <w:color w:val="222222"/>
          <w:sz w:val="28"/>
          <w:szCs w:val="28"/>
        </w:rPr>
        <w:t xml:space="preserve">                                                     </w:t>
      </w:r>
      <w:r w:rsidRPr="00A55E34">
        <w:rPr>
          <w:color w:val="222222"/>
          <w:position w:val="-34"/>
          <w:sz w:val="28"/>
          <w:szCs w:val="28"/>
          <w:lang w:val="en-US"/>
        </w:rPr>
        <w:object w:dxaOrig="1420" w:dyaOrig="840">
          <v:shape id="_x0000_i1140" type="#_x0000_t75" style="width:71.15pt;height:41.85pt" o:ole="">
            <v:imagedata r:id="rId197" o:title=""/>
          </v:shape>
          <o:OLEObject Type="Embed" ProgID="Equation.3" ShapeID="_x0000_i1140" DrawAspect="Content" ObjectID="_1821861990" r:id="rId198"/>
        </w:object>
      </w:r>
      <w:r w:rsidRPr="00FF54B5">
        <w:rPr>
          <w:color w:val="222222"/>
          <w:sz w:val="28"/>
          <w:szCs w:val="28"/>
        </w:rPr>
        <w:t xml:space="preserve">,        </w:t>
      </w:r>
      <w:r w:rsidRPr="00A55E34">
        <w:rPr>
          <w:rFonts w:ascii="Arial" w:cs="Arial"/>
          <w:color w:val="222222"/>
          <w:sz w:val="28"/>
          <w:szCs w:val="28"/>
        </w:rPr>
        <w:t xml:space="preserve">                                    </w:t>
      </w:r>
      <w:r>
        <w:rPr>
          <w:color w:val="000000"/>
          <w:sz w:val="28"/>
          <w:szCs w:val="28"/>
        </w:rPr>
        <w:t>(</w:t>
      </w:r>
      <w:r w:rsidRPr="00FF54B5">
        <w:rPr>
          <w:color w:val="000000"/>
          <w:sz w:val="28"/>
          <w:szCs w:val="28"/>
        </w:rPr>
        <w:t>72</w:t>
      </w:r>
      <w:r w:rsidRPr="00A55E34">
        <w:rPr>
          <w:color w:val="000000"/>
          <w:sz w:val="28"/>
          <w:szCs w:val="28"/>
        </w:rPr>
        <w:t>)</w:t>
      </w:r>
    </w:p>
    <w:p w:rsidR="00BA64A6" w:rsidRPr="00A55E3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A55E34">
        <w:rPr>
          <w:color w:val="222222"/>
          <w:sz w:val="28"/>
          <w:szCs w:val="28"/>
        </w:rPr>
        <w:t xml:space="preserve">где </w:t>
      </w:r>
      <w:r w:rsidRPr="00FF54B5">
        <w:rPr>
          <w:i/>
          <w:color w:val="222222"/>
          <w:sz w:val="28"/>
          <w:szCs w:val="28"/>
        </w:rPr>
        <w:t xml:space="preserve">ν  - </w:t>
      </w:r>
      <w:r w:rsidRPr="00A55E34">
        <w:rPr>
          <w:color w:val="222222"/>
          <w:sz w:val="28"/>
          <w:szCs w:val="28"/>
        </w:rPr>
        <w:t xml:space="preserve"> угол отклонения рейки от ее перпендикулярного </w:t>
      </w:r>
      <w:r w:rsidRPr="00A55E34">
        <w:rPr>
          <w:color w:val="000000"/>
          <w:sz w:val="28"/>
          <w:szCs w:val="28"/>
        </w:rPr>
        <w:t>поло</w:t>
      </w:r>
      <w:r w:rsidRPr="00A55E34">
        <w:rPr>
          <w:color w:val="000000"/>
          <w:sz w:val="28"/>
          <w:szCs w:val="28"/>
        </w:rPr>
        <w:softHyphen/>
        <w:t>жения.</w:t>
      </w:r>
    </w:p>
    <w:p w:rsidR="00BA64A6" w:rsidRPr="00A55E3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A55E34">
        <w:rPr>
          <w:color w:val="222222"/>
          <w:sz w:val="28"/>
          <w:szCs w:val="28"/>
        </w:rPr>
        <w:t>Ошибку отсчета по рейке подсчитывают по формуле</w:t>
      </w:r>
    </w:p>
    <w:p w:rsidR="00BA64A6" w:rsidRPr="00A55E3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FF54B5">
        <w:rPr>
          <w:rFonts w:ascii="Arial" w:cs="Arial"/>
          <w:color w:val="222222"/>
          <w:sz w:val="28"/>
          <w:szCs w:val="28"/>
        </w:rPr>
        <w:t xml:space="preserve">                                           </w:t>
      </w:r>
      <w:r w:rsidRPr="00FF54B5">
        <w:rPr>
          <w:rFonts w:ascii="Arial" w:cs="Arial"/>
          <w:color w:val="222222"/>
          <w:position w:val="-30"/>
          <w:sz w:val="28"/>
          <w:szCs w:val="28"/>
          <w:lang w:val="en-US"/>
        </w:rPr>
        <w:object w:dxaOrig="2640" w:dyaOrig="740">
          <v:shape id="_x0000_i1141" type="#_x0000_t75" style="width:132.3pt;height:36.85pt" o:ole="">
            <v:imagedata r:id="rId199" o:title=""/>
          </v:shape>
          <o:OLEObject Type="Embed" ProgID="Equation.3" ShapeID="_x0000_i1141" DrawAspect="Content" ObjectID="_1821861991" r:id="rId200"/>
        </w:object>
      </w:r>
      <w:r w:rsidRPr="00FF54B5">
        <w:rPr>
          <w:rFonts w:ascii="Arial" w:cs="Arial"/>
          <w:color w:val="222222"/>
          <w:sz w:val="28"/>
          <w:szCs w:val="28"/>
        </w:rPr>
        <w:t xml:space="preserve">,                                 </w:t>
      </w:r>
      <w:r w:rsidRPr="00A55E34">
        <w:rPr>
          <w:rFonts w:ascii="Arial" w:cs="Arial"/>
          <w:color w:val="222222"/>
          <w:sz w:val="28"/>
          <w:szCs w:val="28"/>
        </w:rPr>
        <w:t xml:space="preserve"> </w:t>
      </w:r>
      <w:r w:rsidRPr="00A55E34">
        <w:rPr>
          <w:color w:val="000000"/>
          <w:sz w:val="28"/>
          <w:szCs w:val="28"/>
        </w:rPr>
        <w:t>(</w:t>
      </w:r>
      <w:r w:rsidRPr="00FF54B5">
        <w:rPr>
          <w:color w:val="000000"/>
          <w:sz w:val="28"/>
          <w:szCs w:val="28"/>
        </w:rPr>
        <w:t>73</w:t>
      </w:r>
      <w:r w:rsidRPr="00A55E34">
        <w:rPr>
          <w:color w:val="000000"/>
          <w:sz w:val="28"/>
          <w:szCs w:val="28"/>
        </w:rPr>
        <w:t>)</w:t>
      </w:r>
    </w:p>
    <w:p w:rsidR="00BA64A6" w:rsidRPr="00A55E3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A55E34">
        <w:rPr>
          <w:color w:val="222222"/>
          <w:sz w:val="28"/>
          <w:szCs w:val="28"/>
        </w:rPr>
        <w:t xml:space="preserve">где </w:t>
      </w:r>
      <w:r w:rsidRPr="00FF54B5">
        <w:rPr>
          <w:i/>
          <w:color w:val="222222"/>
          <w:sz w:val="28"/>
          <w:szCs w:val="28"/>
          <w:lang w:val="en-US"/>
        </w:rPr>
        <w:t>t</w:t>
      </w:r>
      <w:r w:rsidRPr="00FF54B5">
        <w:rPr>
          <w:color w:val="222222"/>
          <w:sz w:val="28"/>
          <w:szCs w:val="28"/>
        </w:rPr>
        <w:t xml:space="preserve"> -</w:t>
      </w:r>
      <w:r w:rsidRPr="00A55E34">
        <w:rPr>
          <w:color w:val="222222"/>
          <w:sz w:val="28"/>
          <w:szCs w:val="28"/>
        </w:rPr>
        <w:t xml:space="preserve"> цена деления рейки; </w:t>
      </w:r>
      <w:r>
        <w:rPr>
          <w:i/>
          <w:iCs/>
          <w:color w:val="222222"/>
          <w:sz w:val="28"/>
          <w:szCs w:val="28"/>
          <w:lang w:val="en-US"/>
        </w:rPr>
        <w:t>d</w:t>
      </w:r>
      <w:r w:rsidRPr="00FF54B5">
        <w:rPr>
          <w:i/>
          <w:iCs/>
          <w:color w:val="222222"/>
          <w:sz w:val="28"/>
          <w:szCs w:val="28"/>
        </w:rPr>
        <w:t xml:space="preserve"> - </w:t>
      </w:r>
      <w:r w:rsidRPr="00A55E34">
        <w:rPr>
          <w:color w:val="222222"/>
          <w:sz w:val="28"/>
          <w:szCs w:val="28"/>
        </w:rPr>
        <w:t xml:space="preserve"> расстояние от прибора до рейки, </w:t>
      </w:r>
      <w:r w:rsidRPr="00A55E34">
        <w:rPr>
          <w:color w:val="000000"/>
          <w:sz w:val="28"/>
          <w:szCs w:val="28"/>
        </w:rPr>
        <w:t>м;</w:t>
      </w:r>
    </w:p>
    <w:p w:rsidR="00BA64A6" w:rsidRPr="00A55E3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FF54B5">
        <w:rPr>
          <w:i/>
          <w:color w:val="222222"/>
          <w:sz w:val="28"/>
          <w:szCs w:val="28"/>
        </w:rPr>
        <w:t>Г</w:t>
      </w:r>
      <w:r>
        <w:rPr>
          <w:i/>
          <w:color w:val="222222"/>
          <w:sz w:val="28"/>
          <w:szCs w:val="28"/>
          <w:vertAlign w:val="superscript"/>
        </w:rPr>
        <w:t>×</w:t>
      </w:r>
      <w:r w:rsidRPr="000462D3">
        <w:rPr>
          <w:i/>
          <w:color w:val="222222"/>
          <w:sz w:val="28"/>
          <w:szCs w:val="28"/>
          <w:vertAlign w:val="superscript"/>
        </w:rPr>
        <w:t xml:space="preserve"> </w:t>
      </w:r>
      <w:r w:rsidRPr="000462D3">
        <w:rPr>
          <w:color w:val="222222"/>
          <w:sz w:val="28"/>
          <w:szCs w:val="28"/>
        </w:rPr>
        <w:t>-</w:t>
      </w:r>
      <w:r w:rsidRPr="00A55E34">
        <w:rPr>
          <w:color w:val="222222"/>
          <w:sz w:val="28"/>
          <w:szCs w:val="28"/>
        </w:rPr>
        <w:t xml:space="preserve"> увеличение зрительной трубы прибора.</w:t>
      </w:r>
    </w:p>
    <w:p w:rsidR="00BA64A6" w:rsidRPr="00A55E3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55E34">
        <w:rPr>
          <w:color w:val="222222"/>
          <w:sz w:val="28"/>
          <w:szCs w:val="28"/>
        </w:rPr>
        <w:t>Для примера определим ошибку способа бокового нивелирова</w:t>
      </w:r>
      <w:r w:rsidRPr="00A55E34">
        <w:rPr>
          <w:color w:val="222222"/>
          <w:sz w:val="28"/>
          <w:szCs w:val="28"/>
        </w:rPr>
        <w:softHyphen/>
        <w:t>ния при сл</w:t>
      </w:r>
      <w:r w:rsidRPr="00A55E34">
        <w:rPr>
          <w:color w:val="222222"/>
          <w:sz w:val="28"/>
          <w:szCs w:val="28"/>
        </w:rPr>
        <w:t>е</w:t>
      </w:r>
      <w:r w:rsidRPr="00A55E34">
        <w:rPr>
          <w:color w:val="222222"/>
          <w:sz w:val="28"/>
          <w:szCs w:val="28"/>
        </w:rPr>
        <w:t xml:space="preserve">дующих данных: </w:t>
      </w:r>
      <w:r>
        <w:rPr>
          <w:i/>
          <w:color w:val="222222"/>
          <w:sz w:val="28"/>
          <w:szCs w:val="28"/>
          <w:lang w:val="en-US"/>
        </w:rPr>
        <w:t>S</w:t>
      </w:r>
      <w:r w:rsidRPr="000462D3">
        <w:rPr>
          <w:i/>
          <w:color w:val="222222"/>
          <w:sz w:val="28"/>
          <w:szCs w:val="28"/>
        </w:rPr>
        <w:t xml:space="preserve"> </w:t>
      </w:r>
      <w:r w:rsidRPr="00A55E34">
        <w:rPr>
          <w:color w:val="222222"/>
          <w:sz w:val="28"/>
          <w:szCs w:val="28"/>
        </w:rPr>
        <w:t xml:space="preserve">=100 м; </w:t>
      </w:r>
      <w:r>
        <w:rPr>
          <w:i/>
          <w:color w:val="222222"/>
          <w:sz w:val="28"/>
          <w:szCs w:val="28"/>
          <w:lang w:val="en-US"/>
        </w:rPr>
        <w:t>d</w:t>
      </w:r>
      <w:r w:rsidRPr="000462D3">
        <w:rPr>
          <w:i/>
          <w:color w:val="222222"/>
          <w:sz w:val="28"/>
          <w:szCs w:val="28"/>
        </w:rPr>
        <w:t xml:space="preserve"> </w:t>
      </w:r>
      <w:r w:rsidRPr="000462D3">
        <w:rPr>
          <w:color w:val="222222"/>
          <w:sz w:val="28"/>
          <w:szCs w:val="28"/>
        </w:rPr>
        <w:t xml:space="preserve"> </w:t>
      </w:r>
      <w:r w:rsidRPr="00A55E34">
        <w:rPr>
          <w:color w:val="222222"/>
          <w:sz w:val="28"/>
          <w:szCs w:val="28"/>
        </w:rPr>
        <w:t>=</w:t>
      </w:r>
      <w:r w:rsidRPr="000462D3">
        <w:rPr>
          <w:color w:val="222222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50 м"/>
        </w:smartTagPr>
        <w:r w:rsidRPr="00A55E34">
          <w:rPr>
            <w:color w:val="222222"/>
            <w:sz w:val="28"/>
            <w:szCs w:val="28"/>
          </w:rPr>
          <w:t>50 м</w:t>
        </w:r>
      </w:smartTag>
      <w:r w:rsidRPr="00A55E34">
        <w:rPr>
          <w:color w:val="222222"/>
          <w:sz w:val="28"/>
          <w:szCs w:val="28"/>
        </w:rPr>
        <w:t xml:space="preserve">; </w:t>
      </w:r>
      <w:r>
        <w:rPr>
          <w:i/>
          <w:color w:val="222222"/>
          <w:sz w:val="28"/>
          <w:szCs w:val="28"/>
          <w:lang w:val="en-US"/>
        </w:rPr>
        <w:t>l</w:t>
      </w:r>
      <w:r w:rsidRPr="000462D3">
        <w:rPr>
          <w:i/>
          <w:color w:val="222222"/>
          <w:sz w:val="28"/>
          <w:szCs w:val="28"/>
        </w:rPr>
        <w:t xml:space="preserve"> </w:t>
      </w:r>
      <w:r w:rsidRPr="00A55E34">
        <w:rPr>
          <w:i/>
          <w:iCs/>
          <w:color w:val="222222"/>
          <w:sz w:val="28"/>
          <w:szCs w:val="28"/>
        </w:rPr>
        <w:t>=</w:t>
      </w:r>
      <w:r w:rsidRPr="000462D3">
        <w:rPr>
          <w:iCs/>
          <w:color w:val="222222"/>
          <w:sz w:val="28"/>
          <w:szCs w:val="28"/>
        </w:rPr>
        <w:t>2</w:t>
      </w:r>
      <w:r w:rsidRPr="00A55E34">
        <w:rPr>
          <w:i/>
          <w:iCs/>
          <w:color w:val="222222"/>
          <w:sz w:val="28"/>
          <w:szCs w:val="28"/>
        </w:rPr>
        <w:t xml:space="preserve"> </w:t>
      </w:r>
      <w:r w:rsidRPr="00A55E34">
        <w:rPr>
          <w:color w:val="222222"/>
          <w:sz w:val="28"/>
          <w:szCs w:val="28"/>
        </w:rPr>
        <w:t xml:space="preserve">м; </w:t>
      </w:r>
      <w:r>
        <w:rPr>
          <w:i/>
          <w:color w:val="222222"/>
          <w:sz w:val="28"/>
          <w:szCs w:val="28"/>
        </w:rPr>
        <w:t>ν</w:t>
      </w:r>
      <w:r w:rsidRPr="000462D3">
        <w:rPr>
          <w:i/>
          <w:color w:val="222222"/>
          <w:sz w:val="28"/>
          <w:szCs w:val="28"/>
        </w:rPr>
        <w:t xml:space="preserve"> </w:t>
      </w:r>
      <w:r w:rsidRPr="00A55E34">
        <w:rPr>
          <w:color w:val="222222"/>
          <w:sz w:val="28"/>
          <w:szCs w:val="28"/>
        </w:rPr>
        <w:t>=</w:t>
      </w:r>
      <w:r w:rsidRPr="000462D3">
        <w:rPr>
          <w:color w:val="222222"/>
          <w:sz w:val="28"/>
          <w:szCs w:val="28"/>
        </w:rPr>
        <w:t xml:space="preserve"> </w:t>
      </w:r>
      <w:r w:rsidRPr="00A55E34">
        <w:rPr>
          <w:color w:val="222222"/>
          <w:sz w:val="28"/>
          <w:szCs w:val="28"/>
        </w:rPr>
        <w:t xml:space="preserve">2°; </w:t>
      </w:r>
      <w:r>
        <w:rPr>
          <w:i/>
          <w:color w:val="222222"/>
          <w:sz w:val="28"/>
          <w:szCs w:val="28"/>
          <w:lang w:val="en-US"/>
        </w:rPr>
        <w:t>e</w:t>
      </w:r>
      <w:r w:rsidRPr="000462D3">
        <w:rPr>
          <w:i/>
          <w:color w:val="222222"/>
          <w:sz w:val="28"/>
          <w:szCs w:val="28"/>
        </w:rPr>
        <w:t xml:space="preserve"> </w:t>
      </w:r>
      <w:r w:rsidRPr="00A55E34">
        <w:rPr>
          <w:color w:val="222222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1 мм"/>
        </w:smartTagPr>
        <w:r w:rsidRPr="00A55E34">
          <w:rPr>
            <w:color w:val="222222"/>
            <w:sz w:val="28"/>
            <w:szCs w:val="28"/>
          </w:rPr>
          <w:t>1 мм</w:t>
        </w:r>
      </w:smartTag>
      <w:r w:rsidRPr="00A55E34">
        <w:rPr>
          <w:color w:val="222222"/>
          <w:sz w:val="28"/>
          <w:szCs w:val="28"/>
        </w:rPr>
        <w:t xml:space="preserve">; </w:t>
      </w:r>
      <w:r>
        <w:rPr>
          <w:i/>
          <w:color w:val="222222"/>
          <w:sz w:val="28"/>
          <w:szCs w:val="28"/>
          <w:lang w:val="en-US"/>
        </w:rPr>
        <w:t>t</w:t>
      </w:r>
      <w:r w:rsidRPr="000462D3">
        <w:rPr>
          <w:i/>
          <w:color w:val="222222"/>
          <w:sz w:val="28"/>
          <w:szCs w:val="28"/>
        </w:rPr>
        <w:t xml:space="preserve"> </w:t>
      </w:r>
      <w:r w:rsidRPr="00A55E34">
        <w:rPr>
          <w:color w:val="222222"/>
          <w:sz w:val="28"/>
          <w:szCs w:val="28"/>
        </w:rPr>
        <w:t>=</w:t>
      </w:r>
      <w:r w:rsidRPr="000462D3">
        <w:rPr>
          <w:color w:val="222222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0 мм"/>
        </w:smartTagPr>
        <w:r w:rsidRPr="00A55E34">
          <w:rPr>
            <w:color w:val="222222"/>
            <w:sz w:val="28"/>
            <w:szCs w:val="28"/>
          </w:rPr>
          <w:t>10 мм</w:t>
        </w:r>
      </w:smartTag>
      <w:r w:rsidRPr="00A55E34">
        <w:rPr>
          <w:color w:val="222222"/>
          <w:sz w:val="28"/>
          <w:szCs w:val="28"/>
        </w:rPr>
        <w:t xml:space="preserve">; </w:t>
      </w:r>
      <w:r>
        <w:rPr>
          <w:i/>
          <w:color w:val="222222"/>
          <w:sz w:val="28"/>
          <w:szCs w:val="28"/>
          <w:lang w:val="en-US"/>
        </w:rPr>
        <w:t>m</w:t>
      </w:r>
      <w:r w:rsidRPr="000462D3">
        <w:rPr>
          <w:color w:val="222222"/>
          <w:sz w:val="28"/>
          <w:szCs w:val="28"/>
          <w:vertAlign w:val="subscript"/>
        </w:rPr>
        <w:t xml:space="preserve">1 </w:t>
      </w:r>
      <w:r w:rsidRPr="00A55E34">
        <w:rPr>
          <w:color w:val="222222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 мм"/>
        </w:smartTagPr>
        <w:r w:rsidRPr="00A55E34">
          <w:rPr>
            <w:color w:val="222222"/>
            <w:sz w:val="28"/>
            <w:szCs w:val="28"/>
          </w:rPr>
          <w:t>1 мм</w:t>
        </w:r>
      </w:smartTag>
      <w:r w:rsidRPr="00A55E34">
        <w:rPr>
          <w:color w:val="222222"/>
          <w:sz w:val="28"/>
          <w:szCs w:val="28"/>
        </w:rPr>
        <w:t xml:space="preserve">; </w:t>
      </w:r>
      <w:r>
        <w:rPr>
          <w:i/>
          <w:color w:val="222222"/>
          <w:sz w:val="28"/>
          <w:szCs w:val="28"/>
          <w:lang w:val="en-US"/>
        </w:rPr>
        <w:t>m</w:t>
      </w:r>
      <w:r>
        <w:rPr>
          <w:i/>
          <w:color w:val="222222"/>
          <w:sz w:val="28"/>
          <w:szCs w:val="28"/>
          <w:vertAlign w:val="subscript"/>
          <w:lang w:val="en-US"/>
        </w:rPr>
        <w:t>β</w:t>
      </w:r>
      <w:r w:rsidRPr="000462D3">
        <w:rPr>
          <w:i/>
          <w:color w:val="222222"/>
          <w:sz w:val="28"/>
          <w:szCs w:val="28"/>
          <w:vertAlign w:val="subscript"/>
        </w:rPr>
        <w:t xml:space="preserve"> </w:t>
      </w:r>
      <w:r w:rsidRPr="00A55E34">
        <w:rPr>
          <w:color w:val="222222"/>
          <w:sz w:val="28"/>
          <w:szCs w:val="28"/>
        </w:rPr>
        <w:t>=</w:t>
      </w:r>
      <w:r w:rsidRPr="000462D3">
        <w:rPr>
          <w:color w:val="222222"/>
          <w:sz w:val="28"/>
          <w:szCs w:val="28"/>
        </w:rPr>
        <w:t xml:space="preserve"> </w:t>
      </w:r>
      <w:r w:rsidRPr="00A55E34">
        <w:rPr>
          <w:color w:val="222222"/>
          <w:sz w:val="28"/>
          <w:szCs w:val="28"/>
        </w:rPr>
        <w:t xml:space="preserve">30"; </w:t>
      </w:r>
      <w:r w:rsidRPr="000462D3">
        <w:rPr>
          <w:i/>
          <w:color w:val="222222"/>
          <w:sz w:val="28"/>
          <w:szCs w:val="28"/>
        </w:rPr>
        <w:t>Г</w:t>
      </w:r>
      <w:r>
        <w:rPr>
          <w:i/>
          <w:color w:val="222222"/>
          <w:sz w:val="28"/>
          <w:szCs w:val="28"/>
          <w:vertAlign w:val="superscript"/>
        </w:rPr>
        <w:t>×</w:t>
      </w:r>
      <w:r w:rsidRPr="00556ECF">
        <w:rPr>
          <w:i/>
          <w:color w:val="222222"/>
          <w:sz w:val="28"/>
          <w:szCs w:val="28"/>
          <w:vertAlign w:val="superscript"/>
        </w:rPr>
        <w:t xml:space="preserve"> </w:t>
      </w:r>
      <w:r w:rsidRPr="00A55E34">
        <w:rPr>
          <w:color w:val="222222"/>
          <w:sz w:val="28"/>
          <w:szCs w:val="28"/>
        </w:rPr>
        <w:t>=</w:t>
      </w:r>
      <w:r w:rsidRPr="00556ECF">
        <w:rPr>
          <w:color w:val="222222"/>
          <w:sz w:val="28"/>
          <w:szCs w:val="28"/>
        </w:rPr>
        <w:t xml:space="preserve"> </w:t>
      </w:r>
      <w:r w:rsidRPr="00A55E34">
        <w:rPr>
          <w:color w:val="222222"/>
          <w:sz w:val="28"/>
          <w:szCs w:val="28"/>
        </w:rPr>
        <w:t>25.</w:t>
      </w:r>
    </w:p>
    <w:p w:rsidR="00BA64A6" w:rsidRPr="00A55E3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55E34">
        <w:rPr>
          <w:color w:val="222222"/>
          <w:sz w:val="28"/>
          <w:szCs w:val="28"/>
        </w:rPr>
        <w:lastRenderedPageBreak/>
        <w:t xml:space="preserve">В данном случае полярный способ применяется для двух </w:t>
      </w:r>
      <w:r w:rsidRPr="00A55E34">
        <w:rPr>
          <w:color w:val="000000"/>
          <w:sz w:val="28"/>
          <w:szCs w:val="28"/>
        </w:rPr>
        <w:t>точе</w:t>
      </w:r>
      <w:r>
        <w:rPr>
          <w:color w:val="000000"/>
          <w:sz w:val="28"/>
          <w:szCs w:val="28"/>
        </w:rPr>
        <w:t xml:space="preserve">к. </w:t>
      </w:r>
      <w:r w:rsidRPr="00A55E34">
        <w:rPr>
          <w:color w:val="222222"/>
          <w:sz w:val="28"/>
          <w:szCs w:val="28"/>
        </w:rPr>
        <w:t>Тогда, ис</w:t>
      </w:r>
      <w:r>
        <w:rPr>
          <w:color w:val="222222"/>
          <w:sz w:val="28"/>
          <w:szCs w:val="28"/>
        </w:rPr>
        <w:t>пользуя частично формулу (</w:t>
      </w:r>
      <w:r w:rsidRPr="00A55E34">
        <w:rPr>
          <w:color w:val="222222"/>
          <w:sz w:val="28"/>
          <w:szCs w:val="28"/>
        </w:rPr>
        <w:t>32),</w:t>
      </w:r>
      <w:r>
        <w:rPr>
          <w:color w:val="222222"/>
          <w:sz w:val="28"/>
          <w:szCs w:val="28"/>
        </w:rPr>
        <w:t xml:space="preserve"> </w:t>
      </w:r>
      <w:r w:rsidRPr="00A55E34">
        <w:rPr>
          <w:color w:val="222222"/>
          <w:sz w:val="28"/>
          <w:szCs w:val="28"/>
        </w:rPr>
        <w:t>будем иметь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 xml:space="preserve">                                      </w:t>
      </w:r>
      <w:r w:rsidRPr="00556ECF">
        <w:rPr>
          <w:color w:val="222222"/>
          <w:position w:val="-42"/>
          <w:sz w:val="28"/>
          <w:szCs w:val="28"/>
        </w:rPr>
        <w:object w:dxaOrig="3640" w:dyaOrig="1020">
          <v:shape id="_x0000_i1142" type="#_x0000_t75" style="width:181.65pt;height:51.05pt" o:ole="">
            <v:imagedata r:id="rId201" o:title=""/>
          </v:shape>
          <o:OLEObject Type="Embed" ProgID="Equation.3" ShapeID="_x0000_i1142" DrawAspect="Content" ObjectID="_1821861992" r:id="rId202"/>
        </w:object>
      </w:r>
      <w:r>
        <w:rPr>
          <w:color w:val="222222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1,5 мм"/>
        </w:smartTagPr>
        <w:r>
          <w:rPr>
            <w:color w:val="222222"/>
            <w:sz w:val="28"/>
            <w:szCs w:val="28"/>
          </w:rPr>
          <w:t>1,5 мм</w:t>
        </w:r>
      </w:smartTag>
      <w:r>
        <w:rPr>
          <w:color w:val="222222"/>
          <w:sz w:val="28"/>
          <w:szCs w:val="28"/>
        </w:rPr>
        <w:t>.</w:t>
      </w:r>
    </w:p>
    <w:p w:rsidR="00BA64A6" w:rsidRPr="00A55E3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222222"/>
          <w:sz w:val="28"/>
          <w:szCs w:val="28"/>
        </w:rPr>
        <w:t xml:space="preserve">При </w:t>
      </w:r>
      <w:r>
        <w:rPr>
          <w:i/>
          <w:color w:val="222222"/>
          <w:sz w:val="28"/>
          <w:szCs w:val="28"/>
          <w:lang w:val="en-US"/>
        </w:rPr>
        <w:t>d</w:t>
      </w:r>
      <w:r w:rsidRPr="00773C26">
        <w:rPr>
          <w:i/>
          <w:color w:val="222222"/>
          <w:sz w:val="28"/>
          <w:szCs w:val="28"/>
        </w:rPr>
        <w:t xml:space="preserve"> </w:t>
      </w:r>
      <w:r w:rsidRPr="00A55E34">
        <w:rPr>
          <w:color w:val="222222"/>
          <w:sz w:val="28"/>
          <w:szCs w:val="28"/>
        </w:rPr>
        <w:t>=</w:t>
      </w:r>
      <w:r w:rsidRPr="00773C26">
        <w:rPr>
          <w:color w:val="222222"/>
          <w:position w:val="-26"/>
          <w:sz w:val="28"/>
          <w:szCs w:val="28"/>
        </w:rPr>
        <w:object w:dxaOrig="279" w:dyaOrig="700">
          <v:shape id="_x0000_i1143" type="#_x0000_t75" style="width:14.25pt;height:35.15pt" o:ole="">
            <v:imagedata r:id="rId203" o:title=""/>
          </v:shape>
          <o:OLEObject Type="Embed" ProgID="Equation.3" ShapeID="_x0000_i1143" DrawAspect="Content" ObjectID="_1821861993" r:id="rId204"/>
        </w:object>
      </w:r>
      <w:r w:rsidRPr="00A55E34">
        <w:rPr>
          <w:color w:val="222222"/>
          <w:sz w:val="28"/>
          <w:szCs w:val="28"/>
        </w:rPr>
        <w:t xml:space="preserve"> из формулы (</w:t>
      </w:r>
      <w:r w:rsidRPr="00773C26">
        <w:rPr>
          <w:color w:val="222222"/>
          <w:sz w:val="28"/>
          <w:szCs w:val="28"/>
        </w:rPr>
        <w:t>64</w:t>
      </w:r>
      <w:r w:rsidRPr="00A55E34">
        <w:rPr>
          <w:color w:val="222222"/>
          <w:sz w:val="28"/>
          <w:szCs w:val="28"/>
        </w:rPr>
        <w:t>) получим</w:t>
      </w:r>
    </w:p>
    <w:p w:rsidR="00BA64A6" w:rsidRPr="00C73422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222222"/>
          <w:sz w:val="28"/>
          <w:szCs w:val="28"/>
        </w:rPr>
      </w:pPr>
      <w:r w:rsidRPr="00773C26">
        <w:rPr>
          <w:color w:val="222222"/>
          <w:sz w:val="28"/>
          <w:szCs w:val="28"/>
        </w:rPr>
        <w:t xml:space="preserve">                                 </w:t>
      </w:r>
      <w:r>
        <w:rPr>
          <w:color w:val="222222"/>
          <w:sz w:val="28"/>
          <w:szCs w:val="28"/>
        </w:rPr>
        <w:t xml:space="preserve"> </w:t>
      </w:r>
      <w:r w:rsidRPr="00773C26">
        <w:rPr>
          <w:color w:val="222222"/>
          <w:sz w:val="28"/>
          <w:szCs w:val="28"/>
        </w:rPr>
        <w:t xml:space="preserve"> </w:t>
      </w:r>
      <w:r>
        <w:rPr>
          <w:color w:val="222222"/>
          <w:sz w:val="28"/>
          <w:szCs w:val="28"/>
        </w:rPr>
        <w:t xml:space="preserve">       </w:t>
      </w:r>
      <w:r w:rsidRPr="00773C26">
        <w:rPr>
          <w:color w:val="222222"/>
          <w:sz w:val="28"/>
          <w:szCs w:val="28"/>
        </w:rPr>
        <w:t xml:space="preserve">      </w:t>
      </w:r>
      <w:r>
        <w:rPr>
          <w:i/>
          <w:color w:val="222222"/>
          <w:sz w:val="28"/>
          <w:szCs w:val="28"/>
          <w:lang w:val="en-US"/>
        </w:rPr>
        <w:t>m</w:t>
      </w:r>
      <w:r>
        <w:rPr>
          <w:i/>
          <w:color w:val="222222"/>
          <w:sz w:val="28"/>
          <w:szCs w:val="28"/>
          <w:vertAlign w:val="subscript"/>
        </w:rPr>
        <w:t>ц</w:t>
      </w:r>
      <w:r w:rsidRPr="00C73422">
        <w:rPr>
          <w:i/>
          <w:color w:val="222222"/>
          <w:sz w:val="28"/>
          <w:szCs w:val="28"/>
          <w:vertAlign w:val="subscript"/>
        </w:rPr>
        <w:t xml:space="preserve"> </w:t>
      </w:r>
      <w:r w:rsidRPr="00C73422">
        <w:rPr>
          <w:color w:val="222222"/>
          <w:sz w:val="28"/>
          <w:szCs w:val="28"/>
        </w:rPr>
        <w:t xml:space="preserve"> = </w:t>
      </w:r>
      <w:r>
        <w:rPr>
          <w:i/>
          <w:color w:val="222222"/>
          <w:sz w:val="28"/>
          <w:szCs w:val="28"/>
          <w:lang w:val="en-US"/>
        </w:rPr>
        <w:t>e</w:t>
      </w:r>
      <w:r w:rsidRPr="00C73422">
        <w:rPr>
          <w:i/>
          <w:color w:val="222222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1 мм"/>
        </w:smartTagPr>
        <w:r w:rsidRPr="00C73422">
          <w:rPr>
            <w:color w:val="222222"/>
            <w:sz w:val="28"/>
            <w:szCs w:val="28"/>
          </w:rPr>
          <w:t xml:space="preserve">1 </w:t>
        </w:r>
        <w:r>
          <w:rPr>
            <w:color w:val="222222"/>
            <w:sz w:val="28"/>
            <w:szCs w:val="28"/>
          </w:rPr>
          <w:t>мм</w:t>
        </w:r>
      </w:smartTag>
      <w:r>
        <w:rPr>
          <w:color w:val="222222"/>
          <w:sz w:val="28"/>
          <w:szCs w:val="28"/>
        </w:rPr>
        <w:t>.</w:t>
      </w:r>
    </w:p>
    <w:p w:rsidR="00BA64A6" w:rsidRPr="00A55E3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222222"/>
          <w:sz w:val="28"/>
          <w:szCs w:val="28"/>
        </w:rPr>
        <w:t>По формуле (72</w:t>
      </w:r>
      <w:r w:rsidRPr="00A55E34">
        <w:rPr>
          <w:color w:val="222222"/>
          <w:sz w:val="28"/>
          <w:szCs w:val="28"/>
        </w:rPr>
        <w:t>) найдем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 xml:space="preserve">                                     </w:t>
      </w:r>
      <w:r w:rsidRPr="00B079AF">
        <w:rPr>
          <w:color w:val="222222"/>
          <w:position w:val="-36"/>
          <w:sz w:val="28"/>
          <w:szCs w:val="28"/>
        </w:rPr>
        <w:object w:dxaOrig="2180" w:dyaOrig="859">
          <v:shape id="_x0000_i1144" type="#_x0000_t75" style="width:108.85pt;height:42.7pt" o:ole="">
            <v:imagedata r:id="rId205" o:title=""/>
          </v:shape>
          <o:OLEObject Type="Embed" ProgID="Equation.3" ShapeID="_x0000_i1144" DrawAspect="Content" ObjectID="_1821861994" r:id="rId206"/>
        </w:object>
      </w:r>
      <w:r>
        <w:rPr>
          <w:color w:val="222222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,2 мм"/>
        </w:smartTagPr>
        <w:r>
          <w:rPr>
            <w:color w:val="222222"/>
            <w:sz w:val="28"/>
            <w:szCs w:val="28"/>
          </w:rPr>
          <w:t>1,2 мм</w:t>
        </w:r>
      </w:smartTag>
      <w:r>
        <w:rPr>
          <w:color w:val="222222"/>
          <w:sz w:val="28"/>
          <w:szCs w:val="28"/>
        </w:rPr>
        <w:t xml:space="preserve">.           </w:t>
      </w:r>
    </w:p>
    <w:p w:rsidR="00BA64A6" w:rsidRPr="00A55E3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A55E34">
        <w:rPr>
          <w:color w:val="222222"/>
          <w:sz w:val="28"/>
          <w:szCs w:val="28"/>
        </w:rPr>
        <w:t>По формуле</w:t>
      </w:r>
      <w:r>
        <w:rPr>
          <w:color w:val="222222"/>
          <w:sz w:val="28"/>
          <w:szCs w:val="28"/>
        </w:rPr>
        <w:t xml:space="preserve"> (73</w:t>
      </w:r>
      <w:r w:rsidRPr="00A55E34">
        <w:rPr>
          <w:color w:val="222222"/>
          <w:sz w:val="28"/>
          <w:szCs w:val="28"/>
        </w:rPr>
        <w:t>) вычислим</w:t>
      </w:r>
    </w:p>
    <w:p w:rsidR="00BA64A6" w:rsidRPr="00A55E3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i/>
          <w:iCs/>
          <w:color w:val="222222"/>
          <w:sz w:val="28"/>
          <w:szCs w:val="28"/>
        </w:rPr>
        <w:t xml:space="preserve">                               </w:t>
      </w:r>
      <w:r w:rsidRPr="00A55E34">
        <w:rPr>
          <w:i/>
          <w:iCs/>
          <w:color w:val="222222"/>
          <w:sz w:val="28"/>
          <w:szCs w:val="28"/>
        </w:rPr>
        <w:t>т</w:t>
      </w:r>
      <w:r w:rsidRPr="00A55E34">
        <w:rPr>
          <w:i/>
          <w:iCs/>
          <w:color w:val="222222"/>
          <w:sz w:val="28"/>
          <w:szCs w:val="28"/>
          <w:vertAlign w:val="subscript"/>
        </w:rPr>
        <w:t>0</w:t>
      </w:r>
      <w:r w:rsidRPr="00A55E34">
        <w:rPr>
          <w:i/>
          <w:iCs/>
          <w:color w:val="222222"/>
          <w:sz w:val="28"/>
          <w:szCs w:val="28"/>
        </w:rPr>
        <w:t>=</w:t>
      </w:r>
      <w:r>
        <w:rPr>
          <w:color w:val="222222"/>
          <w:sz w:val="28"/>
          <w:szCs w:val="28"/>
        </w:rPr>
        <w:t>0,03 ∙</w:t>
      </w:r>
      <w:r w:rsidRPr="00A55E34">
        <w:rPr>
          <w:color w:val="222222"/>
          <w:sz w:val="28"/>
          <w:szCs w:val="28"/>
        </w:rPr>
        <w:t>10 + 0,2</w:t>
      </w:r>
      <w:r>
        <w:rPr>
          <w:color w:val="222222"/>
          <w:sz w:val="28"/>
          <w:szCs w:val="28"/>
        </w:rPr>
        <w:t>∙</w:t>
      </w:r>
      <w:r w:rsidRPr="002C3E3E">
        <w:rPr>
          <w:color w:val="222222"/>
          <w:position w:val="-28"/>
          <w:sz w:val="28"/>
          <w:szCs w:val="28"/>
        </w:rPr>
        <w:object w:dxaOrig="499" w:dyaOrig="720">
          <v:shape id="_x0000_i1145" type="#_x0000_t75" style="width:25.1pt;height:36pt" o:ole="">
            <v:imagedata r:id="rId207" o:title=""/>
          </v:shape>
          <o:OLEObject Type="Embed" ProgID="Equation.3" ShapeID="_x0000_i1145" DrawAspect="Content" ObjectID="_1821861995" r:id="rId208"/>
        </w:object>
      </w:r>
      <w:r>
        <w:rPr>
          <w:color w:val="222222"/>
          <w:sz w:val="28"/>
          <w:szCs w:val="28"/>
        </w:rPr>
        <w:t xml:space="preserve"> </w:t>
      </w:r>
      <w:r w:rsidRPr="00A55E34">
        <w:rPr>
          <w:color w:val="222222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1,1 мм"/>
        </w:smartTagPr>
        <w:r w:rsidRPr="00A55E34">
          <w:rPr>
            <w:color w:val="222222"/>
            <w:sz w:val="28"/>
            <w:szCs w:val="28"/>
          </w:rPr>
          <w:t>1,1 мм</w:t>
        </w:r>
      </w:smartTag>
      <w:r>
        <w:rPr>
          <w:color w:val="222222"/>
          <w:sz w:val="28"/>
          <w:szCs w:val="28"/>
        </w:rPr>
        <w:t>.</w:t>
      </w:r>
    </w:p>
    <w:p w:rsidR="00BA64A6" w:rsidRPr="00A55E3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A55E34">
        <w:rPr>
          <w:color w:val="222222"/>
          <w:sz w:val="28"/>
          <w:szCs w:val="28"/>
        </w:rPr>
        <w:t>Общую ошибку выразим так: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 xml:space="preserve">                          </w:t>
      </w:r>
      <w:r w:rsidRPr="002C3E3E">
        <w:rPr>
          <w:color w:val="222222"/>
          <w:position w:val="-12"/>
          <w:sz w:val="28"/>
          <w:szCs w:val="28"/>
        </w:rPr>
        <w:object w:dxaOrig="4280" w:dyaOrig="499">
          <v:shape id="_x0000_i1146" type="#_x0000_t75" style="width:214.35pt;height:25.1pt" o:ole="">
            <v:imagedata r:id="rId209" o:title=""/>
          </v:shape>
          <o:OLEObject Type="Embed" ProgID="Equation.3" ShapeID="_x0000_i1146" DrawAspect="Content" ObjectID="_1821861996" r:id="rId210"/>
        </w:object>
      </w:r>
      <w:r>
        <w:rPr>
          <w:color w:val="222222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,4 мм"/>
        </w:smartTagPr>
        <w:r w:rsidRPr="00A55E34">
          <w:rPr>
            <w:color w:val="222222"/>
            <w:sz w:val="28"/>
            <w:szCs w:val="28"/>
          </w:rPr>
          <w:t>2,4 мм</w:t>
        </w:r>
      </w:smartTag>
      <w:r w:rsidRPr="00A55E34">
        <w:rPr>
          <w:color w:val="222222"/>
          <w:sz w:val="28"/>
          <w:szCs w:val="28"/>
        </w:rPr>
        <w:t>.</w:t>
      </w:r>
    </w:p>
    <w:p w:rsidR="00BA64A6" w:rsidRPr="0062515F" w:rsidRDefault="00BA64A6" w:rsidP="00BA64A6">
      <w:pPr>
        <w:shd w:val="clear" w:color="auto" w:fill="FFFFFF"/>
        <w:autoSpaceDE w:val="0"/>
        <w:autoSpaceDN w:val="0"/>
        <w:adjustRightInd w:val="0"/>
        <w:spacing w:before="120" w:line="360" w:lineRule="auto"/>
        <w:jc w:val="center"/>
        <w:rPr>
          <w:b/>
        </w:rPr>
      </w:pPr>
      <w:r w:rsidRPr="0062515F">
        <w:rPr>
          <w:b/>
          <w:color w:val="000000"/>
        </w:rPr>
        <w:t>3.8. СПОСОБЫ И ТОЧНОСТЬ ПЕРЕНЕСЕНИЯ ОСЕЙ</w:t>
      </w:r>
    </w:p>
    <w:p w:rsidR="00BA64A6" w:rsidRPr="00C165F6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C165F6">
        <w:rPr>
          <w:color w:val="000000"/>
          <w:sz w:val="28"/>
          <w:szCs w:val="28"/>
        </w:rPr>
        <w:t>Перенесение на местность проекта здания или сооружения начинают с разбивки главных и основных осей по данным геодезической подготовки ге</w:t>
      </w:r>
      <w:r w:rsidRPr="00C165F6">
        <w:rPr>
          <w:color w:val="000000"/>
          <w:sz w:val="28"/>
          <w:szCs w:val="28"/>
        </w:rPr>
        <w:t>н</w:t>
      </w:r>
      <w:r w:rsidRPr="00C165F6">
        <w:rPr>
          <w:color w:val="000000"/>
          <w:sz w:val="28"/>
          <w:szCs w:val="28"/>
        </w:rPr>
        <w:t>плана (разбивочным чертежам, схе</w:t>
      </w:r>
      <w:r w:rsidRPr="00C165F6">
        <w:rPr>
          <w:color w:val="000000"/>
          <w:sz w:val="28"/>
          <w:szCs w:val="28"/>
        </w:rPr>
        <w:softHyphen/>
        <w:t>мам), где указана их привязка к пун</w:t>
      </w:r>
      <w:r w:rsidRPr="00C165F6">
        <w:rPr>
          <w:color w:val="000000"/>
          <w:sz w:val="28"/>
          <w:szCs w:val="28"/>
        </w:rPr>
        <w:t>к</w:t>
      </w:r>
      <w:r w:rsidRPr="00C165F6">
        <w:rPr>
          <w:color w:val="000000"/>
          <w:sz w:val="28"/>
          <w:szCs w:val="28"/>
        </w:rPr>
        <w:t>там разбивочной основы.</w:t>
      </w:r>
    </w:p>
    <w:p w:rsidR="00BA64A6" w:rsidRPr="00C165F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165F6">
        <w:rPr>
          <w:bCs/>
          <w:color w:val="000000"/>
          <w:sz w:val="28"/>
          <w:szCs w:val="28"/>
        </w:rPr>
        <w:t>Главными осями</w:t>
      </w:r>
      <w:r w:rsidRPr="00C165F6">
        <w:rPr>
          <w:b/>
          <w:bCs/>
          <w:color w:val="000000"/>
          <w:sz w:val="28"/>
          <w:szCs w:val="28"/>
        </w:rPr>
        <w:t xml:space="preserve"> </w:t>
      </w:r>
      <w:r w:rsidRPr="00C165F6">
        <w:rPr>
          <w:color w:val="000000"/>
          <w:sz w:val="28"/>
          <w:szCs w:val="28"/>
        </w:rPr>
        <w:t>или осями симметрии принято называть две взаимно перпендикулярные линии (рис.</w:t>
      </w:r>
      <w:r>
        <w:rPr>
          <w:color w:val="000000"/>
          <w:sz w:val="28"/>
          <w:szCs w:val="28"/>
        </w:rPr>
        <w:t>2</w:t>
      </w:r>
      <w:r w:rsidRPr="00C165F6">
        <w:rPr>
          <w:color w:val="000000"/>
          <w:sz w:val="28"/>
          <w:szCs w:val="28"/>
        </w:rPr>
        <w:t>1), относительно которых здание или соор</w:t>
      </w:r>
      <w:r w:rsidRPr="00C165F6">
        <w:rPr>
          <w:color w:val="000000"/>
          <w:sz w:val="28"/>
          <w:szCs w:val="28"/>
        </w:rPr>
        <w:t>у</w:t>
      </w:r>
      <w:r w:rsidRPr="00C165F6">
        <w:rPr>
          <w:color w:val="000000"/>
          <w:sz w:val="28"/>
          <w:szCs w:val="28"/>
        </w:rPr>
        <w:t xml:space="preserve">жение располагается» симметрично. </w:t>
      </w:r>
      <w:r w:rsidRPr="00C165F6">
        <w:rPr>
          <w:bCs/>
          <w:color w:val="000000"/>
          <w:sz w:val="28"/>
          <w:szCs w:val="28"/>
        </w:rPr>
        <w:t>Основными осями</w:t>
      </w:r>
      <w:r w:rsidRPr="00C165F6">
        <w:rPr>
          <w:b/>
          <w:bCs/>
          <w:color w:val="000000"/>
          <w:sz w:val="28"/>
          <w:szCs w:val="28"/>
        </w:rPr>
        <w:t xml:space="preserve"> </w:t>
      </w:r>
      <w:r w:rsidRPr="00C165F6">
        <w:rPr>
          <w:color w:val="000000"/>
          <w:sz w:val="28"/>
          <w:szCs w:val="28"/>
        </w:rPr>
        <w:t>здания или сооруж</w:t>
      </w:r>
      <w:r w:rsidRPr="00C165F6">
        <w:rPr>
          <w:color w:val="000000"/>
          <w:sz w:val="28"/>
          <w:szCs w:val="28"/>
        </w:rPr>
        <w:t>е</w:t>
      </w:r>
      <w:r w:rsidRPr="00C165F6">
        <w:rPr>
          <w:color w:val="000000"/>
          <w:sz w:val="28"/>
          <w:szCs w:val="28"/>
        </w:rPr>
        <w:t>ния называют оси, образующие его кон</w:t>
      </w:r>
      <w:r w:rsidRPr="00C165F6">
        <w:rPr>
          <w:color w:val="000000"/>
          <w:sz w:val="28"/>
          <w:szCs w:val="28"/>
        </w:rPr>
        <w:softHyphen/>
        <w:t>тур в плане.</w:t>
      </w:r>
    </w:p>
    <w:p w:rsidR="00BA64A6" w:rsidRPr="00C165F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165F6">
        <w:rPr>
          <w:color w:val="000000"/>
          <w:sz w:val="28"/>
          <w:szCs w:val="28"/>
        </w:rPr>
        <w:t>В качестве главных осей линейных сооружений служат продоль</w:t>
      </w:r>
      <w:r w:rsidRPr="00C165F6">
        <w:rPr>
          <w:color w:val="000000"/>
          <w:sz w:val="28"/>
          <w:szCs w:val="28"/>
        </w:rPr>
        <w:softHyphen/>
        <w:t>ные оси этих сооружений. Главные и основные оси являются геоде</w:t>
      </w:r>
      <w:r w:rsidRPr="00C165F6">
        <w:rPr>
          <w:color w:val="000000"/>
          <w:sz w:val="28"/>
          <w:szCs w:val="28"/>
        </w:rPr>
        <w:softHyphen/>
        <w:t>зической осн</w:t>
      </w:r>
      <w:r w:rsidRPr="00C165F6">
        <w:rPr>
          <w:color w:val="000000"/>
          <w:sz w:val="28"/>
          <w:szCs w:val="28"/>
        </w:rPr>
        <w:t>о</w:t>
      </w:r>
      <w:r w:rsidRPr="00C165F6">
        <w:rPr>
          <w:color w:val="000000"/>
          <w:sz w:val="28"/>
          <w:szCs w:val="28"/>
        </w:rPr>
        <w:t>вой для последующих разбивочных работ.</w:t>
      </w:r>
    </w:p>
    <w:p w:rsidR="00BA64A6" w:rsidRPr="00C165F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165F6">
        <w:rPr>
          <w:color w:val="000000"/>
          <w:sz w:val="28"/>
          <w:szCs w:val="28"/>
        </w:rPr>
        <w:t>Оси разбивают от пунктов пл</w:t>
      </w:r>
      <w:r>
        <w:rPr>
          <w:color w:val="000000"/>
          <w:sz w:val="28"/>
          <w:szCs w:val="28"/>
        </w:rPr>
        <w:t>ановой разбивочной основы (красны</w:t>
      </w:r>
      <w:r w:rsidRPr="00C165F6">
        <w:rPr>
          <w:color w:val="000000"/>
          <w:sz w:val="28"/>
          <w:szCs w:val="28"/>
        </w:rPr>
        <w:t>х л</w:t>
      </w:r>
      <w:r w:rsidRPr="00C165F6">
        <w:rPr>
          <w:color w:val="000000"/>
          <w:sz w:val="28"/>
          <w:szCs w:val="28"/>
        </w:rPr>
        <w:t>и</w:t>
      </w:r>
      <w:r w:rsidRPr="00C165F6">
        <w:rPr>
          <w:color w:val="000000"/>
          <w:sz w:val="28"/>
          <w:szCs w:val="28"/>
        </w:rPr>
        <w:t>ний, строительной сетки, пунктов полигонометрии и др.).</w:t>
      </w:r>
    </w:p>
    <w:p w:rsidR="00BA64A6" w:rsidRPr="00C165F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165F6">
        <w:rPr>
          <w:color w:val="000000"/>
          <w:sz w:val="28"/>
          <w:szCs w:val="28"/>
        </w:rPr>
        <w:lastRenderedPageBreak/>
        <w:t>Примеры  разбивки   главных   и   основных   осей   приведены   на</w:t>
      </w:r>
    </w:p>
    <w:p w:rsidR="00BA64A6" w:rsidRPr="00C165F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C165F6">
        <w:rPr>
          <w:color w:val="000000"/>
          <w:sz w:val="28"/>
          <w:szCs w:val="28"/>
        </w:rPr>
        <w:t>рис.1</w:t>
      </w:r>
      <w:r>
        <w:rPr>
          <w:color w:val="000000"/>
          <w:sz w:val="28"/>
          <w:szCs w:val="28"/>
        </w:rPr>
        <w:t>5</w:t>
      </w:r>
      <w:r w:rsidRPr="00C165F6">
        <w:rPr>
          <w:color w:val="000000"/>
          <w:sz w:val="28"/>
          <w:szCs w:val="28"/>
        </w:rPr>
        <w:t xml:space="preserve"> и 1</w:t>
      </w:r>
      <w:r>
        <w:rPr>
          <w:color w:val="000000"/>
          <w:sz w:val="28"/>
          <w:szCs w:val="28"/>
        </w:rPr>
        <w:t>6</w:t>
      </w:r>
      <w:r w:rsidRPr="00C165F6">
        <w:rPr>
          <w:color w:val="000000"/>
          <w:sz w:val="28"/>
          <w:szCs w:val="28"/>
        </w:rPr>
        <w:t>.</w:t>
      </w:r>
    </w:p>
    <w:p w:rsidR="00BA64A6" w:rsidRPr="00F52072" w:rsidRDefault="00BA64A6" w:rsidP="00BA64A6">
      <w:pPr>
        <w:shd w:val="clear" w:color="auto" w:fill="FFFFFF"/>
        <w:autoSpaceDE w:val="0"/>
        <w:autoSpaceDN w:val="0"/>
        <w:adjustRightInd w:val="0"/>
      </w:pPr>
      <w:r>
        <w:rPr>
          <w:noProof/>
        </w:rPr>
        <w:drawing>
          <wp:inline distT="0" distB="0" distL="0" distR="0">
            <wp:extent cx="5720080" cy="2604770"/>
            <wp:effectExtent l="0" t="0" r="0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</w:pPr>
    </w:p>
    <w:p w:rsidR="00BA64A6" w:rsidRPr="00A50C93" w:rsidRDefault="00BA64A6" w:rsidP="00BA64A6">
      <w:pPr>
        <w:shd w:val="clear" w:color="auto" w:fill="FFFFFF"/>
        <w:autoSpaceDE w:val="0"/>
        <w:autoSpaceDN w:val="0"/>
        <w:adjustRightInd w:val="0"/>
      </w:pPr>
      <w:r w:rsidRPr="00A50C93">
        <w:rPr>
          <w:color w:val="000000"/>
        </w:rPr>
        <w:t>Рис.</w:t>
      </w:r>
      <w:r>
        <w:rPr>
          <w:color w:val="000000"/>
        </w:rPr>
        <w:t xml:space="preserve"> 2</w:t>
      </w:r>
      <w:r w:rsidRPr="00A50C93">
        <w:rPr>
          <w:color w:val="000000"/>
        </w:rPr>
        <w:t>1. Схема разбивки,</w:t>
      </w:r>
      <w:r w:rsidRPr="00A50C93">
        <w:rPr>
          <w:rFonts w:ascii="Arial" w:cs="Arial"/>
          <w:color w:val="000000"/>
        </w:rPr>
        <w:t xml:space="preserve">                                         </w:t>
      </w:r>
      <w:r w:rsidRPr="00A50C93">
        <w:rPr>
          <w:color w:val="000000"/>
        </w:rPr>
        <w:t>Рис.</w:t>
      </w:r>
      <w:r>
        <w:rPr>
          <w:color w:val="000000"/>
        </w:rPr>
        <w:t xml:space="preserve"> 22</w:t>
      </w:r>
      <w:r w:rsidRPr="00A50C93">
        <w:rPr>
          <w:color w:val="000000"/>
        </w:rPr>
        <w:t>. Схема перенесения и</w:t>
      </w:r>
    </w:p>
    <w:p w:rsidR="00BA64A6" w:rsidRPr="00A50C93" w:rsidRDefault="00BA64A6" w:rsidP="00BA64A6">
      <w:pPr>
        <w:shd w:val="clear" w:color="auto" w:fill="FFFFFF"/>
        <w:autoSpaceDE w:val="0"/>
        <w:autoSpaceDN w:val="0"/>
        <w:adjustRightInd w:val="0"/>
      </w:pPr>
      <w:r w:rsidRPr="00A50C93">
        <w:rPr>
          <w:color w:val="000000"/>
        </w:rPr>
        <w:t>закрепления и привязки</w:t>
      </w:r>
      <w:r w:rsidRPr="00A50C93">
        <w:rPr>
          <w:rFonts w:ascii="Arial" w:hAnsi="Arial" w:cs="Arial"/>
          <w:color w:val="000000"/>
        </w:rPr>
        <w:t xml:space="preserve">                                          </w:t>
      </w:r>
      <w:r w:rsidRPr="00A50C93">
        <w:rPr>
          <w:color w:val="000000"/>
        </w:rPr>
        <w:t>закрепления основных осей:</w:t>
      </w:r>
    </w:p>
    <w:p w:rsidR="00BA64A6" w:rsidRPr="00A50C93" w:rsidRDefault="00BA64A6" w:rsidP="00BA64A6">
      <w:pPr>
        <w:shd w:val="clear" w:color="auto" w:fill="FFFFFF"/>
        <w:autoSpaceDE w:val="0"/>
        <w:autoSpaceDN w:val="0"/>
        <w:adjustRightInd w:val="0"/>
      </w:pPr>
      <w:r w:rsidRPr="00A50C93">
        <w:rPr>
          <w:color w:val="000000"/>
        </w:rPr>
        <w:t>главных осей:</w:t>
      </w:r>
      <w:r w:rsidRPr="00A50C93">
        <w:rPr>
          <w:rFonts w:ascii="Arial" w:cs="Arial"/>
          <w:color w:val="000000"/>
        </w:rPr>
        <w:t xml:space="preserve">                                                         </w:t>
      </w:r>
      <w:r w:rsidRPr="00A50C93">
        <w:rPr>
          <w:color w:val="000000"/>
        </w:rPr>
        <w:t>1 - пункты полигонометрии;</w:t>
      </w:r>
    </w:p>
    <w:p w:rsidR="00BA64A6" w:rsidRPr="00A50C93" w:rsidRDefault="00BA64A6" w:rsidP="00BA64A6">
      <w:pPr>
        <w:shd w:val="clear" w:color="auto" w:fill="FFFFFF"/>
        <w:autoSpaceDE w:val="0"/>
        <w:autoSpaceDN w:val="0"/>
        <w:adjustRightInd w:val="0"/>
      </w:pPr>
      <w:r w:rsidRPr="00A50C93">
        <w:rPr>
          <w:color w:val="000000"/>
        </w:rPr>
        <w:t>1 - пункты строительной сетки;</w:t>
      </w:r>
      <w:r w:rsidRPr="00A50C93">
        <w:rPr>
          <w:rFonts w:ascii="Arial" w:cs="Arial"/>
          <w:color w:val="000000"/>
        </w:rPr>
        <w:t xml:space="preserve">                              </w:t>
      </w:r>
      <w:r w:rsidRPr="00A50C93">
        <w:rPr>
          <w:color w:val="000000"/>
        </w:rPr>
        <w:t>2 - точки теодолитных ходов;</w:t>
      </w:r>
    </w:p>
    <w:p w:rsidR="00BA64A6" w:rsidRPr="00A50C93" w:rsidRDefault="00BA64A6" w:rsidP="00BA64A6">
      <w:pPr>
        <w:shd w:val="clear" w:color="auto" w:fill="FFFFFF"/>
        <w:autoSpaceDE w:val="0"/>
        <w:autoSpaceDN w:val="0"/>
        <w:adjustRightInd w:val="0"/>
      </w:pPr>
      <w:r w:rsidRPr="00A50C93">
        <w:rPr>
          <w:color w:val="000000"/>
        </w:rPr>
        <w:t>2 - постоянный знак закрепления;</w:t>
      </w:r>
      <w:r w:rsidRPr="00A50C93">
        <w:rPr>
          <w:rFonts w:ascii="Arial" w:cs="Arial"/>
          <w:color w:val="000000"/>
        </w:rPr>
        <w:t xml:space="preserve">                           </w:t>
      </w:r>
      <w:r w:rsidRPr="00A50C93">
        <w:rPr>
          <w:color w:val="000000"/>
        </w:rPr>
        <w:t>3 - постоянные знаки закрепления осей;</w:t>
      </w:r>
    </w:p>
    <w:p w:rsidR="00BA64A6" w:rsidRPr="00A50C93" w:rsidRDefault="00BA64A6" w:rsidP="00BA64A6">
      <w:pPr>
        <w:shd w:val="clear" w:color="auto" w:fill="FFFFFF"/>
        <w:autoSpaceDE w:val="0"/>
        <w:autoSpaceDN w:val="0"/>
        <w:adjustRightInd w:val="0"/>
        <w:rPr>
          <w:color w:val="000000"/>
        </w:rPr>
      </w:pPr>
      <w:r w:rsidRPr="00A50C93">
        <w:rPr>
          <w:color w:val="000000"/>
        </w:rPr>
        <w:t>3 - металлический штырь</w:t>
      </w:r>
      <w:r w:rsidRPr="00A50C93">
        <w:rPr>
          <w:rFonts w:ascii="Arial" w:hAnsi="Arial" w:cs="Arial"/>
          <w:color w:val="000000"/>
        </w:rPr>
        <w:t xml:space="preserve">                                        </w:t>
      </w:r>
      <w:r w:rsidRPr="00A50C93">
        <w:rPr>
          <w:color w:val="000000"/>
        </w:rPr>
        <w:t>4 - металлические штыри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</w:pPr>
    </w:p>
    <w:p w:rsidR="00BA64A6" w:rsidRPr="00A50C9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50C93">
        <w:rPr>
          <w:color w:val="000000"/>
          <w:sz w:val="28"/>
          <w:szCs w:val="28"/>
        </w:rPr>
        <w:t>Разбивку зданий и сооружений сложной в плане формы начинают с п</w:t>
      </w:r>
      <w:r w:rsidRPr="00A50C93">
        <w:rPr>
          <w:color w:val="000000"/>
          <w:sz w:val="28"/>
          <w:szCs w:val="28"/>
        </w:rPr>
        <w:t>е</w:t>
      </w:r>
      <w:r w:rsidRPr="00A50C93">
        <w:rPr>
          <w:color w:val="000000"/>
          <w:sz w:val="28"/>
          <w:szCs w:val="28"/>
        </w:rPr>
        <w:t>рене</w:t>
      </w:r>
      <w:r>
        <w:rPr>
          <w:color w:val="000000"/>
          <w:sz w:val="28"/>
          <w:szCs w:val="28"/>
        </w:rPr>
        <w:t xml:space="preserve">сения главных осей </w:t>
      </w:r>
      <w:r>
        <w:rPr>
          <w:color w:val="000000"/>
          <w:sz w:val="28"/>
          <w:szCs w:val="28"/>
          <w:lang w:val="en-US"/>
        </w:rPr>
        <w:t>I</w:t>
      </w:r>
      <w:r w:rsidRPr="00A50C93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-</w:t>
      </w:r>
      <w:r w:rsidRPr="00A50C93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I</w:t>
      </w:r>
      <w:r>
        <w:rPr>
          <w:color w:val="000000"/>
          <w:sz w:val="28"/>
          <w:szCs w:val="28"/>
        </w:rPr>
        <w:t>,</w:t>
      </w:r>
      <w:r w:rsidRPr="00A50C93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II</w:t>
      </w:r>
      <w:r w:rsidRPr="00A50C93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-</w:t>
      </w:r>
      <w:r w:rsidRPr="00A50C93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II</w:t>
      </w:r>
      <w:r>
        <w:rPr>
          <w:color w:val="000000"/>
          <w:sz w:val="28"/>
          <w:szCs w:val="28"/>
        </w:rPr>
        <w:t xml:space="preserve"> (</w:t>
      </w:r>
      <w:r w:rsidRPr="00A50C93">
        <w:rPr>
          <w:color w:val="000000"/>
          <w:sz w:val="28"/>
          <w:szCs w:val="28"/>
        </w:rPr>
        <w:t xml:space="preserve">рис. </w:t>
      </w:r>
      <w:r>
        <w:rPr>
          <w:color w:val="000000"/>
          <w:sz w:val="28"/>
          <w:szCs w:val="28"/>
        </w:rPr>
        <w:t>2</w:t>
      </w:r>
      <w:r w:rsidRPr="00A50C93">
        <w:rPr>
          <w:color w:val="000000"/>
          <w:sz w:val="28"/>
          <w:szCs w:val="28"/>
        </w:rPr>
        <w:t>1), а зданий простой формы - с о</w:t>
      </w:r>
      <w:r w:rsidRPr="00A50C93">
        <w:rPr>
          <w:color w:val="000000"/>
          <w:sz w:val="28"/>
          <w:szCs w:val="28"/>
        </w:rPr>
        <w:t>с</w:t>
      </w:r>
      <w:r w:rsidRPr="00A50C93">
        <w:rPr>
          <w:color w:val="000000"/>
          <w:sz w:val="28"/>
          <w:szCs w:val="28"/>
        </w:rPr>
        <w:t xml:space="preserve">новных осей. В первом случае от опорного пункта переносят и закрепляют сначала одну из длинных главных осей. Затем путем промеров находят на ней точку 3 пересечения осей. Установив теодолит в точке 3, строят полным приемом два прямых угла и получают направление оси </w:t>
      </w:r>
      <w:r w:rsidRPr="00A50C93">
        <w:rPr>
          <w:color w:val="000000"/>
          <w:sz w:val="28"/>
          <w:szCs w:val="28"/>
          <w:lang w:val="en-US"/>
        </w:rPr>
        <w:t>II</w:t>
      </w:r>
      <w:r w:rsidRPr="00A50C93">
        <w:rPr>
          <w:color w:val="000000"/>
          <w:sz w:val="28"/>
          <w:szCs w:val="28"/>
        </w:rPr>
        <w:t xml:space="preserve"> - </w:t>
      </w:r>
      <w:r>
        <w:rPr>
          <w:color w:val="000000"/>
          <w:sz w:val="28"/>
          <w:szCs w:val="28"/>
          <w:lang w:val="en-US"/>
        </w:rPr>
        <w:t>II</w:t>
      </w:r>
      <w:r w:rsidRPr="00A50C93">
        <w:rPr>
          <w:color w:val="000000"/>
          <w:sz w:val="28"/>
          <w:szCs w:val="28"/>
        </w:rPr>
        <w:t xml:space="preserve">. Основные оси здания разбивают, пользуясь отнесенными к главным </w:t>
      </w:r>
      <w:r>
        <w:rPr>
          <w:color w:val="000000"/>
          <w:sz w:val="28"/>
          <w:szCs w:val="28"/>
        </w:rPr>
        <w:t>о</w:t>
      </w:r>
      <w:r w:rsidRPr="00A50C93">
        <w:rPr>
          <w:color w:val="000000"/>
          <w:sz w:val="28"/>
          <w:szCs w:val="28"/>
        </w:rPr>
        <w:t>сям координатами т</w:t>
      </w:r>
      <w:r w:rsidRPr="00A50C93">
        <w:rPr>
          <w:color w:val="000000"/>
          <w:sz w:val="28"/>
          <w:szCs w:val="28"/>
        </w:rPr>
        <w:t>о</w:t>
      </w:r>
      <w:r w:rsidRPr="00A50C93">
        <w:rPr>
          <w:color w:val="000000"/>
          <w:sz w:val="28"/>
          <w:szCs w:val="28"/>
        </w:rPr>
        <w:t>чек внешнего контура здания.</w:t>
      </w:r>
    </w:p>
    <w:p w:rsidR="00BA64A6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A50C93">
        <w:rPr>
          <w:color w:val="000000"/>
          <w:sz w:val="28"/>
          <w:szCs w:val="28"/>
        </w:rPr>
        <w:t>Главные оси здания закрепляют на местности не менее ч</w:t>
      </w:r>
      <w:r>
        <w:rPr>
          <w:color w:val="000000"/>
          <w:sz w:val="28"/>
          <w:szCs w:val="28"/>
        </w:rPr>
        <w:t>ем в пяти то</w:t>
      </w:r>
      <w:r>
        <w:rPr>
          <w:color w:val="000000"/>
          <w:sz w:val="28"/>
          <w:szCs w:val="28"/>
        </w:rPr>
        <w:t>ч</w:t>
      </w:r>
      <w:r>
        <w:rPr>
          <w:color w:val="000000"/>
          <w:sz w:val="28"/>
          <w:szCs w:val="28"/>
        </w:rPr>
        <w:t>ках. Закрепления до</w:t>
      </w:r>
      <w:r w:rsidRPr="00A50C93">
        <w:rPr>
          <w:color w:val="000000"/>
          <w:sz w:val="28"/>
          <w:szCs w:val="28"/>
        </w:rPr>
        <w:t xml:space="preserve">лжны быть тем надежнее, чем сложнее здание. Для этого применяют обрезки труб, рельсов, уголка, скобы </w:t>
      </w:r>
      <w:r>
        <w:rPr>
          <w:color w:val="000000"/>
          <w:sz w:val="28"/>
          <w:szCs w:val="28"/>
        </w:rPr>
        <w:t>с</w:t>
      </w:r>
      <w:r w:rsidRPr="00A50C93">
        <w:rPr>
          <w:color w:val="000000"/>
          <w:sz w:val="28"/>
          <w:szCs w:val="28"/>
        </w:rPr>
        <w:t xml:space="preserve"> рисками. Их крепят на вблизи расположенных зданиях и сооружениях, лежащих на оси и ее пр</w:t>
      </w:r>
      <w:r w:rsidRPr="00A50C93">
        <w:rPr>
          <w:color w:val="000000"/>
          <w:sz w:val="28"/>
          <w:szCs w:val="28"/>
        </w:rPr>
        <w:t>о</w:t>
      </w:r>
      <w:r w:rsidRPr="00A50C93">
        <w:rPr>
          <w:color w:val="000000"/>
          <w:sz w:val="28"/>
          <w:szCs w:val="28"/>
        </w:rPr>
        <w:t>должении. В простейших случаях - это деревянные столбы с</w:t>
      </w:r>
      <w:r>
        <w:rPr>
          <w:color w:val="000000"/>
          <w:sz w:val="28"/>
          <w:szCs w:val="28"/>
        </w:rPr>
        <w:t xml:space="preserve"> гвоздем, заб</w:t>
      </w:r>
      <w:r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>тым сверху, костыли</w:t>
      </w:r>
      <w:r w:rsidRPr="00A50C93">
        <w:rPr>
          <w:color w:val="000000"/>
          <w:sz w:val="28"/>
          <w:szCs w:val="28"/>
        </w:rPr>
        <w:t>. метки масляной краски на зданиях.</w:t>
      </w:r>
    </w:p>
    <w:p w:rsidR="00BA64A6" w:rsidRPr="00E91D0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E91D01">
        <w:rPr>
          <w:color w:val="000000"/>
          <w:sz w:val="28"/>
          <w:szCs w:val="28"/>
        </w:rPr>
        <w:lastRenderedPageBreak/>
        <w:t xml:space="preserve">Разбивку основных осей начинают от опорных пунктов </w:t>
      </w:r>
      <w:r>
        <w:rPr>
          <w:color w:val="000000"/>
          <w:sz w:val="28"/>
          <w:szCs w:val="28"/>
        </w:rPr>
        <w:t xml:space="preserve">с </w:t>
      </w:r>
      <w:r w:rsidRPr="00E91D01">
        <w:rPr>
          <w:color w:val="000000"/>
          <w:sz w:val="28"/>
          <w:szCs w:val="28"/>
          <w:vertAlign w:val="subscript"/>
        </w:rPr>
        <w:t xml:space="preserve"> </w:t>
      </w:r>
      <w:r w:rsidRPr="00E91D01">
        <w:rPr>
          <w:color w:val="000000"/>
          <w:sz w:val="28"/>
          <w:szCs w:val="28"/>
        </w:rPr>
        <w:t xml:space="preserve">перенесения на местность </w:t>
      </w:r>
      <w:r>
        <w:rPr>
          <w:color w:val="000000"/>
          <w:sz w:val="28"/>
          <w:szCs w:val="28"/>
        </w:rPr>
        <w:t>двух крайних точек: А/2, Б/2 (</w:t>
      </w:r>
      <w:r w:rsidRPr="00E91D01">
        <w:rPr>
          <w:color w:val="000000"/>
          <w:sz w:val="28"/>
          <w:szCs w:val="28"/>
        </w:rPr>
        <w:t xml:space="preserve">рис. </w:t>
      </w:r>
      <w:r>
        <w:rPr>
          <w:color w:val="000000"/>
          <w:sz w:val="28"/>
          <w:szCs w:val="28"/>
        </w:rPr>
        <w:t>22</w:t>
      </w:r>
      <w:r w:rsidRPr="00E91D01">
        <w:rPr>
          <w:color w:val="000000"/>
          <w:sz w:val="28"/>
          <w:szCs w:val="28"/>
        </w:rPr>
        <w:t>), определяющих</w:t>
      </w:r>
      <w:r>
        <w:rPr>
          <w:color w:val="000000"/>
          <w:sz w:val="28"/>
          <w:szCs w:val="28"/>
        </w:rPr>
        <w:t xml:space="preserve"> </w:t>
      </w:r>
      <w:r w:rsidRPr="00E91D01">
        <w:rPr>
          <w:color w:val="000000"/>
          <w:sz w:val="28"/>
          <w:szCs w:val="28"/>
        </w:rPr>
        <w:t>полож</w:t>
      </w:r>
      <w:r w:rsidRPr="00E91D01">
        <w:rPr>
          <w:color w:val="000000"/>
          <w:sz w:val="28"/>
          <w:szCs w:val="28"/>
        </w:rPr>
        <w:t>е</w:t>
      </w:r>
      <w:r w:rsidRPr="00E91D01">
        <w:rPr>
          <w:color w:val="000000"/>
          <w:sz w:val="28"/>
          <w:szCs w:val="28"/>
        </w:rPr>
        <w:t>ние наиболее длинной продоль</w:t>
      </w:r>
      <w:r w:rsidRPr="00E91D01">
        <w:rPr>
          <w:color w:val="000000"/>
          <w:sz w:val="28"/>
          <w:szCs w:val="28"/>
        </w:rPr>
        <w:softHyphen/>
        <w:t>ной оси, от которой в последующем пров</w:t>
      </w:r>
      <w:r w:rsidRPr="00E91D01">
        <w:rPr>
          <w:color w:val="000000"/>
          <w:sz w:val="28"/>
          <w:szCs w:val="28"/>
        </w:rPr>
        <w:t>о</w:t>
      </w:r>
      <w:r w:rsidRPr="00E91D01">
        <w:rPr>
          <w:color w:val="000000"/>
          <w:sz w:val="28"/>
          <w:szCs w:val="28"/>
        </w:rPr>
        <w:t>дится дальнейшая разбивка.</w:t>
      </w:r>
    </w:p>
    <w:p w:rsidR="00BA64A6" w:rsidRPr="00E91D0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E91D01">
        <w:rPr>
          <w:color w:val="000000"/>
          <w:sz w:val="28"/>
          <w:szCs w:val="28"/>
        </w:rPr>
        <w:t>Построением полным приемом прямых углов в этих точках и отлож</w:t>
      </w:r>
      <w:r w:rsidRPr="00E91D01">
        <w:rPr>
          <w:color w:val="000000"/>
          <w:sz w:val="28"/>
          <w:szCs w:val="28"/>
        </w:rPr>
        <w:t>е</w:t>
      </w:r>
      <w:r w:rsidRPr="00E91D01">
        <w:rPr>
          <w:color w:val="000000"/>
          <w:sz w:val="28"/>
          <w:szCs w:val="28"/>
        </w:rPr>
        <w:t xml:space="preserve">нием в полученном направлении проектной длины получают точки А/1 и Б/1. Для контроля измеряют линию А/1 и Б/1 </w:t>
      </w:r>
      <w:r>
        <w:rPr>
          <w:color w:val="000000"/>
          <w:sz w:val="28"/>
          <w:szCs w:val="28"/>
        </w:rPr>
        <w:t>и</w:t>
      </w:r>
      <w:r w:rsidRPr="00E91D01">
        <w:rPr>
          <w:color w:val="000000"/>
          <w:sz w:val="28"/>
          <w:szCs w:val="28"/>
          <w:vertAlign w:val="subscript"/>
        </w:rPr>
        <w:t xml:space="preserve"> </w:t>
      </w:r>
      <w:r w:rsidRPr="00E91D01">
        <w:rPr>
          <w:color w:val="000000"/>
          <w:sz w:val="28"/>
          <w:szCs w:val="28"/>
        </w:rPr>
        <w:t>сравнивают с проектным значен</w:t>
      </w:r>
      <w:r w:rsidRPr="00E91D01">
        <w:rPr>
          <w:color w:val="000000"/>
          <w:sz w:val="28"/>
          <w:szCs w:val="28"/>
        </w:rPr>
        <w:t>и</w:t>
      </w:r>
      <w:r w:rsidRPr="00E91D01">
        <w:rPr>
          <w:color w:val="000000"/>
          <w:sz w:val="28"/>
          <w:szCs w:val="28"/>
        </w:rPr>
        <w:t>ем.</w:t>
      </w:r>
    </w:p>
    <w:p w:rsidR="00BA64A6" w:rsidRPr="00E91D0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E91D01">
        <w:rPr>
          <w:color w:val="000000"/>
          <w:sz w:val="28"/>
          <w:szCs w:val="28"/>
        </w:rPr>
        <w:t>Перенесение осей осуществляется различными способами, в зависим</w:t>
      </w:r>
      <w:r w:rsidRPr="00E91D01">
        <w:rPr>
          <w:color w:val="000000"/>
          <w:sz w:val="28"/>
          <w:szCs w:val="28"/>
        </w:rPr>
        <w:t>о</w:t>
      </w:r>
      <w:r w:rsidRPr="00E91D01">
        <w:rPr>
          <w:color w:val="000000"/>
          <w:sz w:val="28"/>
          <w:szCs w:val="28"/>
        </w:rPr>
        <w:t>сти от рельефа местности, вида опорных пунктов, точности разбивочных р</w:t>
      </w:r>
      <w:r w:rsidRPr="00E91D01">
        <w:rPr>
          <w:color w:val="000000"/>
          <w:sz w:val="28"/>
          <w:szCs w:val="28"/>
        </w:rPr>
        <w:t>а</w:t>
      </w:r>
      <w:r w:rsidRPr="00E91D01">
        <w:rPr>
          <w:color w:val="000000"/>
          <w:sz w:val="28"/>
          <w:szCs w:val="28"/>
        </w:rPr>
        <w:t>бот.</w:t>
      </w:r>
    </w:p>
    <w:p w:rsidR="00BA64A6" w:rsidRPr="00E91D01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E91D01">
        <w:rPr>
          <w:color w:val="000000"/>
          <w:sz w:val="28"/>
          <w:szCs w:val="28"/>
        </w:rPr>
        <w:t>Способ  прямоугольных   коорди</w:t>
      </w:r>
      <w:r>
        <w:rPr>
          <w:color w:val="000000"/>
          <w:sz w:val="28"/>
          <w:szCs w:val="28"/>
        </w:rPr>
        <w:t>нат   (перпендикуляров)   приме</w:t>
      </w:r>
      <w:r w:rsidRPr="00E91D01">
        <w:rPr>
          <w:color w:val="000000"/>
          <w:sz w:val="28"/>
          <w:szCs w:val="28"/>
        </w:rPr>
        <w:t>н</w:t>
      </w:r>
      <w:r w:rsidRPr="00E91D01">
        <w:rPr>
          <w:color w:val="000000"/>
          <w:sz w:val="28"/>
          <w:szCs w:val="28"/>
        </w:rPr>
        <w:t>я</w:t>
      </w:r>
      <w:r w:rsidRPr="00E91D01">
        <w:rPr>
          <w:color w:val="000000"/>
          <w:sz w:val="28"/>
          <w:szCs w:val="28"/>
        </w:rPr>
        <w:t>ется для перенесения осей зда</w:t>
      </w:r>
      <w:r>
        <w:rPr>
          <w:color w:val="000000"/>
          <w:sz w:val="28"/>
          <w:szCs w:val="28"/>
        </w:rPr>
        <w:t>ний и сооружений, расположенных</w:t>
      </w:r>
      <w:r w:rsidRPr="00E91D01">
        <w:rPr>
          <w:color w:val="000000"/>
          <w:sz w:val="28"/>
          <w:szCs w:val="28"/>
        </w:rPr>
        <w:t xml:space="preserve"> вблизи л</w:t>
      </w:r>
      <w:r w:rsidRPr="00E91D01">
        <w:rPr>
          <w:color w:val="000000"/>
          <w:sz w:val="28"/>
          <w:szCs w:val="28"/>
        </w:rPr>
        <w:t>и</w:t>
      </w:r>
      <w:r w:rsidRPr="00E91D01">
        <w:rPr>
          <w:color w:val="000000"/>
          <w:sz w:val="28"/>
          <w:szCs w:val="28"/>
        </w:rPr>
        <w:t xml:space="preserve">ний опорной сети строительной сетки или красной линии застройки. Из рис. </w:t>
      </w:r>
      <w:r>
        <w:rPr>
          <w:color w:val="000000"/>
          <w:sz w:val="28"/>
          <w:szCs w:val="28"/>
        </w:rPr>
        <w:t>22</w:t>
      </w:r>
      <w:r w:rsidRPr="00E91D01">
        <w:rPr>
          <w:color w:val="000000"/>
          <w:sz w:val="28"/>
          <w:szCs w:val="28"/>
        </w:rPr>
        <w:t xml:space="preserve">,а видно, что вдоль прямой </w:t>
      </w:r>
      <w:r>
        <w:rPr>
          <w:i/>
          <w:iCs/>
          <w:color w:val="000000"/>
          <w:sz w:val="28"/>
          <w:szCs w:val="28"/>
        </w:rPr>
        <w:t>М</w:t>
      </w:r>
      <w:r>
        <w:rPr>
          <w:i/>
          <w:iCs/>
          <w:color w:val="000000"/>
          <w:sz w:val="28"/>
          <w:szCs w:val="28"/>
          <w:lang w:val="en-US"/>
        </w:rPr>
        <w:t>N</w:t>
      </w:r>
      <w:r w:rsidRPr="00E91D01">
        <w:rPr>
          <w:i/>
          <w:iCs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откладывают</w:t>
      </w:r>
      <w:r w:rsidRPr="00E91D01">
        <w:rPr>
          <w:color w:val="000000"/>
          <w:sz w:val="28"/>
          <w:szCs w:val="28"/>
        </w:rPr>
        <w:t xml:space="preserve"> отрезок </w:t>
      </w:r>
      <w:r>
        <w:rPr>
          <w:i/>
          <w:color w:val="000000"/>
          <w:sz w:val="28"/>
          <w:szCs w:val="28"/>
          <w:lang w:val="en-US"/>
        </w:rPr>
        <w:t>d</w:t>
      </w:r>
      <w:r w:rsidRPr="00935A68"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>,</w:t>
      </w:r>
      <w:r w:rsidRPr="00E91D01">
        <w:rPr>
          <w:i/>
          <w:iCs/>
          <w:color w:val="000000"/>
          <w:sz w:val="28"/>
          <w:szCs w:val="28"/>
        </w:rPr>
        <w:t xml:space="preserve">  </w:t>
      </w:r>
      <w:r w:rsidRPr="00E91D01">
        <w:rPr>
          <w:color w:val="000000"/>
          <w:sz w:val="28"/>
          <w:szCs w:val="28"/>
        </w:rPr>
        <w:t>а затем теодол</w:t>
      </w:r>
      <w:r w:rsidRPr="00E91D01">
        <w:rPr>
          <w:color w:val="000000"/>
          <w:sz w:val="28"/>
          <w:szCs w:val="28"/>
        </w:rPr>
        <w:t>и</w:t>
      </w:r>
      <w:r w:rsidRPr="00E91D01">
        <w:rPr>
          <w:color w:val="000000"/>
          <w:sz w:val="28"/>
          <w:szCs w:val="28"/>
        </w:rPr>
        <w:t xml:space="preserve">том из  полученной  точки  </w:t>
      </w:r>
      <w:r w:rsidRPr="00E91D01">
        <w:rPr>
          <w:i/>
          <w:iCs/>
          <w:color w:val="000000"/>
          <w:sz w:val="28"/>
          <w:szCs w:val="28"/>
        </w:rPr>
        <w:t>К</w:t>
      </w:r>
      <w:r>
        <w:rPr>
          <w:i/>
          <w:iCs/>
          <w:color w:val="000000"/>
          <w:sz w:val="28"/>
          <w:szCs w:val="28"/>
        </w:rPr>
        <w:t xml:space="preserve"> </w:t>
      </w:r>
      <w:r w:rsidRPr="00E91D01">
        <w:rPr>
          <w:color w:val="000000"/>
          <w:sz w:val="28"/>
          <w:szCs w:val="28"/>
        </w:rPr>
        <w:t>восста</w:t>
      </w:r>
      <w:r w:rsidRPr="00E91D01">
        <w:rPr>
          <w:color w:val="000000"/>
          <w:sz w:val="28"/>
          <w:szCs w:val="28"/>
        </w:rPr>
        <w:softHyphen/>
        <w:t>навли</w:t>
      </w:r>
      <w:r>
        <w:rPr>
          <w:color w:val="000000"/>
          <w:sz w:val="28"/>
          <w:szCs w:val="28"/>
        </w:rPr>
        <w:t xml:space="preserve">вают  перпендикуляр  длиной  </w:t>
      </w:r>
      <w:r>
        <w:rPr>
          <w:i/>
          <w:color w:val="000000"/>
          <w:sz w:val="28"/>
          <w:szCs w:val="28"/>
          <w:lang w:val="en-US"/>
        </w:rPr>
        <w:t>d</w:t>
      </w:r>
      <w:r w:rsidRPr="00E91D01">
        <w:rPr>
          <w:color w:val="000000"/>
          <w:sz w:val="28"/>
          <w:szCs w:val="28"/>
          <w:vertAlign w:val="subscript"/>
        </w:rPr>
        <w:t>2</w:t>
      </w:r>
      <w:r w:rsidRPr="00E91D01">
        <w:rPr>
          <w:color w:val="000000"/>
          <w:sz w:val="28"/>
          <w:szCs w:val="28"/>
        </w:rPr>
        <w:t xml:space="preserve">  и  пол</w:t>
      </w:r>
      <w:r w:rsidRPr="00E91D01">
        <w:rPr>
          <w:color w:val="000000"/>
          <w:sz w:val="28"/>
          <w:szCs w:val="28"/>
        </w:rPr>
        <w:t>у</w:t>
      </w:r>
      <w:r w:rsidRPr="00E91D01">
        <w:rPr>
          <w:color w:val="000000"/>
          <w:sz w:val="28"/>
          <w:szCs w:val="28"/>
        </w:rPr>
        <w:t xml:space="preserve">чают  точку </w:t>
      </w:r>
      <w:r w:rsidRPr="00E91D01">
        <w:rPr>
          <w:i/>
          <w:iCs/>
          <w:color w:val="000000"/>
          <w:sz w:val="28"/>
          <w:szCs w:val="28"/>
        </w:rPr>
        <w:t xml:space="preserve">А  </w:t>
      </w:r>
      <w:r w:rsidRPr="00E91D01">
        <w:rPr>
          <w:color w:val="000000"/>
          <w:sz w:val="28"/>
          <w:szCs w:val="28"/>
        </w:rPr>
        <w:t xml:space="preserve">угла здания. Аналогично получают точку </w:t>
      </w:r>
      <w:r w:rsidRPr="00E91D01">
        <w:rPr>
          <w:i/>
          <w:iCs/>
          <w:color w:val="000000"/>
          <w:sz w:val="28"/>
          <w:szCs w:val="28"/>
        </w:rPr>
        <w:t xml:space="preserve">В. </w:t>
      </w:r>
      <w:r w:rsidRPr="00E91D01">
        <w:rPr>
          <w:color w:val="000000"/>
          <w:sz w:val="28"/>
          <w:szCs w:val="28"/>
        </w:rPr>
        <w:t xml:space="preserve">Ось </w:t>
      </w:r>
      <w:r w:rsidRPr="00E91D01">
        <w:rPr>
          <w:i/>
          <w:iCs/>
          <w:color w:val="000000"/>
          <w:sz w:val="28"/>
          <w:szCs w:val="28"/>
        </w:rPr>
        <w:t xml:space="preserve">АВ </w:t>
      </w:r>
      <w:r w:rsidRPr="00E91D01">
        <w:rPr>
          <w:color w:val="000000"/>
          <w:sz w:val="28"/>
          <w:szCs w:val="28"/>
        </w:rPr>
        <w:t>пара</w:t>
      </w:r>
      <w:r w:rsidRPr="00E91D01">
        <w:rPr>
          <w:color w:val="000000"/>
          <w:sz w:val="28"/>
          <w:szCs w:val="28"/>
        </w:rPr>
        <w:t>л</w:t>
      </w:r>
      <w:r w:rsidRPr="00E91D01">
        <w:rPr>
          <w:color w:val="000000"/>
          <w:sz w:val="28"/>
          <w:szCs w:val="28"/>
        </w:rPr>
        <w:t>лельна ли</w:t>
      </w:r>
      <w:r w:rsidRPr="00E91D01">
        <w:rPr>
          <w:color w:val="000000"/>
          <w:sz w:val="28"/>
          <w:szCs w:val="28"/>
        </w:rPr>
        <w:softHyphen/>
        <w:t xml:space="preserve">нии </w:t>
      </w:r>
      <w:r w:rsidRPr="00E91D01">
        <w:rPr>
          <w:i/>
          <w:iCs/>
          <w:color w:val="000000"/>
          <w:sz w:val="28"/>
          <w:szCs w:val="28"/>
        </w:rPr>
        <w:t>М</w:t>
      </w:r>
      <w:r>
        <w:rPr>
          <w:i/>
          <w:iCs/>
          <w:color w:val="000000"/>
          <w:sz w:val="28"/>
          <w:szCs w:val="28"/>
          <w:lang w:val="en-US"/>
        </w:rPr>
        <w:t>N</w:t>
      </w:r>
      <w:r w:rsidRPr="00E91D01">
        <w:rPr>
          <w:i/>
          <w:iCs/>
          <w:color w:val="000000"/>
          <w:sz w:val="28"/>
          <w:szCs w:val="28"/>
        </w:rPr>
        <w:t xml:space="preserve">. </w:t>
      </w:r>
      <w:r w:rsidRPr="00E91D01">
        <w:rPr>
          <w:color w:val="000000"/>
          <w:sz w:val="28"/>
          <w:szCs w:val="28"/>
        </w:rPr>
        <w:t xml:space="preserve">Для контроля измеряют длину линии </w:t>
      </w:r>
      <w:r w:rsidRPr="00E91D01">
        <w:rPr>
          <w:i/>
          <w:iCs/>
          <w:color w:val="000000"/>
          <w:sz w:val="28"/>
          <w:szCs w:val="28"/>
        </w:rPr>
        <w:t xml:space="preserve">АВ </w:t>
      </w:r>
      <w:r w:rsidRPr="00E91D01">
        <w:rPr>
          <w:color w:val="000000"/>
          <w:sz w:val="28"/>
          <w:szCs w:val="28"/>
        </w:rPr>
        <w:t>и определяют ошибку в ее построении по формуле</w:t>
      </w:r>
    </w:p>
    <w:p w:rsidR="00BA64A6" w:rsidRPr="00935A6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7C25B7">
        <w:rPr>
          <w:color w:val="000000"/>
          <w:sz w:val="28"/>
          <w:szCs w:val="28"/>
        </w:rPr>
        <w:t xml:space="preserve">               </w:t>
      </w:r>
      <w:r>
        <w:rPr>
          <w:color w:val="000000"/>
          <w:sz w:val="28"/>
          <w:szCs w:val="28"/>
        </w:rPr>
        <w:t xml:space="preserve">                               </w:t>
      </w:r>
      <w:r w:rsidRPr="007C25B7">
        <w:rPr>
          <w:color w:val="000000"/>
          <w:sz w:val="28"/>
          <w:szCs w:val="28"/>
        </w:rPr>
        <w:t xml:space="preserve">  </w:t>
      </w:r>
      <w:r>
        <w:rPr>
          <w:i/>
          <w:color w:val="000000"/>
          <w:sz w:val="28"/>
          <w:szCs w:val="28"/>
          <w:lang w:val="en-US"/>
        </w:rPr>
        <w:t>f</w:t>
      </w:r>
      <w:r>
        <w:rPr>
          <w:i/>
          <w:color w:val="000000"/>
          <w:sz w:val="28"/>
          <w:szCs w:val="28"/>
          <w:vertAlign w:val="subscript"/>
          <w:lang w:val="en-US"/>
        </w:rPr>
        <w:t>d</w:t>
      </w:r>
      <w:r w:rsidRPr="007C25B7">
        <w:rPr>
          <w:color w:val="000000"/>
          <w:sz w:val="28"/>
          <w:szCs w:val="28"/>
        </w:rPr>
        <w:t xml:space="preserve">  = </w:t>
      </w:r>
      <w:r>
        <w:rPr>
          <w:i/>
          <w:color w:val="000000"/>
          <w:sz w:val="28"/>
          <w:szCs w:val="28"/>
          <w:lang w:val="en-US"/>
        </w:rPr>
        <w:t>AB</w:t>
      </w:r>
      <w:r>
        <w:rPr>
          <w:i/>
          <w:color w:val="000000"/>
          <w:sz w:val="28"/>
          <w:szCs w:val="28"/>
          <w:vertAlign w:val="subscript"/>
        </w:rPr>
        <w:t>изм</w:t>
      </w:r>
      <w:r>
        <w:rPr>
          <w:color w:val="000000"/>
          <w:sz w:val="28"/>
          <w:szCs w:val="28"/>
          <w:vertAlign w:val="subscript"/>
        </w:rPr>
        <w:t xml:space="preserve"> </w:t>
      </w:r>
      <w:r>
        <w:rPr>
          <w:color w:val="000000"/>
          <w:sz w:val="28"/>
          <w:szCs w:val="28"/>
        </w:rPr>
        <w:t xml:space="preserve"> -  </w:t>
      </w:r>
      <w:r>
        <w:rPr>
          <w:i/>
          <w:color w:val="000000"/>
          <w:sz w:val="28"/>
          <w:szCs w:val="28"/>
          <w:lang w:val="en-US"/>
        </w:rPr>
        <w:t>AB</w:t>
      </w:r>
      <w:r>
        <w:rPr>
          <w:i/>
          <w:color w:val="000000"/>
          <w:sz w:val="28"/>
          <w:szCs w:val="28"/>
          <w:vertAlign w:val="subscript"/>
        </w:rPr>
        <w:t>пр</w:t>
      </w:r>
      <w:r>
        <w:rPr>
          <w:color w:val="000000"/>
          <w:sz w:val="28"/>
          <w:szCs w:val="28"/>
        </w:rPr>
        <w:t xml:space="preserve"> </w:t>
      </w:r>
    </w:p>
    <w:p w:rsidR="00BA64A6" w:rsidRPr="00E91D0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E91D01">
        <w:rPr>
          <w:color w:val="000000"/>
          <w:sz w:val="28"/>
          <w:szCs w:val="28"/>
        </w:rPr>
        <w:t xml:space="preserve">Относительная ошибка в длине переносимой линии </w:t>
      </w:r>
      <w:r w:rsidRPr="00E91D01">
        <w:rPr>
          <w:i/>
          <w:iCs/>
          <w:color w:val="000000"/>
          <w:sz w:val="28"/>
          <w:szCs w:val="28"/>
        </w:rPr>
        <w:t xml:space="preserve">АВ </w:t>
      </w:r>
      <w:r w:rsidRPr="00E91D01">
        <w:rPr>
          <w:color w:val="000000"/>
          <w:sz w:val="28"/>
          <w:szCs w:val="28"/>
        </w:rPr>
        <w:t>принимается в пред</w:t>
      </w:r>
      <w:r w:rsidRPr="00E91D01">
        <w:rPr>
          <w:color w:val="000000"/>
          <w:sz w:val="28"/>
          <w:szCs w:val="28"/>
        </w:rPr>
        <w:t>е</w:t>
      </w:r>
      <w:r w:rsidRPr="00E91D01">
        <w:rPr>
          <w:color w:val="000000"/>
          <w:sz w:val="28"/>
          <w:szCs w:val="28"/>
        </w:rPr>
        <w:t>лах 1:2000-1:10000, в зависимости от типа здания или сооружения. Для промышленных сооружений относи</w:t>
      </w:r>
      <w:r w:rsidRPr="00E91D01">
        <w:rPr>
          <w:color w:val="000000"/>
          <w:sz w:val="28"/>
          <w:szCs w:val="28"/>
        </w:rPr>
        <w:softHyphen/>
        <w:t>тельная ошибка должна быть наимен</w:t>
      </w:r>
      <w:r w:rsidRPr="00E91D01">
        <w:rPr>
          <w:color w:val="000000"/>
          <w:sz w:val="28"/>
          <w:szCs w:val="28"/>
        </w:rPr>
        <w:t>ь</w:t>
      </w:r>
      <w:r w:rsidRPr="00E91D01">
        <w:rPr>
          <w:color w:val="000000"/>
          <w:sz w:val="28"/>
          <w:szCs w:val="28"/>
        </w:rPr>
        <w:t xml:space="preserve">шей. Обычно этим способом переносят на местность только одну ось здания или сооружения. Поэтому линия </w:t>
      </w:r>
      <w:r w:rsidRPr="00E91D01">
        <w:rPr>
          <w:i/>
          <w:iCs/>
          <w:color w:val="000000"/>
          <w:sz w:val="28"/>
          <w:szCs w:val="28"/>
        </w:rPr>
        <w:t xml:space="preserve">АВ </w:t>
      </w:r>
      <w:r w:rsidRPr="00E91D01">
        <w:rPr>
          <w:color w:val="000000"/>
          <w:sz w:val="28"/>
          <w:szCs w:val="28"/>
        </w:rPr>
        <w:t>является основной для разбивки остал</w:t>
      </w:r>
      <w:r w:rsidRPr="00E91D01">
        <w:rPr>
          <w:color w:val="000000"/>
          <w:sz w:val="28"/>
          <w:szCs w:val="28"/>
        </w:rPr>
        <w:t>ь</w:t>
      </w:r>
      <w:r w:rsidRPr="00E91D01">
        <w:rPr>
          <w:color w:val="000000"/>
          <w:sz w:val="28"/>
          <w:szCs w:val="28"/>
        </w:rPr>
        <w:t xml:space="preserve">ных осей. Построением прямых углов в точках </w:t>
      </w:r>
      <w:r w:rsidRPr="00E91D01">
        <w:rPr>
          <w:i/>
          <w:iCs/>
          <w:color w:val="000000"/>
          <w:sz w:val="28"/>
          <w:szCs w:val="28"/>
        </w:rPr>
        <w:t xml:space="preserve">А </w:t>
      </w:r>
      <w:r w:rsidRPr="007C25B7">
        <w:rPr>
          <w:iCs/>
          <w:color w:val="000000"/>
          <w:sz w:val="28"/>
          <w:szCs w:val="28"/>
        </w:rPr>
        <w:t>и</w:t>
      </w:r>
      <w:r w:rsidRPr="00E91D01">
        <w:rPr>
          <w:i/>
          <w:iCs/>
          <w:color w:val="000000"/>
          <w:sz w:val="28"/>
          <w:szCs w:val="28"/>
        </w:rPr>
        <w:t xml:space="preserve"> В </w:t>
      </w:r>
      <w:r>
        <w:rPr>
          <w:iCs/>
          <w:color w:val="000000"/>
          <w:sz w:val="28"/>
          <w:szCs w:val="28"/>
        </w:rPr>
        <w:t xml:space="preserve">и </w:t>
      </w:r>
      <w:r w:rsidRPr="00E91D01">
        <w:rPr>
          <w:color w:val="000000"/>
          <w:sz w:val="28"/>
          <w:szCs w:val="28"/>
        </w:rPr>
        <w:t>построением проект</w:t>
      </w:r>
      <w:r w:rsidRPr="00E91D01">
        <w:rPr>
          <w:color w:val="000000"/>
          <w:sz w:val="28"/>
          <w:szCs w:val="28"/>
        </w:rPr>
        <w:softHyphen/>
        <w:t xml:space="preserve">ных линий </w:t>
      </w:r>
      <w:r w:rsidRPr="00E91D01">
        <w:rPr>
          <w:i/>
          <w:iCs/>
          <w:color w:val="000000"/>
          <w:sz w:val="28"/>
          <w:szCs w:val="28"/>
        </w:rPr>
        <w:t xml:space="preserve">АС </w:t>
      </w:r>
      <w:r w:rsidRPr="00E91D01">
        <w:rPr>
          <w:color w:val="000000"/>
          <w:sz w:val="28"/>
          <w:szCs w:val="28"/>
        </w:rPr>
        <w:t xml:space="preserve">и </w:t>
      </w:r>
      <w:r w:rsidRPr="00E91D01">
        <w:rPr>
          <w:i/>
          <w:iCs/>
          <w:color w:val="000000"/>
          <w:sz w:val="28"/>
          <w:szCs w:val="28"/>
        </w:rPr>
        <w:t>В</w:t>
      </w:r>
      <w:r>
        <w:rPr>
          <w:i/>
          <w:iCs/>
          <w:color w:val="000000"/>
          <w:sz w:val="28"/>
          <w:szCs w:val="28"/>
          <w:lang w:val="en-US"/>
        </w:rPr>
        <w:t>D</w:t>
      </w:r>
      <w:r w:rsidRPr="007C25B7">
        <w:rPr>
          <w:i/>
          <w:iCs/>
          <w:color w:val="000000"/>
          <w:sz w:val="28"/>
          <w:szCs w:val="28"/>
        </w:rPr>
        <w:t xml:space="preserve"> </w:t>
      </w:r>
      <w:r w:rsidRPr="00E91D01">
        <w:rPr>
          <w:color w:val="000000"/>
          <w:sz w:val="28"/>
          <w:szCs w:val="28"/>
        </w:rPr>
        <w:t>получают на местности проектные точ</w:t>
      </w:r>
      <w:r w:rsidRPr="00E91D01">
        <w:rPr>
          <w:color w:val="000000"/>
          <w:sz w:val="28"/>
          <w:szCs w:val="28"/>
        </w:rPr>
        <w:softHyphen/>
        <w:t xml:space="preserve">ки </w:t>
      </w:r>
      <w:r w:rsidRPr="00E91D01">
        <w:rPr>
          <w:i/>
          <w:iCs/>
          <w:color w:val="000000"/>
          <w:sz w:val="28"/>
          <w:szCs w:val="28"/>
        </w:rPr>
        <w:t xml:space="preserve">С </w:t>
      </w:r>
      <w:r w:rsidRPr="00E91D01">
        <w:rPr>
          <w:color w:val="000000"/>
          <w:sz w:val="28"/>
          <w:szCs w:val="28"/>
        </w:rPr>
        <w:t xml:space="preserve">и </w:t>
      </w:r>
      <w:r w:rsidRPr="007C25B7">
        <w:rPr>
          <w:i/>
          <w:color w:val="000000"/>
          <w:sz w:val="28"/>
          <w:szCs w:val="28"/>
          <w:lang w:val="en-US"/>
        </w:rPr>
        <w:t>D</w:t>
      </w:r>
      <w:r w:rsidRPr="00E91D01">
        <w:rPr>
          <w:i/>
          <w:iCs/>
          <w:color w:val="000000"/>
          <w:sz w:val="28"/>
          <w:szCs w:val="28"/>
        </w:rPr>
        <w:t xml:space="preserve">. </w:t>
      </w:r>
      <w:r w:rsidRPr="00E91D01">
        <w:rPr>
          <w:color w:val="000000"/>
          <w:sz w:val="28"/>
          <w:szCs w:val="28"/>
        </w:rPr>
        <w:t>Для ко</w:t>
      </w:r>
      <w:r w:rsidRPr="00E91D01">
        <w:rPr>
          <w:color w:val="000000"/>
          <w:sz w:val="28"/>
          <w:szCs w:val="28"/>
        </w:rPr>
        <w:t>н</w:t>
      </w:r>
      <w:r w:rsidRPr="00E91D01">
        <w:rPr>
          <w:color w:val="000000"/>
          <w:sz w:val="28"/>
          <w:szCs w:val="28"/>
        </w:rPr>
        <w:t xml:space="preserve">троля измеряют линию </w:t>
      </w:r>
      <w:r w:rsidRPr="00E91D01">
        <w:rPr>
          <w:i/>
          <w:iCs/>
          <w:color w:val="000000"/>
          <w:sz w:val="28"/>
          <w:szCs w:val="28"/>
        </w:rPr>
        <w:t>С</w:t>
      </w:r>
      <w:r>
        <w:rPr>
          <w:i/>
          <w:iCs/>
          <w:color w:val="000000"/>
          <w:sz w:val="28"/>
          <w:szCs w:val="28"/>
          <w:lang w:val="en-US"/>
        </w:rPr>
        <w:t>D</w:t>
      </w:r>
      <w:r w:rsidRPr="00E91D01">
        <w:rPr>
          <w:i/>
          <w:iCs/>
          <w:color w:val="000000"/>
          <w:sz w:val="28"/>
          <w:szCs w:val="28"/>
        </w:rPr>
        <w:t xml:space="preserve">, </w:t>
      </w:r>
      <w:r w:rsidRPr="00E91D01">
        <w:rPr>
          <w:color w:val="000000"/>
          <w:sz w:val="28"/>
          <w:szCs w:val="28"/>
        </w:rPr>
        <w:t xml:space="preserve">диагонали </w:t>
      </w:r>
      <w:r w:rsidRPr="00E91D01">
        <w:rPr>
          <w:i/>
          <w:iCs/>
          <w:color w:val="000000"/>
          <w:sz w:val="28"/>
          <w:szCs w:val="28"/>
        </w:rPr>
        <w:t>А</w:t>
      </w:r>
      <w:r>
        <w:rPr>
          <w:i/>
          <w:iCs/>
          <w:color w:val="000000"/>
          <w:sz w:val="28"/>
          <w:szCs w:val="28"/>
          <w:lang w:val="en-US"/>
        </w:rPr>
        <w:t>D</w:t>
      </w:r>
      <w:r w:rsidRPr="00E91D01">
        <w:rPr>
          <w:i/>
          <w:iCs/>
          <w:color w:val="000000"/>
          <w:sz w:val="28"/>
          <w:szCs w:val="28"/>
        </w:rPr>
        <w:t xml:space="preserve"> </w:t>
      </w:r>
      <w:r w:rsidRPr="00E91D01">
        <w:rPr>
          <w:color w:val="000000"/>
          <w:sz w:val="28"/>
          <w:szCs w:val="28"/>
        </w:rPr>
        <w:t xml:space="preserve">и </w:t>
      </w:r>
      <w:r w:rsidRPr="00E91D01">
        <w:rPr>
          <w:i/>
          <w:iCs/>
          <w:color w:val="000000"/>
          <w:sz w:val="28"/>
          <w:szCs w:val="28"/>
        </w:rPr>
        <w:t xml:space="preserve">ВС </w:t>
      </w:r>
      <w:r w:rsidRPr="00E91D01">
        <w:rPr>
          <w:color w:val="000000"/>
          <w:sz w:val="28"/>
          <w:szCs w:val="28"/>
        </w:rPr>
        <w:t>и сравнивают их с проектн</w:t>
      </w:r>
      <w:r w:rsidRPr="00E91D01">
        <w:rPr>
          <w:color w:val="000000"/>
          <w:sz w:val="28"/>
          <w:szCs w:val="28"/>
        </w:rPr>
        <w:t>ы</w:t>
      </w:r>
      <w:r w:rsidRPr="00E91D01">
        <w:rPr>
          <w:color w:val="000000"/>
          <w:sz w:val="28"/>
          <w:szCs w:val="28"/>
        </w:rPr>
        <w:t>ми.</w:t>
      </w:r>
    </w:p>
    <w:p w:rsidR="00BA64A6" w:rsidRPr="007C25B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color w:val="000000"/>
          <w:sz w:val="28"/>
          <w:szCs w:val="28"/>
        </w:rPr>
      </w:pPr>
      <w:r w:rsidRPr="00E91D01">
        <w:rPr>
          <w:color w:val="000000"/>
          <w:sz w:val="28"/>
          <w:szCs w:val="28"/>
        </w:rPr>
        <w:lastRenderedPageBreak/>
        <w:t>Способ прямоугольных координат широко применяется в практике строительства, так как обеспечивает достаточную точность разбивки техн</w:t>
      </w:r>
      <w:r w:rsidRPr="00E91D01">
        <w:rPr>
          <w:color w:val="000000"/>
          <w:sz w:val="28"/>
          <w:szCs w:val="28"/>
        </w:rPr>
        <w:t>и</w:t>
      </w:r>
      <w:r w:rsidRPr="00E91D01">
        <w:rPr>
          <w:color w:val="000000"/>
          <w:sz w:val="28"/>
          <w:szCs w:val="28"/>
        </w:rPr>
        <w:t>ческим теодолитом и не требует сложных измерений</w:t>
      </w:r>
      <w:r w:rsidRPr="007C25B7">
        <w:rPr>
          <w:color w:val="000000"/>
          <w:sz w:val="28"/>
          <w:szCs w:val="28"/>
        </w:rPr>
        <w:t>.</w:t>
      </w:r>
    </w:p>
    <w:p w:rsidR="00BA64A6" w:rsidRPr="007C25B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7C25B7">
        <w:rPr>
          <w:color w:val="000000"/>
          <w:sz w:val="28"/>
          <w:szCs w:val="28"/>
        </w:rPr>
        <w:t>з  рис.</w:t>
      </w:r>
      <w:r>
        <w:rPr>
          <w:color w:val="000000"/>
          <w:sz w:val="28"/>
          <w:szCs w:val="28"/>
        </w:rPr>
        <w:t xml:space="preserve"> 23</w:t>
      </w:r>
      <w:r w:rsidRPr="007C25B7">
        <w:rPr>
          <w:color w:val="000000"/>
          <w:sz w:val="28"/>
          <w:szCs w:val="28"/>
        </w:rPr>
        <w:t xml:space="preserve">,а  видно, что ошибка перенесения точек </w:t>
      </w:r>
      <w:r>
        <w:rPr>
          <w:i/>
          <w:iCs/>
          <w:color w:val="000000"/>
          <w:sz w:val="28"/>
          <w:szCs w:val="28"/>
        </w:rPr>
        <w:t xml:space="preserve">А </w:t>
      </w:r>
      <w:r>
        <w:rPr>
          <w:iCs/>
          <w:color w:val="000000"/>
          <w:sz w:val="28"/>
          <w:szCs w:val="28"/>
        </w:rPr>
        <w:t>и</w:t>
      </w:r>
      <w:r w:rsidRPr="007C25B7">
        <w:rPr>
          <w:i/>
          <w:iCs/>
          <w:color w:val="000000"/>
          <w:sz w:val="28"/>
          <w:szCs w:val="28"/>
        </w:rPr>
        <w:t xml:space="preserve"> В</w:t>
      </w:r>
      <w:r>
        <w:rPr>
          <w:i/>
          <w:iCs/>
          <w:color w:val="000000"/>
          <w:sz w:val="28"/>
          <w:szCs w:val="28"/>
        </w:rPr>
        <w:t xml:space="preserve"> </w:t>
      </w:r>
      <w:r>
        <w:rPr>
          <w:iCs/>
          <w:color w:val="000000"/>
          <w:sz w:val="28"/>
          <w:szCs w:val="28"/>
        </w:rPr>
        <w:t>пр</w:t>
      </w:r>
      <w:r w:rsidRPr="007C25B7">
        <w:rPr>
          <w:color w:val="000000"/>
          <w:sz w:val="28"/>
          <w:szCs w:val="28"/>
        </w:rPr>
        <w:t xml:space="preserve">оекта на местность способом прямоугольных координат зависит </w:t>
      </w:r>
      <w:r>
        <w:rPr>
          <w:color w:val="000000"/>
          <w:sz w:val="28"/>
          <w:szCs w:val="28"/>
        </w:rPr>
        <w:t>от</w:t>
      </w:r>
      <w:r w:rsidRPr="007C25B7">
        <w:rPr>
          <w:color w:val="000000"/>
          <w:sz w:val="28"/>
          <w:szCs w:val="28"/>
        </w:rPr>
        <w:t xml:space="preserve"> точности постро</w:t>
      </w:r>
      <w:r w:rsidRPr="007C25B7">
        <w:rPr>
          <w:color w:val="000000"/>
          <w:sz w:val="28"/>
          <w:szCs w:val="28"/>
        </w:rPr>
        <w:t>е</w:t>
      </w:r>
      <w:r w:rsidRPr="007C25B7">
        <w:rPr>
          <w:color w:val="000000"/>
          <w:sz w:val="28"/>
          <w:szCs w:val="28"/>
        </w:rPr>
        <w:t>ния прямых углов и расстояний</w:t>
      </w:r>
      <w:r w:rsidRPr="00A71071"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d</w:t>
      </w:r>
      <w:r w:rsidRPr="007C25B7">
        <w:rPr>
          <w:color w:val="000000"/>
          <w:sz w:val="28"/>
          <w:szCs w:val="28"/>
        </w:rPr>
        <w:t>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>
            <wp:extent cx="4253230" cy="194564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3230" cy="194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A71071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A71071">
        <w:rPr>
          <w:color w:val="000000"/>
        </w:rPr>
        <w:t xml:space="preserve">Рис. </w:t>
      </w:r>
      <w:r>
        <w:rPr>
          <w:color w:val="000000"/>
        </w:rPr>
        <w:t>23</w:t>
      </w:r>
      <w:r w:rsidRPr="00A71071">
        <w:rPr>
          <w:color w:val="000000"/>
        </w:rPr>
        <w:t>. Схема перенесения осей:</w:t>
      </w:r>
    </w:p>
    <w:p w:rsidR="00BA64A6" w:rsidRPr="00A71071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A71071">
        <w:rPr>
          <w:i/>
          <w:color w:val="000000"/>
        </w:rPr>
        <w:t xml:space="preserve">а </w:t>
      </w:r>
      <w:r w:rsidRPr="00A71071">
        <w:rPr>
          <w:color w:val="000000"/>
        </w:rPr>
        <w:t>- способом прямоугольных координат;</w:t>
      </w:r>
    </w:p>
    <w:p w:rsidR="00BA64A6" w:rsidRPr="00A71071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A71071">
        <w:rPr>
          <w:i/>
          <w:color w:val="000000"/>
        </w:rPr>
        <w:t>б</w:t>
      </w:r>
      <w:r w:rsidRPr="00A71071">
        <w:rPr>
          <w:color w:val="000000"/>
        </w:rPr>
        <w:t xml:space="preserve"> - способом полярных координат</w:t>
      </w:r>
    </w:p>
    <w:p w:rsidR="00BA64A6" w:rsidRPr="00A7107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A71071">
        <w:rPr>
          <w:color w:val="000000"/>
          <w:sz w:val="28"/>
          <w:szCs w:val="28"/>
        </w:rPr>
        <w:t>Способ полярных координат (полярный) чаще применяется на открытой и удобной для измерения л</w:t>
      </w:r>
      <w:r w:rsidRPr="00A71071">
        <w:rPr>
          <w:color w:val="000000"/>
          <w:sz w:val="28"/>
          <w:szCs w:val="28"/>
        </w:rPr>
        <w:t>и</w:t>
      </w:r>
      <w:r w:rsidRPr="00A71071">
        <w:rPr>
          <w:color w:val="000000"/>
          <w:sz w:val="28"/>
          <w:szCs w:val="28"/>
        </w:rPr>
        <w:t>ний мест</w:t>
      </w:r>
      <w:r w:rsidRPr="00A71071">
        <w:rPr>
          <w:color w:val="000000"/>
          <w:sz w:val="28"/>
          <w:szCs w:val="28"/>
        </w:rPr>
        <w:softHyphen/>
        <w:t>ности от пунктов опорной сети по углу исходного направления до переносимой точки. Этот способ наиболее мане</w:t>
      </w:r>
      <w:r w:rsidRPr="00A71071">
        <w:rPr>
          <w:color w:val="000000"/>
          <w:sz w:val="28"/>
          <w:szCs w:val="28"/>
        </w:rPr>
        <w:t>в</w:t>
      </w:r>
      <w:r w:rsidRPr="00A71071">
        <w:rPr>
          <w:color w:val="000000"/>
          <w:sz w:val="28"/>
          <w:szCs w:val="28"/>
        </w:rPr>
        <w:t>ренный, достаточно точный и применяется на строительных площадках, где нет</w:t>
      </w:r>
      <w:r w:rsidRPr="00A71071">
        <w:rPr>
          <w:sz w:val="28"/>
          <w:szCs w:val="28"/>
        </w:rPr>
        <w:t xml:space="preserve"> </w:t>
      </w:r>
      <w:r w:rsidRPr="00A71071">
        <w:rPr>
          <w:color w:val="000000"/>
          <w:sz w:val="28"/>
          <w:szCs w:val="28"/>
        </w:rPr>
        <w:t>строительной сетки.</w:t>
      </w:r>
    </w:p>
    <w:p w:rsidR="00BA64A6" w:rsidRPr="00F2096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i/>
          <w:sz w:val="28"/>
          <w:szCs w:val="28"/>
        </w:rPr>
      </w:pPr>
      <w:r w:rsidRPr="00A71071">
        <w:rPr>
          <w:color w:val="000000"/>
          <w:sz w:val="28"/>
          <w:szCs w:val="28"/>
        </w:rPr>
        <w:t xml:space="preserve">Для перенесения на местность точек </w:t>
      </w:r>
      <w:r>
        <w:rPr>
          <w:i/>
          <w:color w:val="000000"/>
          <w:sz w:val="28"/>
          <w:szCs w:val="28"/>
        </w:rPr>
        <w:t>А</w:t>
      </w:r>
      <w:r w:rsidRPr="00A71071">
        <w:rPr>
          <w:color w:val="000000"/>
          <w:sz w:val="28"/>
          <w:szCs w:val="28"/>
        </w:rPr>
        <w:t xml:space="preserve"> и </w:t>
      </w:r>
      <w:r w:rsidRPr="00A71071">
        <w:rPr>
          <w:i/>
          <w:color w:val="000000"/>
          <w:sz w:val="28"/>
          <w:szCs w:val="28"/>
        </w:rPr>
        <w:t>В</w:t>
      </w:r>
      <w:r w:rsidRPr="00A71071">
        <w:rPr>
          <w:color w:val="000000"/>
          <w:sz w:val="28"/>
          <w:szCs w:val="28"/>
        </w:rPr>
        <w:t xml:space="preserve"> пересечения основ</w:t>
      </w:r>
      <w:r w:rsidRPr="00A71071">
        <w:rPr>
          <w:color w:val="000000"/>
          <w:sz w:val="28"/>
          <w:szCs w:val="28"/>
        </w:rPr>
        <w:softHyphen/>
        <w:t xml:space="preserve">ных осей здания (рис. </w:t>
      </w:r>
      <w:r>
        <w:rPr>
          <w:color w:val="000000"/>
          <w:sz w:val="28"/>
          <w:szCs w:val="28"/>
        </w:rPr>
        <w:t>23</w:t>
      </w:r>
      <w:r w:rsidRPr="00A71071">
        <w:rPr>
          <w:color w:val="000000"/>
          <w:sz w:val="28"/>
          <w:szCs w:val="28"/>
        </w:rPr>
        <w:t>,</w:t>
      </w:r>
      <w:r w:rsidRPr="00A71071">
        <w:rPr>
          <w:i/>
          <w:color w:val="000000"/>
          <w:sz w:val="28"/>
          <w:szCs w:val="28"/>
        </w:rPr>
        <w:t>б</w:t>
      </w:r>
      <w:r w:rsidRPr="00A71071">
        <w:rPr>
          <w:color w:val="000000"/>
          <w:sz w:val="28"/>
          <w:szCs w:val="28"/>
        </w:rPr>
        <w:t xml:space="preserve">) необходимо отыскать на местности опорные точки </w:t>
      </w:r>
      <w:r w:rsidRPr="00A71071">
        <w:rPr>
          <w:i/>
          <w:iCs/>
          <w:color w:val="000000"/>
          <w:sz w:val="28"/>
          <w:szCs w:val="28"/>
        </w:rPr>
        <w:t xml:space="preserve">М </w:t>
      </w:r>
      <w:r w:rsidRPr="00A71071"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N</w:t>
      </w:r>
      <w:r w:rsidRPr="00A71071">
        <w:rPr>
          <w:color w:val="000000"/>
          <w:sz w:val="28"/>
          <w:szCs w:val="28"/>
        </w:rPr>
        <w:t xml:space="preserve">, знать величины разбивочных углов </w:t>
      </w:r>
      <w:r>
        <w:rPr>
          <w:i/>
          <w:color w:val="000000"/>
          <w:sz w:val="28"/>
          <w:szCs w:val="28"/>
        </w:rPr>
        <w:t>β</w:t>
      </w:r>
      <w:r w:rsidRPr="00F20960">
        <w:rPr>
          <w:color w:val="000000"/>
          <w:sz w:val="28"/>
          <w:szCs w:val="28"/>
          <w:vertAlign w:val="subscript"/>
        </w:rPr>
        <w:t>1</w:t>
      </w:r>
      <w:r w:rsidRPr="00F20960">
        <w:rPr>
          <w:i/>
          <w:color w:val="000000"/>
          <w:sz w:val="28"/>
          <w:szCs w:val="28"/>
        </w:rPr>
        <w:t xml:space="preserve"> </w:t>
      </w:r>
      <w:r w:rsidRPr="00A71071">
        <w:rPr>
          <w:color w:val="000000"/>
          <w:sz w:val="28"/>
          <w:szCs w:val="28"/>
        </w:rPr>
        <w:t>и</w:t>
      </w:r>
      <w:r w:rsidRPr="00F20960"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</w:rPr>
        <w:t>β</w:t>
      </w:r>
      <w:r w:rsidRPr="00F20960">
        <w:rPr>
          <w:color w:val="000000"/>
          <w:sz w:val="28"/>
          <w:szCs w:val="28"/>
          <w:vertAlign w:val="subscript"/>
        </w:rPr>
        <w:t xml:space="preserve">2  </w:t>
      </w:r>
      <w:r>
        <w:rPr>
          <w:color w:val="000000"/>
          <w:sz w:val="28"/>
          <w:szCs w:val="28"/>
        </w:rPr>
        <w:t xml:space="preserve">и длины линий </w:t>
      </w:r>
      <w:r>
        <w:rPr>
          <w:i/>
          <w:color w:val="000000"/>
          <w:sz w:val="28"/>
          <w:szCs w:val="28"/>
          <w:lang w:val="en-US"/>
        </w:rPr>
        <w:t>d</w:t>
      </w:r>
      <w:r w:rsidRPr="00935A68"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 xml:space="preserve">, </w:t>
      </w:r>
      <w:r>
        <w:rPr>
          <w:i/>
          <w:color w:val="000000"/>
          <w:sz w:val="28"/>
          <w:szCs w:val="28"/>
          <w:lang w:val="en-US"/>
        </w:rPr>
        <w:t>d</w:t>
      </w:r>
      <w:r>
        <w:rPr>
          <w:color w:val="000000"/>
          <w:sz w:val="28"/>
          <w:szCs w:val="28"/>
          <w:vertAlign w:val="subscript"/>
        </w:rPr>
        <w:t>2</w:t>
      </w:r>
      <w:r>
        <w:rPr>
          <w:color w:val="000000"/>
          <w:sz w:val="28"/>
          <w:szCs w:val="28"/>
        </w:rPr>
        <w:t>.</w:t>
      </w:r>
    </w:p>
    <w:p w:rsidR="00BA64A6" w:rsidRPr="00A7107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71071">
        <w:rPr>
          <w:color w:val="000000"/>
          <w:sz w:val="28"/>
          <w:szCs w:val="28"/>
        </w:rPr>
        <w:t>Дирекционные углы линий, образующих разбивочные углы и длины линейной привязки, вычисляют по координатам конечных точек проекта и опо</w:t>
      </w:r>
      <w:r w:rsidRPr="00A71071">
        <w:rPr>
          <w:color w:val="000000"/>
          <w:sz w:val="28"/>
          <w:szCs w:val="28"/>
        </w:rPr>
        <w:t>р</w:t>
      </w:r>
      <w:r w:rsidRPr="00A71071">
        <w:rPr>
          <w:color w:val="000000"/>
          <w:sz w:val="28"/>
          <w:szCs w:val="28"/>
        </w:rPr>
        <w:t>ных пунктов решением обратной геодезической задачи по формулам:</w:t>
      </w:r>
    </w:p>
    <w:p w:rsidR="00BA64A6" w:rsidRPr="0016689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623958">
        <w:rPr>
          <w:color w:val="000000"/>
          <w:sz w:val="28"/>
          <w:szCs w:val="28"/>
        </w:rPr>
        <w:t>По   дирекционным   углам   линий   вычисляют   разбивочны</w:t>
      </w:r>
      <w:r>
        <w:rPr>
          <w:color w:val="000000"/>
          <w:sz w:val="28"/>
          <w:szCs w:val="28"/>
        </w:rPr>
        <w:t>е</w:t>
      </w:r>
      <w:r w:rsidRPr="00623958">
        <w:rPr>
          <w:color w:val="000000"/>
          <w:sz w:val="28"/>
          <w:szCs w:val="28"/>
        </w:rPr>
        <w:t xml:space="preserve"> углы</w:t>
      </w:r>
      <w:r>
        <w:rPr>
          <w:color w:val="000000"/>
          <w:sz w:val="28"/>
          <w:szCs w:val="28"/>
        </w:rPr>
        <w:t xml:space="preserve">. </w:t>
      </w:r>
      <w:r w:rsidRPr="00166898">
        <w:rPr>
          <w:color w:val="000000"/>
          <w:sz w:val="28"/>
          <w:szCs w:val="28"/>
        </w:rPr>
        <w:t>При помощи теодолита и мерной ленты (рулетки) на местности строят у</w:t>
      </w:r>
      <w:r w:rsidRPr="00166898">
        <w:rPr>
          <w:color w:val="000000"/>
          <w:sz w:val="28"/>
          <w:szCs w:val="28"/>
        </w:rPr>
        <w:t>г</w:t>
      </w:r>
      <w:r w:rsidRPr="00166898">
        <w:rPr>
          <w:color w:val="000000"/>
          <w:sz w:val="28"/>
          <w:szCs w:val="28"/>
        </w:rPr>
        <w:t>лы</w:t>
      </w:r>
      <w:r w:rsidRPr="00166898">
        <w:rPr>
          <w:i/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</w:rPr>
        <w:t>β</w:t>
      </w:r>
      <w:r w:rsidRPr="00F20960">
        <w:rPr>
          <w:color w:val="000000"/>
          <w:sz w:val="28"/>
          <w:szCs w:val="28"/>
          <w:vertAlign w:val="subscript"/>
        </w:rPr>
        <w:t>1</w:t>
      </w:r>
      <w:r w:rsidRPr="00F20960">
        <w:rPr>
          <w:i/>
          <w:color w:val="000000"/>
          <w:sz w:val="28"/>
          <w:szCs w:val="28"/>
        </w:rPr>
        <w:t xml:space="preserve"> </w:t>
      </w:r>
      <w:r w:rsidRPr="00A71071">
        <w:rPr>
          <w:color w:val="000000"/>
          <w:sz w:val="28"/>
          <w:szCs w:val="28"/>
        </w:rPr>
        <w:t>и</w:t>
      </w:r>
      <w:r w:rsidRPr="00F20960"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</w:rPr>
        <w:t>β</w:t>
      </w:r>
      <w:r w:rsidRPr="00F20960">
        <w:rPr>
          <w:color w:val="000000"/>
          <w:sz w:val="28"/>
          <w:szCs w:val="28"/>
          <w:vertAlign w:val="subscript"/>
        </w:rPr>
        <w:t>2</w:t>
      </w:r>
      <w:r w:rsidRPr="00166898">
        <w:rPr>
          <w:color w:val="000000"/>
          <w:sz w:val="28"/>
          <w:szCs w:val="28"/>
        </w:rPr>
        <w:t xml:space="preserve">, откладывают расстояния </w:t>
      </w:r>
      <w:r>
        <w:rPr>
          <w:i/>
          <w:color w:val="000000"/>
          <w:sz w:val="28"/>
          <w:szCs w:val="28"/>
          <w:lang w:val="en-US"/>
        </w:rPr>
        <w:t>d</w:t>
      </w:r>
      <w:r w:rsidRPr="00935A68"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 xml:space="preserve"> и </w:t>
      </w:r>
      <w:r>
        <w:rPr>
          <w:i/>
          <w:color w:val="000000"/>
          <w:sz w:val="28"/>
          <w:szCs w:val="28"/>
          <w:lang w:val="en-US"/>
        </w:rPr>
        <w:t>d</w:t>
      </w:r>
      <w:r>
        <w:rPr>
          <w:color w:val="000000"/>
          <w:sz w:val="28"/>
          <w:szCs w:val="28"/>
          <w:vertAlign w:val="subscript"/>
        </w:rPr>
        <w:t>2</w:t>
      </w:r>
      <w:r w:rsidRPr="00166898">
        <w:rPr>
          <w:color w:val="000000"/>
          <w:sz w:val="28"/>
          <w:szCs w:val="28"/>
        </w:rPr>
        <w:t xml:space="preserve"> и получаю</w:t>
      </w:r>
      <w:r>
        <w:rPr>
          <w:color w:val="000000"/>
          <w:sz w:val="28"/>
          <w:szCs w:val="28"/>
        </w:rPr>
        <w:t>т</w:t>
      </w:r>
      <w:r w:rsidRPr="00166898">
        <w:rPr>
          <w:color w:val="000000"/>
          <w:sz w:val="28"/>
          <w:szCs w:val="28"/>
        </w:rPr>
        <w:t xml:space="preserve"> тонки </w:t>
      </w:r>
      <w:r w:rsidRPr="00166898">
        <w:rPr>
          <w:i/>
          <w:iCs/>
          <w:color w:val="000000"/>
          <w:sz w:val="28"/>
          <w:szCs w:val="28"/>
        </w:rPr>
        <w:t xml:space="preserve">А </w:t>
      </w:r>
      <w:r w:rsidRPr="00166898">
        <w:rPr>
          <w:iCs/>
          <w:color w:val="000000"/>
          <w:sz w:val="28"/>
          <w:szCs w:val="28"/>
        </w:rPr>
        <w:t>и</w:t>
      </w:r>
      <w:r w:rsidRPr="00166898">
        <w:rPr>
          <w:i/>
          <w:iCs/>
          <w:color w:val="000000"/>
          <w:sz w:val="28"/>
          <w:szCs w:val="28"/>
        </w:rPr>
        <w:t xml:space="preserve"> В, </w:t>
      </w:r>
      <w:r w:rsidRPr="00166898">
        <w:rPr>
          <w:color w:val="000000"/>
          <w:sz w:val="28"/>
          <w:szCs w:val="28"/>
        </w:rPr>
        <w:t>которые з</w:t>
      </w:r>
      <w:r w:rsidRPr="00166898">
        <w:rPr>
          <w:color w:val="000000"/>
          <w:sz w:val="28"/>
          <w:szCs w:val="28"/>
        </w:rPr>
        <w:t>а</w:t>
      </w:r>
      <w:r w:rsidRPr="00166898">
        <w:rPr>
          <w:color w:val="000000"/>
          <w:sz w:val="28"/>
          <w:szCs w:val="28"/>
        </w:rPr>
        <w:t>кре</w:t>
      </w:r>
      <w:r w:rsidRPr="00166898">
        <w:rPr>
          <w:color w:val="000000"/>
          <w:sz w:val="28"/>
          <w:szCs w:val="28"/>
        </w:rPr>
        <w:t>п</w:t>
      </w:r>
      <w:r w:rsidRPr="00166898">
        <w:rPr>
          <w:color w:val="000000"/>
          <w:sz w:val="28"/>
          <w:szCs w:val="28"/>
        </w:rPr>
        <w:t>ляют кольями.</w:t>
      </w:r>
      <w:r>
        <w:rPr>
          <w:color w:val="000000"/>
          <w:sz w:val="28"/>
          <w:szCs w:val="28"/>
        </w:rPr>
        <w:t xml:space="preserve"> </w:t>
      </w:r>
      <w:r w:rsidRPr="00166898">
        <w:rPr>
          <w:color w:val="000000"/>
          <w:sz w:val="28"/>
          <w:szCs w:val="28"/>
        </w:rPr>
        <w:t xml:space="preserve">Для контроля измеряют линию </w:t>
      </w:r>
      <w:r w:rsidRPr="00166898">
        <w:rPr>
          <w:i/>
          <w:iCs/>
          <w:color w:val="000000"/>
          <w:sz w:val="28"/>
          <w:szCs w:val="28"/>
        </w:rPr>
        <w:t xml:space="preserve">АВ </w:t>
      </w:r>
      <w:r w:rsidRPr="00166898">
        <w:rPr>
          <w:color w:val="000000"/>
          <w:sz w:val="28"/>
          <w:szCs w:val="28"/>
        </w:rPr>
        <w:t>и получают разность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7C25B7">
        <w:rPr>
          <w:color w:val="000000"/>
          <w:sz w:val="28"/>
          <w:szCs w:val="28"/>
        </w:rPr>
        <w:t xml:space="preserve">             </w:t>
      </w:r>
      <w:r>
        <w:rPr>
          <w:color w:val="000000"/>
          <w:sz w:val="28"/>
          <w:szCs w:val="28"/>
        </w:rPr>
        <w:t xml:space="preserve">                               </w:t>
      </w:r>
      <w:r w:rsidRPr="007C25B7">
        <w:rPr>
          <w:color w:val="000000"/>
          <w:sz w:val="28"/>
          <w:szCs w:val="28"/>
        </w:rPr>
        <w:t xml:space="preserve">  </w:t>
      </w:r>
      <w:r>
        <w:rPr>
          <w:i/>
          <w:color w:val="000000"/>
          <w:sz w:val="28"/>
          <w:szCs w:val="28"/>
          <w:lang w:val="en-US"/>
        </w:rPr>
        <w:t>f</w:t>
      </w:r>
      <w:r>
        <w:rPr>
          <w:i/>
          <w:color w:val="000000"/>
          <w:sz w:val="28"/>
          <w:szCs w:val="28"/>
          <w:vertAlign w:val="subscript"/>
          <w:lang w:val="en-US"/>
        </w:rPr>
        <w:t>d</w:t>
      </w:r>
      <w:r w:rsidRPr="007C25B7">
        <w:rPr>
          <w:color w:val="000000"/>
          <w:sz w:val="28"/>
          <w:szCs w:val="28"/>
        </w:rPr>
        <w:t xml:space="preserve">  = </w:t>
      </w:r>
      <w:r>
        <w:rPr>
          <w:i/>
          <w:color w:val="000000"/>
          <w:sz w:val="28"/>
          <w:szCs w:val="28"/>
          <w:lang w:val="en-US"/>
        </w:rPr>
        <w:t>AB</w:t>
      </w:r>
      <w:r>
        <w:rPr>
          <w:i/>
          <w:color w:val="000000"/>
          <w:sz w:val="28"/>
          <w:szCs w:val="28"/>
          <w:vertAlign w:val="subscript"/>
        </w:rPr>
        <w:t>изм</w:t>
      </w:r>
      <w:r>
        <w:rPr>
          <w:color w:val="000000"/>
          <w:sz w:val="28"/>
          <w:szCs w:val="28"/>
          <w:vertAlign w:val="subscript"/>
        </w:rPr>
        <w:t xml:space="preserve"> </w:t>
      </w:r>
      <w:r>
        <w:rPr>
          <w:color w:val="000000"/>
          <w:sz w:val="28"/>
          <w:szCs w:val="28"/>
        </w:rPr>
        <w:t xml:space="preserve"> -  </w:t>
      </w:r>
      <w:r>
        <w:rPr>
          <w:i/>
          <w:color w:val="000000"/>
          <w:sz w:val="28"/>
          <w:szCs w:val="28"/>
          <w:lang w:val="en-US"/>
        </w:rPr>
        <w:t>AB</w:t>
      </w:r>
      <w:r>
        <w:rPr>
          <w:i/>
          <w:color w:val="000000"/>
          <w:sz w:val="28"/>
          <w:szCs w:val="28"/>
          <w:vertAlign w:val="subscript"/>
        </w:rPr>
        <w:t>пр</w:t>
      </w:r>
      <w:r>
        <w:rPr>
          <w:color w:val="000000"/>
          <w:sz w:val="28"/>
          <w:szCs w:val="28"/>
        </w:rPr>
        <w:t xml:space="preserve"> </w:t>
      </w:r>
    </w:p>
    <w:p w:rsidR="00BA64A6" w:rsidRPr="00FC123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166898">
        <w:rPr>
          <w:color w:val="000000"/>
          <w:sz w:val="28"/>
          <w:szCs w:val="28"/>
        </w:rPr>
        <w:lastRenderedPageBreak/>
        <w:t>Относительная ошибка измер</w:t>
      </w:r>
      <w:r w:rsidRPr="00166898">
        <w:rPr>
          <w:color w:val="000000"/>
          <w:sz w:val="28"/>
          <w:szCs w:val="28"/>
        </w:rPr>
        <w:t>е</w:t>
      </w:r>
      <w:r w:rsidRPr="00166898">
        <w:rPr>
          <w:color w:val="000000"/>
          <w:sz w:val="28"/>
          <w:szCs w:val="28"/>
        </w:rPr>
        <w:t xml:space="preserve">ния </w:t>
      </w:r>
      <w:r>
        <w:rPr>
          <w:i/>
          <w:color w:val="000000"/>
          <w:sz w:val="28"/>
          <w:szCs w:val="28"/>
          <w:lang w:val="en-US"/>
        </w:rPr>
        <w:t>f</w:t>
      </w:r>
      <w:r>
        <w:rPr>
          <w:i/>
          <w:color w:val="000000"/>
          <w:sz w:val="28"/>
          <w:szCs w:val="28"/>
          <w:vertAlign w:val="subscript"/>
          <w:lang w:val="en-US"/>
        </w:rPr>
        <w:t>d</w:t>
      </w:r>
      <w:r w:rsidRPr="007C25B7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/</w:t>
      </w:r>
      <w:r w:rsidRPr="00166898">
        <w:rPr>
          <w:i/>
          <w:iCs/>
          <w:color w:val="000000"/>
          <w:sz w:val="28"/>
          <w:szCs w:val="28"/>
        </w:rPr>
        <w:t xml:space="preserve"> АВ</w:t>
      </w:r>
      <w:r w:rsidRPr="00166898">
        <w:rPr>
          <w:color w:val="000000"/>
          <w:sz w:val="28"/>
          <w:szCs w:val="28"/>
        </w:rPr>
        <w:t xml:space="preserve">  должна быть  в пределах   1:2000</w:t>
      </w:r>
      <w:r>
        <w:rPr>
          <w:color w:val="000000"/>
          <w:sz w:val="28"/>
          <w:szCs w:val="28"/>
        </w:rPr>
        <w:t xml:space="preserve"> </w:t>
      </w:r>
      <w:r w:rsidRPr="00166898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 xml:space="preserve"> </w:t>
      </w:r>
      <w:r w:rsidRPr="00166898">
        <w:rPr>
          <w:color w:val="000000"/>
          <w:sz w:val="28"/>
          <w:szCs w:val="28"/>
        </w:rPr>
        <w:t>1:3000 для  гражданских  и  1:8000-1:60000  для! промышленных зданий и сооружений.</w:t>
      </w:r>
    </w:p>
    <w:p w:rsidR="00BA64A6" w:rsidRPr="0016689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166898">
        <w:rPr>
          <w:color w:val="000000"/>
          <w:sz w:val="28"/>
          <w:szCs w:val="28"/>
        </w:rPr>
        <w:t xml:space="preserve">Из рис. </w:t>
      </w:r>
      <w:r>
        <w:rPr>
          <w:color w:val="000000"/>
          <w:sz w:val="28"/>
          <w:szCs w:val="28"/>
        </w:rPr>
        <w:t>24</w:t>
      </w:r>
      <w:r w:rsidRPr="00166898">
        <w:rPr>
          <w:color w:val="000000"/>
          <w:sz w:val="28"/>
          <w:szCs w:val="28"/>
        </w:rPr>
        <w:t>,б видно, что о</w:t>
      </w:r>
      <w:r>
        <w:rPr>
          <w:color w:val="000000"/>
          <w:sz w:val="28"/>
          <w:szCs w:val="28"/>
        </w:rPr>
        <w:t>шибка перенесения точек проекта</w:t>
      </w:r>
      <w:r w:rsidRPr="00166898">
        <w:rPr>
          <w:color w:val="000000"/>
          <w:sz w:val="28"/>
          <w:szCs w:val="28"/>
        </w:rPr>
        <w:t xml:space="preserve"> способом полярных координат зависит от точности построения углов</w:t>
      </w:r>
      <w:r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</w:rPr>
        <w:t>β</w:t>
      </w:r>
      <w:r w:rsidRPr="00F20960">
        <w:rPr>
          <w:color w:val="000000"/>
          <w:sz w:val="28"/>
          <w:szCs w:val="28"/>
          <w:vertAlign w:val="subscript"/>
        </w:rPr>
        <w:t>1</w:t>
      </w:r>
      <w:r w:rsidRPr="00F20960">
        <w:rPr>
          <w:i/>
          <w:color w:val="000000"/>
          <w:sz w:val="28"/>
          <w:szCs w:val="28"/>
        </w:rPr>
        <w:t xml:space="preserve"> </w:t>
      </w:r>
      <w:r w:rsidRPr="00A71071">
        <w:rPr>
          <w:color w:val="000000"/>
          <w:sz w:val="28"/>
          <w:szCs w:val="28"/>
        </w:rPr>
        <w:t>и</w:t>
      </w:r>
      <w:r w:rsidRPr="00F20960"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</w:rPr>
        <w:t>β</w:t>
      </w:r>
      <w:r w:rsidRPr="00F20960">
        <w:rPr>
          <w:color w:val="000000"/>
          <w:sz w:val="28"/>
          <w:szCs w:val="28"/>
          <w:vertAlign w:val="subscript"/>
        </w:rPr>
        <w:t>2</w:t>
      </w:r>
      <w:r w:rsidRPr="00166898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</w:t>
      </w:r>
      <w:r w:rsidRPr="00166898">
        <w:rPr>
          <w:color w:val="000000"/>
          <w:sz w:val="28"/>
          <w:szCs w:val="28"/>
        </w:rPr>
        <w:t>и ра</w:t>
      </w:r>
      <w:r w:rsidRPr="00166898">
        <w:rPr>
          <w:color w:val="000000"/>
          <w:sz w:val="28"/>
          <w:szCs w:val="28"/>
        </w:rPr>
        <w:t>с</w:t>
      </w:r>
      <w:r w:rsidRPr="00166898">
        <w:rPr>
          <w:color w:val="000000"/>
          <w:sz w:val="28"/>
          <w:szCs w:val="28"/>
        </w:rPr>
        <w:t xml:space="preserve">стояний </w:t>
      </w:r>
      <w:r>
        <w:rPr>
          <w:i/>
          <w:color w:val="000000"/>
          <w:sz w:val="28"/>
          <w:szCs w:val="28"/>
          <w:lang w:val="en-US"/>
        </w:rPr>
        <w:t>d</w:t>
      </w:r>
      <w:r w:rsidRPr="00935A68"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 xml:space="preserve"> и </w:t>
      </w:r>
      <w:r>
        <w:rPr>
          <w:i/>
          <w:color w:val="000000"/>
          <w:sz w:val="28"/>
          <w:szCs w:val="28"/>
          <w:lang w:val="en-US"/>
        </w:rPr>
        <w:t>d</w:t>
      </w:r>
      <w:r>
        <w:rPr>
          <w:color w:val="000000"/>
          <w:sz w:val="28"/>
          <w:szCs w:val="28"/>
          <w:vertAlign w:val="subscript"/>
        </w:rPr>
        <w:t>2</w:t>
      </w:r>
      <w:r w:rsidRPr="00166898">
        <w:rPr>
          <w:i/>
          <w:iCs/>
          <w:color w:val="000000"/>
          <w:sz w:val="28"/>
          <w:szCs w:val="28"/>
        </w:rPr>
        <w:t>.</w:t>
      </w:r>
    </w:p>
    <w:p w:rsidR="00BA64A6" w:rsidRPr="0016689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166898">
        <w:rPr>
          <w:color w:val="000000"/>
          <w:sz w:val="28"/>
          <w:szCs w:val="28"/>
        </w:rPr>
        <w:t xml:space="preserve">Точность в положении точек </w:t>
      </w:r>
      <w:r w:rsidRPr="00166898">
        <w:rPr>
          <w:i/>
          <w:iCs/>
          <w:color w:val="000000"/>
          <w:sz w:val="28"/>
          <w:szCs w:val="28"/>
        </w:rPr>
        <w:t xml:space="preserve">А </w:t>
      </w:r>
      <w:r w:rsidRPr="00166898">
        <w:rPr>
          <w:color w:val="000000"/>
          <w:sz w:val="28"/>
          <w:szCs w:val="28"/>
        </w:rPr>
        <w:t xml:space="preserve">и </w:t>
      </w:r>
      <w:r w:rsidRPr="00166898">
        <w:rPr>
          <w:i/>
          <w:iCs/>
          <w:color w:val="000000"/>
          <w:sz w:val="28"/>
          <w:szCs w:val="28"/>
        </w:rPr>
        <w:t xml:space="preserve">В </w:t>
      </w:r>
      <w:r w:rsidRPr="00166898">
        <w:rPr>
          <w:color w:val="000000"/>
          <w:sz w:val="28"/>
          <w:szCs w:val="28"/>
        </w:rPr>
        <w:t>при перенесении их на местность способами прямоугольных и полярных координат определяется по форм</w:t>
      </w:r>
      <w:r w:rsidRPr="00166898">
        <w:rPr>
          <w:color w:val="000000"/>
          <w:sz w:val="28"/>
          <w:szCs w:val="28"/>
        </w:rPr>
        <w:t>у</w:t>
      </w:r>
      <w:r w:rsidRPr="00166898">
        <w:rPr>
          <w:color w:val="000000"/>
          <w:sz w:val="28"/>
          <w:szCs w:val="28"/>
        </w:rPr>
        <w:t>ле</w:t>
      </w:r>
    </w:p>
    <w:p w:rsidR="00BA64A6" w:rsidRPr="0016689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</w:t>
      </w:r>
      <w:r w:rsidRPr="00FE1B38">
        <w:rPr>
          <w:position w:val="-40"/>
          <w:sz w:val="28"/>
          <w:szCs w:val="28"/>
        </w:rPr>
        <w:object w:dxaOrig="2640" w:dyaOrig="1040">
          <v:shape id="_x0000_i1149" type="#_x0000_t75" style="width:132.3pt;height:51.9pt" o:ole="">
            <v:imagedata r:id="rId213" o:title=""/>
          </v:shape>
          <o:OLEObject Type="Embed" ProgID="Equation.3" ShapeID="_x0000_i1149" DrawAspect="Content" ObjectID="_1821861997" r:id="rId214"/>
        </w:object>
      </w:r>
      <w:r>
        <w:rPr>
          <w:sz w:val="28"/>
          <w:szCs w:val="28"/>
        </w:rPr>
        <w:t>,                             (74)</w:t>
      </w:r>
    </w:p>
    <w:p w:rsidR="00BA64A6" w:rsidRPr="0016689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166898">
        <w:rPr>
          <w:color w:val="000000"/>
          <w:sz w:val="28"/>
          <w:szCs w:val="28"/>
        </w:rPr>
        <w:t xml:space="preserve">где  </w:t>
      </w:r>
      <w:r>
        <w:rPr>
          <w:i/>
          <w:color w:val="000000"/>
          <w:sz w:val="28"/>
          <w:szCs w:val="28"/>
          <w:lang w:val="en-US"/>
        </w:rPr>
        <w:t>m</w:t>
      </w:r>
      <w:r>
        <w:rPr>
          <w:i/>
          <w:color w:val="000000"/>
          <w:sz w:val="28"/>
          <w:szCs w:val="28"/>
          <w:vertAlign w:val="subscript"/>
          <w:lang w:val="en-US"/>
        </w:rPr>
        <w:t>β</w:t>
      </w:r>
      <w:r w:rsidRPr="005D2FBF">
        <w:rPr>
          <w:i/>
          <w:color w:val="000000"/>
          <w:sz w:val="28"/>
          <w:szCs w:val="28"/>
          <w:vertAlign w:val="subscript"/>
        </w:rPr>
        <w:t xml:space="preserve"> </w:t>
      </w:r>
      <w:r w:rsidRPr="00166898">
        <w:rPr>
          <w:color w:val="000000"/>
          <w:sz w:val="28"/>
          <w:szCs w:val="28"/>
        </w:rPr>
        <w:t>-  средняя   квадратическая   ошибка   построения   горизон</w:t>
      </w:r>
      <w:r w:rsidRPr="00166898">
        <w:rPr>
          <w:color w:val="000000"/>
          <w:sz w:val="28"/>
          <w:szCs w:val="28"/>
        </w:rPr>
        <w:softHyphen/>
        <w:t>тального у</w:t>
      </w:r>
      <w:r w:rsidRPr="00166898">
        <w:rPr>
          <w:color w:val="000000"/>
          <w:sz w:val="28"/>
          <w:szCs w:val="28"/>
        </w:rPr>
        <w:t>г</w:t>
      </w:r>
      <w:r w:rsidRPr="00166898">
        <w:rPr>
          <w:color w:val="000000"/>
          <w:sz w:val="28"/>
          <w:szCs w:val="28"/>
        </w:rPr>
        <w:t>ла;</w:t>
      </w:r>
    </w:p>
    <w:p w:rsidR="00BA64A6" w:rsidRPr="0016689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i/>
          <w:color w:val="000000"/>
          <w:sz w:val="28"/>
          <w:szCs w:val="28"/>
        </w:rPr>
        <w:t>ρ</w:t>
      </w:r>
      <w:r w:rsidRPr="005D2FBF">
        <w:rPr>
          <w:i/>
          <w:color w:val="000000"/>
          <w:sz w:val="28"/>
          <w:szCs w:val="28"/>
        </w:rPr>
        <w:t xml:space="preserve"> </w:t>
      </w:r>
      <w:r w:rsidRPr="00166898">
        <w:rPr>
          <w:color w:val="000000"/>
          <w:sz w:val="28"/>
          <w:szCs w:val="28"/>
        </w:rPr>
        <w:t>-  число секунд в радиане (206265);</w:t>
      </w:r>
    </w:p>
    <w:p w:rsidR="00BA64A6" w:rsidRPr="0016689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i/>
          <w:color w:val="000000"/>
          <w:sz w:val="28"/>
          <w:szCs w:val="28"/>
          <w:lang w:val="en-US"/>
        </w:rPr>
        <w:t>d</w:t>
      </w:r>
      <w:r w:rsidRPr="005D2FBF">
        <w:rPr>
          <w:i/>
          <w:color w:val="000000"/>
          <w:sz w:val="28"/>
          <w:szCs w:val="28"/>
        </w:rPr>
        <w:t xml:space="preserve"> </w:t>
      </w:r>
      <w:r w:rsidRPr="00166898">
        <w:rPr>
          <w:color w:val="000000"/>
          <w:sz w:val="28"/>
          <w:szCs w:val="28"/>
        </w:rPr>
        <w:t>-  расстояние на местности от опорного пункта до фикси</w:t>
      </w:r>
      <w:r w:rsidRPr="00166898">
        <w:rPr>
          <w:color w:val="000000"/>
          <w:sz w:val="28"/>
          <w:szCs w:val="28"/>
        </w:rPr>
        <w:softHyphen/>
        <w:t>руемой точки;</w:t>
      </w:r>
    </w:p>
    <w:p w:rsidR="00BA64A6" w:rsidRPr="0016689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5D2FBF">
        <w:rPr>
          <w:i/>
          <w:iCs/>
          <w:color w:val="000000"/>
          <w:position w:val="-14"/>
          <w:sz w:val="28"/>
          <w:szCs w:val="28"/>
        </w:rPr>
        <w:object w:dxaOrig="859" w:dyaOrig="440">
          <v:shape id="_x0000_i1150" type="#_x0000_t75" style="width:42.7pt;height:21.75pt" o:ole="">
            <v:imagedata r:id="rId215" o:title=""/>
          </v:shape>
          <o:OLEObject Type="Embed" ProgID="Equation.3" ShapeID="_x0000_i1150" DrawAspect="Content" ObjectID="_1821861998" r:id="rId216"/>
        </w:object>
      </w:r>
      <w:r w:rsidRPr="00166898">
        <w:rPr>
          <w:i/>
          <w:iCs/>
          <w:color w:val="000000"/>
          <w:sz w:val="28"/>
          <w:szCs w:val="28"/>
        </w:rPr>
        <w:t xml:space="preserve">-  </w:t>
      </w:r>
      <w:r w:rsidRPr="00166898">
        <w:rPr>
          <w:color w:val="000000"/>
          <w:sz w:val="28"/>
          <w:szCs w:val="28"/>
        </w:rPr>
        <w:t>относительная средняя квадратическая ошибка отложения рассто</w:t>
      </w:r>
      <w:r w:rsidRPr="00166898">
        <w:rPr>
          <w:color w:val="000000"/>
          <w:sz w:val="28"/>
          <w:szCs w:val="28"/>
        </w:rPr>
        <w:t>я</w:t>
      </w:r>
      <w:r w:rsidRPr="00166898">
        <w:rPr>
          <w:color w:val="000000"/>
          <w:sz w:val="28"/>
          <w:szCs w:val="28"/>
        </w:rPr>
        <w:t>ния.</w:t>
      </w:r>
    </w:p>
    <w:p w:rsidR="00BA64A6" w:rsidRPr="0016689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Р</w:t>
      </w:r>
      <w:r w:rsidRPr="00166898">
        <w:rPr>
          <w:color w:val="000000"/>
          <w:sz w:val="28"/>
          <w:szCs w:val="28"/>
        </w:rPr>
        <w:t>асчет точности построения разбивочных углов</w:t>
      </w:r>
      <w:r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m</w:t>
      </w:r>
      <w:r>
        <w:rPr>
          <w:i/>
          <w:color w:val="000000"/>
          <w:sz w:val="28"/>
          <w:szCs w:val="28"/>
          <w:vertAlign w:val="subscript"/>
          <w:lang w:val="en-US"/>
        </w:rPr>
        <w:t>β</w:t>
      </w:r>
      <w:r w:rsidRPr="00166898">
        <w:rPr>
          <w:color w:val="000000"/>
          <w:sz w:val="28"/>
          <w:szCs w:val="28"/>
        </w:rPr>
        <w:t xml:space="preserve"> и длин ли</w:t>
      </w:r>
      <w:r>
        <w:rPr>
          <w:color w:val="000000"/>
          <w:sz w:val="28"/>
          <w:szCs w:val="28"/>
        </w:rPr>
        <w:t>ни</w:t>
      </w:r>
      <w:r w:rsidRPr="00166898">
        <w:rPr>
          <w:color w:val="000000"/>
          <w:sz w:val="28"/>
          <w:szCs w:val="28"/>
        </w:rPr>
        <w:t xml:space="preserve">й </w:t>
      </w:r>
      <w:r w:rsidRPr="00166898">
        <w:rPr>
          <w:i/>
          <w:iCs/>
          <w:color w:val="000000"/>
          <w:sz w:val="28"/>
          <w:szCs w:val="28"/>
        </w:rPr>
        <w:t xml:space="preserve"> </w:t>
      </w:r>
      <w:r w:rsidRPr="00166898">
        <w:rPr>
          <w:color w:val="000000"/>
          <w:sz w:val="28"/>
          <w:szCs w:val="28"/>
        </w:rPr>
        <w:t>ос</w:t>
      </w:r>
      <w:r w:rsidRPr="00166898">
        <w:rPr>
          <w:color w:val="000000"/>
          <w:sz w:val="28"/>
          <w:szCs w:val="28"/>
        </w:rPr>
        <w:t>у</w:t>
      </w:r>
      <w:r w:rsidRPr="00166898">
        <w:rPr>
          <w:color w:val="000000"/>
          <w:sz w:val="28"/>
          <w:szCs w:val="28"/>
        </w:rPr>
        <w:t>ществляется по формулам:</w:t>
      </w:r>
    </w:p>
    <w:p w:rsidR="00BA64A6" w:rsidRPr="005D2FB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5D2FBF">
        <w:rPr>
          <w:color w:val="000000"/>
          <w:sz w:val="28"/>
          <w:szCs w:val="28"/>
        </w:rPr>
        <w:t xml:space="preserve">где </w:t>
      </w:r>
      <w:r w:rsidRPr="005D2FBF">
        <w:rPr>
          <w:i/>
          <w:iCs/>
          <w:color w:val="000000"/>
          <w:sz w:val="28"/>
          <w:szCs w:val="28"/>
        </w:rPr>
        <w:t>т</w:t>
      </w:r>
      <w:r w:rsidRPr="005D2FBF">
        <w:rPr>
          <w:i/>
          <w:iCs/>
          <w:color w:val="000000"/>
          <w:sz w:val="28"/>
          <w:szCs w:val="28"/>
          <w:vertAlign w:val="subscript"/>
        </w:rPr>
        <w:t>с</w:t>
      </w:r>
      <w:r>
        <w:rPr>
          <w:i/>
          <w:iCs/>
          <w:color w:val="000000"/>
          <w:sz w:val="28"/>
          <w:szCs w:val="28"/>
        </w:rPr>
        <w:t xml:space="preserve"> </w:t>
      </w:r>
      <w:r>
        <w:rPr>
          <w:iCs/>
          <w:color w:val="000000"/>
          <w:sz w:val="28"/>
          <w:szCs w:val="28"/>
        </w:rPr>
        <w:t>-</w:t>
      </w:r>
      <w:r w:rsidRPr="005D2FBF">
        <w:rPr>
          <w:i/>
          <w:iCs/>
          <w:color w:val="000000"/>
          <w:sz w:val="28"/>
          <w:szCs w:val="28"/>
        </w:rPr>
        <w:t xml:space="preserve">  </w:t>
      </w:r>
      <w:r w:rsidRPr="005D2FBF">
        <w:rPr>
          <w:color w:val="000000"/>
          <w:sz w:val="28"/>
          <w:szCs w:val="28"/>
        </w:rPr>
        <w:t>допустимая техническими условиями ошибка перенесе</w:t>
      </w:r>
      <w:r w:rsidRPr="005D2FBF">
        <w:rPr>
          <w:color w:val="000000"/>
          <w:sz w:val="28"/>
          <w:szCs w:val="28"/>
        </w:rPr>
        <w:softHyphen/>
        <w:t>ния на мес</w:t>
      </w:r>
      <w:r w:rsidRPr="005D2FBF">
        <w:rPr>
          <w:color w:val="000000"/>
          <w:sz w:val="28"/>
          <w:szCs w:val="28"/>
        </w:rPr>
        <w:t>т</w:t>
      </w:r>
      <w:r w:rsidRPr="005D2FBF">
        <w:rPr>
          <w:color w:val="000000"/>
          <w:sz w:val="28"/>
          <w:szCs w:val="28"/>
        </w:rPr>
        <w:t>ность проектной точки.</w:t>
      </w:r>
    </w:p>
    <w:p w:rsidR="00BA64A6" w:rsidRPr="005D2FB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rPr>
          <w:sz w:val="28"/>
          <w:szCs w:val="28"/>
        </w:rPr>
      </w:pPr>
      <w:r w:rsidRPr="005D2FBF">
        <w:rPr>
          <w:color w:val="000000"/>
          <w:sz w:val="28"/>
          <w:szCs w:val="28"/>
        </w:rPr>
        <w:t>Способ прямой угловой засечки применяется при перенесении на м</w:t>
      </w:r>
      <w:r w:rsidRPr="005D2FBF">
        <w:rPr>
          <w:color w:val="000000"/>
          <w:sz w:val="28"/>
          <w:szCs w:val="28"/>
        </w:rPr>
        <w:t>е</w:t>
      </w:r>
      <w:r w:rsidRPr="005D2FBF">
        <w:rPr>
          <w:color w:val="000000"/>
          <w:sz w:val="28"/>
          <w:szCs w:val="28"/>
        </w:rPr>
        <w:t>стность точек проекта, расстояние до которых измерить затруднительно или нево</w:t>
      </w:r>
      <w:r w:rsidRPr="005D2FBF">
        <w:rPr>
          <w:color w:val="000000"/>
          <w:sz w:val="28"/>
          <w:szCs w:val="28"/>
        </w:rPr>
        <w:t>з</w:t>
      </w:r>
      <w:r w:rsidRPr="005D2FBF">
        <w:rPr>
          <w:color w:val="000000"/>
          <w:sz w:val="28"/>
          <w:szCs w:val="28"/>
        </w:rPr>
        <w:t>можно.</w:t>
      </w:r>
    </w:p>
    <w:p w:rsidR="00BA64A6" w:rsidRPr="00DD74F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rPr>
          <w:rFonts w:ascii="Arial" w:hAnsi="Arial"/>
          <w:color w:val="000000"/>
          <w:sz w:val="18"/>
          <w:szCs w:val="18"/>
        </w:rPr>
      </w:pPr>
      <w:r w:rsidRPr="005D2FBF">
        <w:rPr>
          <w:color w:val="000000"/>
          <w:sz w:val="28"/>
          <w:szCs w:val="28"/>
        </w:rPr>
        <w:t xml:space="preserve">Для перенесения в натуру точки </w:t>
      </w:r>
      <w:r w:rsidRPr="005D2FBF">
        <w:rPr>
          <w:i/>
          <w:iCs/>
          <w:color w:val="000000"/>
          <w:sz w:val="28"/>
          <w:szCs w:val="28"/>
        </w:rPr>
        <w:t xml:space="preserve">А </w:t>
      </w:r>
      <w:r w:rsidRPr="005D2FBF">
        <w:rPr>
          <w:color w:val="000000"/>
          <w:sz w:val="28"/>
          <w:szCs w:val="28"/>
        </w:rPr>
        <w:t xml:space="preserve">этим способом необходимо отыскать на местности опорные точки </w:t>
      </w:r>
      <w:r w:rsidRPr="005D2FBF">
        <w:rPr>
          <w:i/>
          <w:iCs/>
          <w:color w:val="000000"/>
          <w:sz w:val="28"/>
          <w:szCs w:val="28"/>
        </w:rPr>
        <w:t xml:space="preserve">М </w:t>
      </w:r>
      <w:r w:rsidRPr="005D2FBF"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N</w:t>
      </w:r>
      <w:r w:rsidRPr="005D2FBF">
        <w:rPr>
          <w:color w:val="000000"/>
          <w:sz w:val="28"/>
          <w:szCs w:val="28"/>
        </w:rPr>
        <w:t xml:space="preserve">, знать величины разбивочных углов </w:t>
      </w:r>
      <w:r>
        <w:rPr>
          <w:i/>
          <w:color w:val="000000"/>
          <w:sz w:val="28"/>
          <w:szCs w:val="28"/>
        </w:rPr>
        <w:t>β</w:t>
      </w:r>
      <w:r w:rsidRPr="00F20960">
        <w:rPr>
          <w:color w:val="000000"/>
          <w:sz w:val="28"/>
          <w:szCs w:val="28"/>
          <w:vertAlign w:val="subscript"/>
        </w:rPr>
        <w:t>1</w:t>
      </w:r>
      <w:r w:rsidRPr="00F20960">
        <w:rPr>
          <w:i/>
          <w:color w:val="000000"/>
          <w:sz w:val="28"/>
          <w:szCs w:val="28"/>
        </w:rPr>
        <w:t xml:space="preserve"> </w:t>
      </w:r>
      <w:r w:rsidRPr="00A71071">
        <w:rPr>
          <w:color w:val="000000"/>
          <w:sz w:val="28"/>
          <w:szCs w:val="28"/>
        </w:rPr>
        <w:t>и</w:t>
      </w:r>
      <w:r w:rsidRPr="00F20960"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</w:rPr>
        <w:t>β</w:t>
      </w:r>
      <w:r w:rsidRPr="00F20960">
        <w:rPr>
          <w:color w:val="000000"/>
          <w:sz w:val="28"/>
          <w:szCs w:val="28"/>
          <w:vertAlign w:val="subscript"/>
        </w:rPr>
        <w:t>2</w:t>
      </w:r>
      <w:r w:rsidRPr="00166898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</w:t>
      </w:r>
      <w:r w:rsidRPr="005D2FBF">
        <w:rPr>
          <w:color w:val="000000"/>
          <w:sz w:val="28"/>
          <w:szCs w:val="28"/>
        </w:rPr>
        <w:t xml:space="preserve">(рис. </w:t>
      </w:r>
      <w:r>
        <w:rPr>
          <w:color w:val="000000"/>
          <w:sz w:val="28"/>
          <w:szCs w:val="28"/>
        </w:rPr>
        <w:t>24</w:t>
      </w:r>
      <w:r w:rsidRPr="005D2FBF">
        <w:rPr>
          <w:color w:val="000000"/>
          <w:sz w:val="28"/>
          <w:szCs w:val="28"/>
        </w:rPr>
        <w:t>,а).</w:t>
      </w:r>
      <w:r w:rsidRPr="00EA38F6">
        <w:rPr>
          <w:rFonts w:ascii="Arial" w:hAnsi="Arial"/>
          <w:color w:val="000000"/>
          <w:sz w:val="18"/>
          <w:szCs w:val="18"/>
        </w:rPr>
        <w:t xml:space="preserve"> </w:t>
      </w:r>
    </w:p>
    <w:p w:rsidR="00BA64A6" w:rsidRPr="00DD74F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rPr>
          <w:rFonts w:ascii="Arial" w:hAnsi="Arial"/>
          <w:color w:val="000000"/>
          <w:sz w:val="28"/>
          <w:szCs w:val="28"/>
          <w:lang w:val="en-US"/>
        </w:rPr>
      </w:pPr>
      <w:r w:rsidRPr="001618F7">
        <w:rPr>
          <w:rFonts w:ascii="Arial" w:hAnsi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3838575" cy="1562735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156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DD74FD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 w:rsidRPr="00DD74FD">
        <w:rPr>
          <w:color w:val="000000"/>
        </w:rPr>
        <w:t>Рис.</w:t>
      </w:r>
      <w:r>
        <w:rPr>
          <w:color w:val="000000"/>
        </w:rPr>
        <w:t xml:space="preserve"> 24</w:t>
      </w:r>
      <w:r w:rsidRPr="00DD74FD">
        <w:rPr>
          <w:color w:val="000000"/>
        </w:rPr>
        <w:t>. Схема перенесения точек осей:</w:t>
      </w:r>
    </w:p>
    <w:p w:rsidR="00BA64A6" w:rsidRPr="00DD74FD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DD74FD">
        <w:rPr>
          <w:color w:val="000000"/>
        </w:rPr>
        <w:t>а - способом прямой угловой засечки; б - способом линейных засечек</w:t>
      </w:r>
    </w:p>
    <w:p w:rsidR="00BA64A6" w:rsidRPr="004754D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BA64A6" w:rsidRPr="00DD74F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D74FD">
        <w:rPr>
          <w:color w:val="000000"/>
          <w:sz w:val="28"/>
          <w:szCs w:val="28"/>
        </w:rPr>
        <w:t xml:space="preserve">Разбивочные углы </w:t>
      </w:r>
      <w:r>
        <w:rPr>
          <w:i/>
          <w:color w:val="000000"/>
          <w:sz w:val="28"/>
          <w:szCs w:val="28"/>
        </w:rPr>
        <w:t>β</w:t>
      </w:r>
      <w:r w:rsidRPr="00F20960">
        <w:rPr>
          <w:color w:val="000000"/>
          <w:sz w:val="28"/>
          <w:szCs w:val="28"/>
          <w:vertAlign w:val="subscript"/>
        </w:rPr>
        <w:t>1</w:t>
      </w:r>
      <w:r w:rsidRPr="00F20960">
        <w:rPr>
          <w:i/>
          <w:color w:val="000000"/>
          <w:sz w:val="28"/>
          <w:szCs w:val="28"/>
        </w:rPr>
        <w:t xml:space="preserve"> </w:t>
      </w:r>
      <w:r w:rsidRPr="00A71071">
        <w:rPr>
          <w:color w:val="000000"/>
          <w:sz w:val="28"/>
          <w:szCs w:val="28"/>
        </w:rPr>
        <w:t>и</w:t>
      </w:r>
      <w:r w:rsidRPr="00F20960"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</w:rPr>
        <w:t>β</w:t>
      </w:r>
      <w:r w:rsidRPr="00F20960">
        <w:rPr>
          <w:color w:val="000000"/>
          <w:sz w:val="28"/>
          <w:szCs w:val="28"/>
          <w:vertAlign w:val="subscript"/>
        </w:rPr>
        <w:t>2</w:t>
      </w:r>
      <w:r w:rsidRPr="00166898">
        <w:rPr>
          <w:color w:val="000000"/>
          <w:sz w:val="28"/>
          <w:szCs w:val="28"/>
        </w:rPr>
        <w:t xml:space="preserve"> </w:t>
      </w:r>
      <w:r w:rsidRPr="00DD74FD">
        <w:rPr>
          <w:color w:val="000000"/>
          <w:sz w:val="28"/>
          <w:szCs w:val="28"/>
        </w:rPr>
        <w:t>вычисляют как разность дирекционных у</w:t>
      </w:r>
      <w:r w:rsidRPr="00DD74FD">
        <w:rPr>
          <w:color w:val="000000"/>
          <w:sz w:val="28"/>
          <w:szCs w:val="28"/>
        </w:rPr>
        <w:t>г</w:t>
      </w:r>
      <w:r w:rsidRPr="00DD74FD">
        <w:rPr>
          <w:color w:val="000000"/>
          <w:sz w:val="28"/>
          <w:szCs w:val="28"/>
        </w:rPr>
        <w:t>лов, образованных исходной ст</w:t>
      </w:r>
      <w:r w:rsidRPr="00DD74FD">
        <w:rPr>
          <w:color w:val="000000"/>
          <w:sz w:val="28"/>
          <w:szCs w:val="28"/>
        </w:rPr>
        <w:t>о</w:t>
      </w:r>
      <w:r w:rsidRPr="00DD74FD">
        <w:rPr>
          <w:color w:val="000000"/>
          <w:sz w:val="28"/>
          <w:szCs w:val="28"/>
        </w:rPr>
        <w:t xml:space="preserve">роной и направлениями с ее конечных точек </w:t>
      </w:r>
      <w:r w:rsidRPr="00DD74FD">
        <w:rPr>
          <w:i/>
          <w:iCs/>
          <w:color w:val="000000"/>
          <w:sz w:val="28"/>
          <w:szCs w:val="28"/>
        </w:rPr>
        <w:t xml:space="preserve">М </w:t>
      </w:r>
      <w:r w:rsidRPr="00DD74FD">
        <w:rPr>
          <w:color w:val="000000"/>
          <w:sz w:val="28"/>
          <w:szCs w:val="28"/>
        </w:rPr>
        <w:t xml:space="preserve">и N на определяемую точку </w:t>
      </w:r>
      <w:r w:rsidRPr="00DD74FD">
        <w:rPr>
          <w:i/>
          <w:iCs/>
          <w:color w:val="000000"/>
          <w:sz w:val="28"/>
          <w:szCs w:val="28"/>
        </w:rPr>
        <w:t xml:space="preserve">А. </w:t>
      </w:r>
      <w:r w:rsidRPr="00DD74FD">
        <w:rPr>
          <w:color w:val="000000"/>
          <w:sz w:val="28"/>
          <w:szCs w:val="28"/>
        </w:rPr>
        <w:t>При этом угол у для достижения точности перен</w:t>
      </w:r>
      <w:r w:rsidRPr="00DD74FD">
        <w:rPr>
          <w:color w:val="000000"/>
          <w:sz w:val="28"/>
          <w:szCs w:val="28"/>
        </w:rPr>
        <w:t>е</w:t>
      </w:r>
      <w:r w:rsidRPr="00DD74FD">
        <w:rPr>
          <w:color w:val="000000"/>
          <w:sz w:val="28"/>
          <w:szCs w:val="28"/>
        </w:rPr>
        <w:t>сения засечки должен приближаться к 90°, но быть</w:t>
      </w:r>
      <w:r w:rsidRPr="00C14768">
        <w:rPr>
          <w:color w:val="000000"/>
          <w:sz w:val="28"/>
          <w:szCs w:val="28"/>
        </w:rPr>
        <w:t xml:space="preserve"> </w:t>
      </w:r>
      <w:r w:rsidRPr="00DD74FD">
        <w:rPr>
          <w:color w:val="000000"/>
          <w:sz w:val="28"/>
          <w:szCs w:val="28"/>
        </w:rPr>
        <w:t>не менее 30° и не более 150°.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DD74FD">
        <w:rPr>
          <w:color w:val="000000"/>
          <w:sz w:val="28"/>
          <w:szCs w:val="28"/>
        </w:rPr>
        <w:t xml:space="preserve">По известным координатам опорных пунктов </w:t>
      </w:r>
      <w:r w:rsidRPr="00DD74FD">
        <w:rPr>
          <w:i/>
          <w:iCs/>
          <w:color w:val="000000"/>
          <w:sz w:val="28"/>
          <w:szCs w:val="28"/>
        </w:rPr>
        <w:t xml:space="preserve">М, N и </w:t>
      </w:r>
      <w:r w:rsidRPr="00DD74FD">
        <w:rPr>
          <w:color w:val="000000"/>
          <w:sz w:val="28"/>
          <w:szCs w:val="28"/>
        </w:rPr>
        <w:t xml:space="preserve">точки </w:t>
      </w:r>
      <w:r w:rsidRPr="00DD74FD">
        <w:rPr>
          <w:i/>
          <w:iCs/>
          <w:color w:val="000000"/>
          <w:sz w:val="28"/>
          <w:szCs w:val="28"/>
        </w:rPr>
        <w:t xml:space="preserve">А </w:t>
      </w:r>
      <w:r w:rsidRPr="00DD74FD">
        <w:rPr>
          <w:color w:val="000000"/>
          <w:sz w:val="28"/>
          <w:szCs w:val="28"/>
        </w:rPr>
        <w:t>решением обратной геодезической задачи вычисляют дирекционные углы соответс</w:t>
      </w:r>
      <w:r w:rsidRPr="00DD74FD">
        <w:rPr>
          <w:color w:val="000000"/>
          <w:sz w:val="28"/>
          <w:szCs w:val="28"/>
        </w:rPr>
        <w:t>т</w:t>
      </w:r>
      <w:r w:rsidRPr="00DD74FD">
        <w:rPr>
          <w:color w:val="000000"/>
          <w:sz w:val="28"/>
          <w:szCs w:val="28"/>
        </w:rPr>
        <w:t xml:space="preserve">вующих направлений. </w:t>
      </w:r>
    </w:p>
    <w:p w:rsidR="00BA64A6" w:rsidRPr="00DD74F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Вычисление углов. </w:t>
      </w:r>
      <w:r w:rsidRPr="00DD74FD">
        <w:rPr>
          <w:color w:val="000000"/>
          <w:sz w:val="28"/>
          <w:szCs w:val="28"/>
        </w:rPr>
        <w:t xml:space="preserve">Теодолит устанавливают над опорной точкой </w:t>
      </w:r>
      <w:r w:rsidRPr="00DD74FD">
        <w:rPr>
          <w:i/>
          <w:iCs/>
          <w:color w:val="000000"/>
          <w:sz w:val="28"/>
          <w:szCs w:val="28"/>
        </w:rPr>
        <w:t xml:space="preserve">М, </w:t>
      </w:r>
      <w:r w:rsidRPr="00DD74FD">
        <w:rPr>
          <w:color w:val="000000"/>
          <w:sz w:val="28"/>
          <w:szCs w:val="28"/>
        </w:rPr>
        <w:t>ориентиру</w:t>
      </w:r>
      <w:r>
        <w:rPr>
          <w:color w:val="000000"/>
          <w:sz w:val="28"/>
          <w:szCs w:val="28"/>
        </w:rPr>
        <w:t>ют</w:t>
      </w:r>
      <w:r w:rsidRPr="00DD74FD">
        <w:rPr>
          <w:color w:val="000000"/>
          <w:sz w:val="28"/>
          <w:szCs w:val="28"/>
        </w:rPr>
        <w:t xml:space="preserve"> трубу по линии </w:t>
      </w:r>
      <w:r>
        <w:rPr>
          <w:i/>
          <w:iCs/>
          <w:color w:val="000000"/>
          <w:sz w:val="28"/>
          <w:szCs w:val="28"/>
        </w:rPr>
        <w:t>М</w:t>
      </w:r>
      <w:r>
        <w:rPr>
          <w:i/>
          <w:iCs/>
          <w:color w:val="000000"/>
          <w:sz w:val="28"/>
          <w:szCs w:val="28"/>
          <w:lang w:val="en-US"/>
        </w:rPr>
        <w:t>N</w:t>
      </w:r>
      <w:r w:rsidRPr="00DD74FD">
        <w:rPr>
          <w:i/>
          <w:iCs/>
          <w:color w:val="000000"/>
          <w:sz w:val="28"/>
          <w:szCs w:val="28"/>
        </w:rPr>
        <w:t xml:space="preserve"> </w:t>
      </w:r>
      <w:r w:rsidRPr="00DD74FD">
        <w:rPr>
          <w:color w:val="000000"/>
          <w:sz w:val="28"/>
          <w:szCs w:val="28"/>
        </w:rPr>
        <w:t xml:space="preserve">и строят угол </w:t>
      </w:r>
      <w:r>
        <w:rPr>
          <w:i/>
          <w:color w:val="000000"/>
          <w:sz w:val="28"/>
          <w:szCs w:val="28"/>
        </w:rPr>
        <w:t>β</w:t>
      </w:r>
      <w:r w:rsidRPr="00F20960">
        <w:rPr>
          <w:color w:val="000000"/>
          <w:sz w:val="28"/>
          <w:szCs w:val="28"/>
          <w:vertAlign w:val="subscript"/>
        </w:rPr>
        <w:t>1</w:t>
      </w:r>
      <w:r w:rsidRPr="00C14768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Pr="00DD74FD">
        <w:rPr>
          <w:color w:val="000000"/>
          <w:sz w:val="28"/>
          <w:szCs w:val="28"/>
        </w:rPr>
        <w:t xml:space="preserve">Около точки </w:t>
      </w:r>
      <w:r w:rsidRPr="00DD74FD">
        <w:rPr>
          <w:i/>
          <w:iCs/>
          <w:color w:val="000000"/>
          <w:sz w:val="28"/>
          <w:szCs w:val="28"/>
        </w:rPr>
        <w:t xml:space="preserve">А </w:t>
      </w:r>
      <w:r w:rsidRPr="00DD74FD">
        <w:rPr>
          <w:color w:val="000000"/>
          <w:sz w:val="28"/>
          <w:szCs w:val="28"/>
        </w:rPr>
        <w:t>закре</w:t>
      </w:r>
      <w:r w:rsidRPr="00DD74FD">
        <w:rPr>
          <w:color w:val="000000"/>
          <w:sz w:val="28"/>
          <w:szCs w:val="28"/>
        </w:rPr>
        <w:t>п</w:t>
      </w:r>
      <w:r w:rsidRPr="00DD74FD">
        <w:rPr>
          <w:color w:val="000000"/>
          <w:sz w:val="28"/>
          <w:szCs w:val="28"/>
        </w:rPr>
        <w:t xml:space="preserve">ляют полученный створ линии </w:t>
      </w:r>
      <w:r w:rsidRPr="00DD74FD">
        <w:rPr>
          <w:i/>
          <w:iCs/>
          <w:color w:val="000000"/>
          <w:sz w:val="28"/>
          <w:szCs w:val="28"/>
        </w:rPr>
        <w:t xml:space="preserve">МА </w:t>
      </w:r>
      <w:r w:rsidRPr="00DD74FD">
        <w:rPr>
          <w:color w:val="000000"/>
          <w:sz w:val="28"/>
          <w:szCs w:val="28"/>
        </w:rPr>
        <w:t>с п</w:t>
      </w:r>
      <w:r>
        <w:rPr>
          <w:color w:val="000000"/>
          <w:sz w:val="28"/>
          <w:szCs w:val="28"/>
        </w:rPr>
        <w:t>омощью кольев с натянутым между</w:t>
      </w:r>
      <w:r w:rsidRPr="00DD74FD">
        <w:rPr>
          <w:color w:val="000000"/>
          <w:sz w:val="28"/>
          <w:szCs w:val="28"/>
        </w:rPr>
        <w:t xml:space="preserve"> ними шнуром (осевой проволок</w:t>
      </w:r>
      <w:r>
        <w:rPr>
          <w:color w:val="000000"/>
          <w:sz w:val="28"/>
          <w:szCs w:val="28"/>
        </w:rPr>
        <w:t>ой). Аналогичным образом закреп</w:t>
      </w:r>
      <w:r w:rsidRPr="00DD74FD">
        <w:rPr>
          <w:color w:val="000000"/>
          <w:sz w:val="28"/>
          <w:szCs w:val="28"/>
        </w:rPr>
        <w:t xml:space="preserve">ляют створ по линии </w:t>
      </w:r>
      <w:r>
        <w:rPr>
          <w:i/>
          <w:color w:val="000000"/>
          <w:sz w:val="28"/>
          <w:szCs w:val="28"/>
          <w:lang w:val="en-US"/>
        </w:rPr>
        <w:t>N</w:t>
      </w:r>
      <w:r w:rsidRPr="00DD74FD">
        <w:rPr>
          <w:i/>
          <w:iCs/>
          <w:color w:val="000000"/>
          <w:sz w:val="28"/>
          <w:szCs w:val="28"/>
        </w:rPr>
        <w:t xml:space="preserve">А. </w:t>
      </w:r>
      <w:r w:rsidRPr="00DD74FD">
        <w:rPr>
          <w:color w:val="000000"/>
          <w:sz w:val="28"/>
          <w:szCs w:val="28"/>
        </w:rPr>
        <w:t xml:space="preserve">Пересечение шнуров будет в проектном точке </w:t>
      </w:r>
      <w:r w:rsidRPr="00DD74FD">
        <w:rPr>
          <w:i/>
          <w:iCs/>
          <w:color w:val="000000"/>
          <w:sz w:val="28"/>
          <w:szCs w:val="28"/>
        </w:rPr>
        <w:t xml:space="preserve">А. </w:t>
      </w:r>
      <w:r w:rsidRPr="00DD74FD">
        <w:rPr>
          <w:color w:val="000000"/>
          <w:sz w:val="28"/>
          <w:szCs w:val="28"/>
        </w:rPr>
        <w:t>При р</w:t>
      </w:r>
      <w:r w:rsidRPr="00DD74FD">
        <w:rPr>
          <w:color w:val="000000"/>
          <w:sz w:val="28"/>
          <w:szCs w:val="28"/>
        </w:rPr>
        <w:t>а</w:t>
      </w:r>
      <w:r w:rsidRPr="00DD74FD">
        <w:rPr>
          <w:color w:val="000000"/>
          <w:sz w:val="28"/>
          <w:szCs w:val="28"/>
        </w:rPr>
        <w:t>боте с двумя теодолитами разби</w:t>
      </w:r>
      <w:r>
        <w:rPr>
          <w:color w:val="000000"/>
          <w:sz w:val="28"/>
          <w:szCs w:val="28"/>
        </w:rPr>
        <w:t>вочные углы откла</w:t>
      </w:r>
      <w:r w:rsidRPr="00DD74FD">
        <w:rPr>
          <w:color w:val="000000"/>
          <w:sz w:val="28"/>
          <w:szCs w:val="28"/>
        </w:rPr>
        <w:t>дывают одновр</w:t>
      </w:r>
      <w:r w:rsidRPr="00DD74FD">
        <w:rPr>
          <w:color w:val="000000"/>
          <w:sz w:val="28"/>
          <w:szCs w:val="28"/>
        </w:rPr>
        <w:t>е</w:t>
      </w:r>
      <w:r w:rsidRPr="00DD74FD">
        <w:rPr>
          <w:color w:val="000000"/>
          <w:sz w:val="28"/>
          <w:szCs w:val="28"/>
        </w:rPr>
        <w:t>менно.</w:t>
      </w:r>
    </w:p>
    <w:p w:rsidR="00BA64A6" w:rsidRPr="00DD74F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D74FD">
        <w:rPr>
          <w:color w:val="000000"/>
          <w:sz w:val="28"/>
          <w:szCs w:val="28"/>
        </w:rPr>
        <w:t xml:space="preserve">Таким же образом закрепляют точку </w:t>
      </w:r>
      <w:r w:rsidRPr="00DD74FD">
        <w:rPr>
          <w:i/>
          <w:iCs/>
          <w:color w:val="000000"/>
          <w:sz w:val="28"/>
          <w:szCs w:val="28"/>
        </w:rPr>
        <w:t xml:space="preserve">В. </w:t>
      </w:r>
      <w:r w:rsidRPr="00DD74FD">
        <w:rPr>
          <w:color w:val="000000"/>
          <w:sz w:val="28"/>
          <w:szCs w:val="28"/>
        </w:rPr>
        <w:t xml:space="preserve">Для контроля </w:t>
      </w:r>
      <w:r>
        <w:rPr>
          <w:color w:val="000000"/>
          <w:sz w:val="28"/>
          <w:szCs w:val="28"/>
        </w:rPr>
        <w:t>измеряют</w:t>
      </w:r>
      <w:r w:rsidRPr="00DD74FD">
        <w:rPr>
          <w:color w:val="000000"/>
          <w:sz w:val="28"/>
          <w:szCs w:val="28"/>
        </w:rPr>
        <w:t xml:space="preserve"> линию </w:t>
      </w:r>
      <w:r w:rsidRPr="00DD74FD">
        <w:rPr>
          <w:i/>
          <w:iCs/>
          <w:color w:val="000000"/>
          <w:sz w:val="28"/>
          <w:szCs w:val="28"/>
        </w:rPr>
        <w:t xml:space="preserve">АВ </w:t>
      </w:r>
      <w:r w:rsidRPr="0003125C">
        <w:rPr>
          <w:iCs/>
          <w:color w:val="000000"/>
          <w:sz w:val="28"/>
          <w:szCs w:val="28"/>
        </w:rPr>
        <w:t>и</w:t>
      </w:r>
      <w:r w:rsidRPr="00DD74FD">
        <w:rPr>
          <w:i/>
          <w:iCs/>
          <w:color w:val="000000"/>
          <w:sz w:val="28"/>
          <w:szCs w:val="28"/>
        </w:rPr>
        <w:t xml:space="preserve"> </w:t>
      </w:r>
      <w:r w:rsidRPr="00DD74FD">
        <w:rPr>
          <w:color w:val="000000"/>
          <w:sz w:val="28"/>
          <w:szCs w:val="28"/>
        </w:rPr>
        <w:t>сравнивают ее с проек</w:t>
      </w:r>
      <w:r w:rsidRPr="00DD74FD">
        <w:rPr>
          <w:color w:val="000000"/>
          <w:sz w:val="28"/>
          <w:szCs w:val="28"/>
        </w:rPr>
        <w:t>т</w:t>
      </w:r>
      <w:r w:rsidRPr="00DD74FD">
        <w:rPr>
          <w:color w:val="000000"/>
          <w:sz w:val="28"/>
          <w:szCs w:val="28"/>
        </w:rPr>
        <w:t>ной.</w:t>
      </w:r>
    </w:p>
    <w:p w:rsidR="00BA64A6" w:rsidRPr="00DD74F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D74FD">
        <w:rPr>
          <w:color w:val="000000"/>
          <w:sz w:val="28"/>
          <w:szCs w:val="28"/>
        </w:rPr>
        <w:t xml:space="preserve">Точность перенесения на местность проектной точки </w:t>
      </w:r>
      <w:r w:rsidRPr="00DD74FD">
        <w:rPr>
          <w:i/>
          <w:iCs/>
          <w:color w:val="000000"/>
          <w:sz w:val="28"/>
          <w:szCs w:val="28"/>
        </w:rPr>
        <w:t xml:space="preserve">А </w:t>
      </w:r>
      <w:r w:rsidRPr="00DD74FD">
        <w:rPr>
          <w:color w:val="000000"/>
          <w:sz w:val="28"/>
          <w:szCs w:val="28"/>
        </w:rPr>
        <w:t>способом угл</w:t>
      </w:r>
      <w:r w:rsidRPr="00DD74FD">
        <w:rPr>
          <w:color w:val="000000"/>
          <w:sz w:val="28"/>
          <w:szCs w:val="28"/>
        </w:rPr>
        <w:t>о</w:t>
      </w:r>
      <w:r w:rsidRPr="00DD74FD">
        <w:rPr>
          <w:color w:val="000000"/>
          <w:sz w:val="28"/>
          <w:szCs w:val="28"/>
        </w:rPr>
        <w:t xml:space="preserve">вых засечек зависит от расстояний </w:t>
      </w:r>
      <w:r>
        <w:rPr>
          <w:i/>
          <w:color w:val="000000"/>
          <w:sz w:val="28"/>
          <w:szCs w:val="28"/>
          <w:lang w:val="en-US"/>
        </w:rPr>
        <w:t>d</w:t>
      </w:r>
      <w:r w:rsidRPr="00935A68"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 xml:space="preserve"> и </w:t>
      </w:r>
      <w:r>
        <w:rPr>
          <w:i/>
          <w:color w:val="000000"/>
          <w:sz w:val="28"/>
          <w:szCs w:val="28"/>
          <w:lang w:val="en-US"/>
        </w:rPr>
        <w:t>d</w:t>
      </w:r>
      <w:r>
        <w:rPr>
          <w:color w:val="000000"/>
          <w:sz w:val="28"/>
          <w:szCs w:val="28"/>
          <w:vertAlign w:val="subscript"/>
        </w:rPr>
        <w:t xml:space="preserve">2 </w:t>
      </w:r>
      <w:r>
        <w:rPr>
          <w:color w:val="000000"/>
          <w:sz w:val="28"/>
          <w:szCs w:val="28"/>
        </w:rPr>
        <w:t>до</w:t>
      </w:r>
      <w:r w:rsidRPr="00DD74FD">
        <w:rPr>
          <w:color w:val="000000"/>
          <w:sz w:val="28"/>
          <w:szCs w:val="28"/>
        </w:rPr>
        <w:t xml:space="preserve"> опорных пунктов </w:t>
      </w:r>
      <w:r w:rsidRPr="0003125C">
        <w:rPr>
          <w:i/>
          <w:color w:val="000000"/>
          <w:sz w:val="28"/>
          <w:szCs w:val="28"/>
        </w:rPr>
        <w:t xml:space="preserve">М </w:t>
      </w:r>
      <w:r w:rsidRPr="00DD74FD"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N</w:t>
      </w:r>
      <w:r w:rsidRPr="0003125C">
        <w:rPr>
          <w:iCs/>
          <w:color w:val="000000"/>
          <w:sz w:val="28"/>
          <w:szCs w:val="28"/>
        </w:rPr>
        <w:t>,</w:t>
      </w:r>
      <w:r w:rsidRPr="00DD74FD">
        <w:rPr>
          <w:i/>
          <w:iCs/>
          <w:color w:val="000000"/>
          <w:sz w:val="28"/>
          <w:szCs w:val="28"/>
        </w:rPr>
        <w:t xml:space="preserve"> </w:t>
      </w:r>
      <w:r w:rsidRPr="00DD74FD">
        <w:rPr>
          <w:color w:val="000000"/>
          <w:sz w:val="28"/>
          <w:szCs w:val="28"/>
        </w:rPr>
        <w:t>ош</w:t>
      </w:r>
      <w:r w:rsidRPr="00DD74FD">
        <w:rPr>
          <w:color w:val="000000"/>
          <w:sz w:val="28"/>
          <w:szCs w:val="28"/>
        </w:rPr>
        <w:t>и</w:t>
      </w:r>
      <w:r w:rsidRPr="00DD74FD">
        <w:rPr>
          <w:color w:val="000000"/>
          <w:sz w:val="28"/>
          <w:szCs w:val="28"/>
        </w:rPr>
        <w:t xml:space="preserve">бок построения углов </w:t>
      </w:r>
      <w:r>
        <w:rPr>
          <w:i/>
          <w:color w:val="000000"/>
          <w:sz w:val="28"/>
          <w:szCs w:val="28"/>
        </w:rPr>
        <w:t>β</w:t>
      </w:r>
      <w:r w:rsidRPr="00F20960">
        <w:rPr>
          <w:color w:val="000000"/>
          <w:sz w:val="28"/>
          <w:szCs w:val="28"/>
          <w:vertAlign w:val="subscript"/>
        </w:rPr>
        <w:t>1</w:t>
      </w:r>
      <w:r w:rsidRPr="00F20960">
        <w:rPr>
          <w:i/>
          <w:color w:val="000000"/>
          <w:sz w:val="28"/>
          <w:szCs w:val="28"/>
        </w:rPr>
        <w:t xml:space="preserve"> </w:t>
      </w:r>
      <w:r w:rsidRPr="00A71071">
        <w:rPr>
          <w:color w:val="000000"/>
          <w:sz w:val="28"/>
          <w:szCs w:val="28"/>
        </w:rPr>
        <w:t>и</w:t>
      </w:r>
      <w:r w:rsidRPr="00F20960"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</w:rPr>
        <w:t>β</w:t>
      </w:r>
      <w:r w:rsidRPr="00F20960">
        <w:rPr>
          <w:color w:val="000000"/>
          <w:sz w:val="28"/>
          <w:szCs w:val="28"/>
          <w:vertAlign w:val="subscript"/>
        </w:rPr>
        <w:t>2</w:t>
      </w:r>
      <w:r w:rsidRPr="00166898">
        <w:rPr>
          <w:color w:val="000000"/>
          <w:sz w:val="28"/>
          <w:szCs w:val="28"/>
        </w:rPr>
        <w:t xml:space="preserve"> </w:t>
      </w:r>
      <w:r w:rsidRPr="00DD74FD">
        <w:rPr>
          <w:color w:val="000000"/>
          <w:sz w:val="28"/>
          <w:szCs w:val="28"/>
        </w:rPr>
        <w:t>и величины угла зас</w:t>
      </w:r>
      <w:r>
        <w:rPr>
          <w:color w:val="000000"/>
          <w:sz w:val="28"/>
          <w:szCs w:val="28"/>
        </w:rPr>
        <w:t>еч</w:t>
      </w:r>
      <w:r w:rsidRPr="00DD74FD">
        <w:rPr>
          <w:color w:val="000000"/>
          <w:sz w:val="28"/>
          <w:szCs w:val="28"/>
        </w:rPr>
        <w:t>ки</w:t>
      </w:r>
      <w:r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</w:rPr>
        <w:t>γ</w:t>
      </w:r>
      <w:r w:rsidRPr="00DD74FD">
        <w:rPr>
          <w:color w:val="000000"/>
          <w:sz w:val="28"/>
          <w:szCs w:val="28"/>
        </w:rPr>
        <w:t>.</w:t>
      </w:r>
    </w:p>
    <w:p w:rsidR="00BA64A6" w:rsidRPr="00DD74F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D74FD">
        <w:rPr>
          <w:color w:val="000000"/>
          <w:sz w:val="28"/>
          <w:szCs w:val="28"/>
        </w:rPr>
        <w:t xml:space="preserve">Ошибка </w:t>
      </w:r>
      <w:r w:rsidRPr="00DD74FD">
        <w:rPr>
          <w:i/>
          <w:iCs/>
          <w:color w:val="000000"/>
          <w:sz w:val="28"/>
          <w:szCs w:val="28"/>
        </w:rPr>
        <w:t>т</w:t>
      </w:r>
      <w:r>
        <w:rPr>
          <w:i/>
          <w:iCs/>
          <w:color w:val="000000"/>
          <w:sz w:val="28"/>
          <w:szCs w:val="28"/>
          <w:vertAlign w:val="subscript"/>
          <w:lang w:val="en-US"/>
        </w:rPr>
        <w:t>a</w:t>
      </w:r>
      <w:r w:rsidRPr="00DD74FD">
        <w:rPr>
          <w:i/>
          <w:iCs/>
          <w:color w:val="000000"/>
          <w:sz w:val="28"/>
          <w:szCs w:val="28"/>
        </w:rPr>
        <w:t xml:space="preserve"> </w:t>
      </w:r>
      <w:r w:rsidRPr="00DD74FD">
        <w:rPr>
          <w:color w:val="000000"/>
          <w:sz w:val="28"/>
          <w:szCs w:val="28"/>
        </w:rPr>
        <w:t xml:space="preserve">положения точки </w:t>
      </w:r>
      <w:r w:rsidRPr="00DD74FD">
        <w:rPr>
          <w:i/>
          <w:iCs/>
          <w:color w:val="000000"/>
          <w:sz w:val="28"/>
          <w:szCs w:val="28"/>
        </w:rPr>
        <w:t xml:space="preserve">А </w:t>
      </w:r>
      <w:r w:rsidRPr="00DD74FD">
        <w:rPr>
          <w:color w:val="000000"/>
          <w:sz w:val="28"/>
          <w:szCs w:val="28"/>
        </w:rPr>
        <w:t>определяется по формуле</w:t>
      </w:r>
    </w:p>
    <w:p w:rsidR="00BA64A6" w:rsidRPr="000705B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0705BF">
        <w:rPr>
          <w:color w:val="000000"/>
          <w:sz w:val="28"/>
          <w:szCs w:val="28"/>
        </w:rPr>
        <w:t xml:space="preserve">                                               </w:t>
      </w:r>
      <w:r w:rsidRPr="000705BF">
        <w:rPr>
          <w:color w:val="000000"/>
          <w:position w:val="-36"/>
          <w:sz w:val="28"/>
          <w:szCs w:val="28"/>
          <w:lang w:val="en-US"/>
        </w:rPr>
        <w:object w:dxaOrig="3260" w:dyaOrig="900">
          <v:shape id="_x0000_i1152" type="#_x0000_t75" style="width:163.25pt;height:45.2pt" o:ole="">
            <v:imagedata r:id="rId218" o:title=""/>
          </v:shape>
          <o:OLEObject Type="Embed" ProgID="Equation.3" ShapeID="_x0000_i1152" DrawAspect="Content" ObjectID="_1821861999" r:id="rId219"/>
        </w:object>
      </w:r>
      <w:r w:rsidRPr="000705BF">
        <w:rPr>
          <w:color w:val="000000"/>
          <w:sz w:val="28"/>
          <w:szCs w:val="28"/>
        </w:rPr>
        <w:t xml:space="preserve">                         </w:t>
      </w:r>
      <w:r w:rsidRPr="00DD74FD">
        <w:rPr>
          <w:color w:val="000000"/>
          <w:sz w:val="28"/>
          <w:szCs w:val="28"/>
        </w:rPr>
        <w:t xml:space="preserve"> </w:t>
      </w:r>
      <w:r w:rsidRPr="000705BF">
        <w:rPr>
          <w:bCs/>
          <w:color w:val="000000"/>
          <w:sz w:val="28"/>
          <w:szCs w:val="28"/>
        </w:rPr>
        <w:t>(</w:t>
      </w:r>
      <w:r>
        <w:rPr>
          <w:bCs/>
          <w:color w:val="000000"/>
          <w:sz w:val="28"/>
          <w:szCs w:val="28"/>
        </w:rPr>
        <w:t>75</w:t>
      </w:r>
      <w:r w:rsidRPr="000705BF">
        <w:rPr>
          <w:bCs/>
          <w:color w:val="000000"/>
          <w:sz w:val="28"/>
          <w:szCs w:val="28"/>
        </w:rPr>
        <w:t>)</w:t>
      </w:r>
    </w:p>
    <w:p w:rsidR="00BA64A6" w:rsidRPr="00DD74F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D74FD">
        <w:rPr>
          <w:color w:val="000000"/>
          <w:sz w:val="28"/>
          <w:szCs w:val="28"/>
        </w:rPr>
        <w:lastRenderedPageBreak/>
        <w:t xml:space="preserve">Способ    линейной     засечки    применяется   на   ровной | открытой местности, когда проектные расстояния </w:t>
      </w:r>
      <w:r>
        <w:rPr>
          <w:i/>
          <w:color w:val="000000"/>
          <w:sz w:val="28"/>
          <w:szCs w:val="28"/>
          <w:lang w:val="en-US"/>
        </w:rPr>
        <w:t>d</w:t>
      </w:r>
      <w:r w:rsidRPr="00935A68"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 xml:space="preserve"> и </w:t>
      </w:r>
      <w:r>
        <w:rPr>
          <w:i/>
          <w:color w:val="000000"/>
          <w:sz w:val="28"/>
          <w:szCs w:val="28"/>
          <w:lang w:val="en-US"/>
        </w:rPr>
        <w:t>d</w:t>
      </w:r>
      <w:r>
        <w:rPr>
          <w:color w:val="000000"/>
          <w:sz w:val="28"/>
          <w:szCs w:val="28"/>
          <w:vertAlign w:val="subscript"/>
        </w:rPr>
        <w:t xml:space="preserve">2 </w:t>
      </w:r>
      <w:r w:rsidRPr="00DD74FD">
        <w:rPr>
          <w:color w:val="000000"/>
          <w:sz w:val="28"/>
          <w:szCs w:val="28"/>
        </w:rPr>
        <w:t>(рис. 1</w:t>
      </w:r>
      <w:r>
        <w:rPr>
          <w:color w:val="000000"/>
          <w:sz w:val="28"/>
          <w:szCs w:val="28"/>
        </w:rPr>
        <w:t>8</w:t>
      </w:r>
      <w:r w:rsidRPr="00DD74FD">
        <w:rPr>
          <w:color w:val="000000"/>
          <w:sz w:val="28"/>
          <w:szCs w:val="28"/>
        </w:rPr>
        <w:t>,6) не превышают дл</w:t>
      </w:r>
      <w:r w:rsidRPr="00DD74FD"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 xml:space="preserve">ны мерного прибора. </w:t>
      </w:r>
      <w:r w:rsidRPr="00DD74FD">
        <w:rPr>
          <w:color w:val="000000"/>
          <w:sz w:val="28"/>
          <w:szCs w:val="28"/>
        </w:rPr>
        <w:t>При этом обеспечивается достаточная точность и пр</w:t>
      </w:r>
      <w:r w:rsidRPr="00DD74FD">
        <w:rPr>
          <w:color w:val="000000"/>
          <w:sz w:val="28"/>
          <w:szCs w:val="28"/>
        </w:rPr>
        <w:t>о</w:t>
      </w:r>
      <w:r w:rsidRPr="00DD74FD">
        <w:rPr>
          <w:color w:val="000000"/>
          <w:sz w:val="28"/>
          <w:szCs w:val="28"/>
        </w:rPr>
        <w:t>изв</w:t>
      </w:r>
      <w:r w:rsidRPr="00DD74FD">
        <w:rPr>
          <w:color w:val="000000"/>
          <w:sz w:val="28"/>
          <w:szCs w:val="28"/>
        </w:rPr>
        <w:t>о</w:t>
      </w:r>
      <w:r w:rsidRPr="00DD74FD">
        <w:rPr>
          <w:color w:val="000000"/>
          <w:sz w:val="28"/>
          <w:szCs w:val="28"/>
        </w:rPr>
        <w:t>дительность измерений.</w:t>
      </w:r>
    </w:p>
    <w:p w:rsidR="00BA64A6" w:rsidRPr="00DD74F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DD74FD">
        <w:rPr>
          <w:color w:val="000000"/>
          <w:sz w:val="28"/>
          <w:szCs w:val="28"/>
        </w:rPr>
        <w:t xml:space="preserve">Расстояния </w:t>
      </w:r>
      <w:r>
        <w:rPr>
          <w:i/>
          <w:color w:val="000000"/>
          <w:sz w:val="28"/>
          <w:szCs w:val="28"/>
          <w:lang w:val="en-US"/>
        </w:rPr>
        <w:t>d</w:t>
      </w:r>
      <w:r w:rsidRPr="00935A68"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 xml:space="preserve"> и </w:t>
      </w:r>
      <w:r>
        <w:rPr>
          <w:i/>
          <w:color w:val="000000"/>
          <w:sz w:val="28"/>
          <w:szCs w:val="28"/>
          <w:lang w:val="en-US"/>
        </w:rPr>
        <w:t>d</w:t>
      </w:r>
      <w:r>
        <w:rPr>
          <w:color w:val="000000"/>
          <w:sz w:val="28"/>
          <w:szCs w:val="28"/>
          <w:vertAlign w:val="subscript"/>
        </w:rPr>
        <w:t xml:space="preserve">2 </w:t>
      </w:r>
      <w:r w:rsidRPr="00DD74FD">
        <w:rPr>
          <w:color w:val="000000"/>
          <w:sz w:val="28"/>
          <w:szCs w:val="28"/>
        </w:rPr>
        <w:t>для ответственных зданий и сооружений определяют р</w:t>
      </w:r>
      <w:r w:rsidRPr="00DD74FD">
        <w:rPr>
          <w:color w:val="000000"/>
          <w:sz w:val="28"/>
          <w:szCs w:val="28"/>
        </w:rPr>
        <w:t>е</w:t>
      </w:r>
      <w:r w:rsidRPr="00DD74FD">
        <w:rPr>
          <w:color w:val="000000"/>
          <w:sz w:val="28"/>
          <w:szCs w:val="28"/>
        </w:rPr>
        <w:t>шением обратной геодезической задачи, а для простых - графическим мет</w:t>
      </w:r>
      <w:r w:rsidRPr="00DD74FD">
        <w:rPr>
          <w:color w:val="000000"/>
          <w:sz w:val="28"/>
          <w:szCs w:val="28"/>
        </w:rPr>
        <w:t>о</w:t>
      </w:r>
      <w:r w:rsidRPr="00DD74FD">
        <w:rPr>
          <w:color w:val="000000"/>
          <w:sz w:val="28"/>
          <w:szCs w:val="28"/>
        </w:rPr>
        <w:t>дом.</w:t>
      </w:r>
    </w:p>
    <w:p w:rsidR="00BA64A6" w:rsidRPr="00DD74F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DD74FD">
        <w:rPr>
          <w:color w:val="000000"/>
          <w:sz w:val="28"/>
          <w:szCs w:val="28"/>
        </w:rPr>
        <w:t xml:space="preserve">Для перенесения точки </w:t>
      </w:r>
      <w:r w:rsidRPr="00DD74FD">
        <w:rPr>
          <w:i/>
          <w:iCs/>
          <w:color w:val="000000"/>
          <w:sz w:val="28"/>
          <w:szCs w:val="28"/>
        </w:rPr>
        <w:t xml:space="preserve">А </w:t>
      </w:r>
      <w:r w:rsidRPr="00DD74FD">
        <w:rPr>
          <w:color w:val="000000"/>
          <w:sz w:val="28"/>
          <w:szCs w:val="28"/>
        </w:rPr>
        <w:t xml:space="preserve">на местность в точке </w:t>
      </w:r>
      <w:r w:rsidRPr="00DD74FD">
        <w:rPr>
          <w:i/>
          <w:iCs/>
          <w:color w:val="000000"/>
          <w:sz w:val="28"/>
          <w:szCs w:val="28"/>
        </w:rPr>
        <w:t xml:space="preserve">М </w:t>
      </w:r>
      <w:r w:rsidRPr="00DD74FD">
        <w:rPr>
          <w:color w:val="000000"/>
          <w:sz w:val="28"/>
          <w:szCs w:val="28"/>
        </w:rPr>
        <w:t xml:space="preserve">закрепляется нулевое </w:t>
      </w:r>
      <w:r w:rsidRPr="0049445E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де</w:t>
      </w:r>
      <w:r w:rsidRPr="00DD74FD">
        <w:rPr>
          <w:color w:val="000000"/>
          <w:sz w:val="28"/>
          <w:szCs w:val="28"/>
        </w:rPr>
        <w:t>л</w:t>
      </w:r>
      <w:r w:rsidRPr="00DD74FD">
        <w:rPr>
          <w:color w:val="000000"/>
          <w:sz w:val="28"/>
          <w:szCs w:val="28"/>
        </w:rPr>
        <w:t>е</w:t>
      </w:r>
      <w:r w:rsidRPr="00DD74FD">
        <w:rPr>
          <w:color w:val="000000"/>
          <w:sz w:val="28"/>
          <w:szCs w:val="28"/>
        </w:rPr>
        <w:t xml:space="preserve">ние рулетки и радиусом, равным </w:t>
      </w:r>
      <w:r>
        <w:rPr>
          <w:i/>
          <w:color w:val="000000"/>
          <w:sz w:val="28"/>
          <w:szCs w:val="28"/>
          <w:lang w:val="en-US"/>
        </w:rPr>
        <w:t>d</w:t>
      </w:r>
      <w:r w:rsidRPr="00935A68"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  <w:vertAlign w:val="subscript"/>
        </w:rPr>
        <w:t xml:space="preserve"> </w:t>
      </w:r>
      <w:r w:rsidRPr="00DD74FD">
        <w:rPr>
          <w:color w:val="000000"/>
          <w:sz w:val="28"/>
          <w:szCs w:val="28"/>
        </w:rPr>
        <w:t>про</w:t>
      </w:r>
      <w:r>
        <w:rPr>
          <w:color w:val="000000"/>
          <w:sz w:val="28"/>
          <w:szCs w:val="28"/>
        </w:rPr>
        <w:t>черчивают на местности дугу. Зате</w:t>
      </w:r>
      <w:r w:rsidRPr="00DD74FD">
        <w:rPr>
          <w:color w:val="000000"/>
          <w:sz w:val="28"/>
          <w:szCs w:val="28"/>
        </w:rPr>
        <w:t xml:space="preserve">м нулевое деление ленты закрепляют в точке </w:t>
      </w:r>
      <w:r w:rsidRPr="0049445E">
        <w:rPr>
          <w:i/>
          <w:color w:val="000000"/>
          <w:sz w:val="28"/>
          <w:szCs w:val="28"/>
        </w:rPr>
        <w:t>N</w:t>
      </w:r>
      <w:r w:rsidRPr="00DD74FD">
        <w:rPr>
          <w:color w:val="000000"/>
          <w:sz w:val="28"/>
          <w:szCs w:val="28"/>
        </w:rPr>
        <w:t xml:space="preserve"> и проче</w:t>
      </w:r>
      <w:r w:rsidRPr="00DD74FD">
        <w:rPr>
          <w:color w:val="000000"/>
          <w:sz w:val="28"/>
          <w:szCs w:val="28"/>
        </w:rPr>
        <w:t>р</w:t>
      </w:r>
      <w:r w:rsidRPr="00DD74FD">
        <w:rPr>
          <w:color w:val="000000"/>
          <w:sz w:val="28"/>
          <w:szCs w:val="28"/>
        </w:rPr>
        <w:t>чивают дугу радиу</w:t>
      </w:r>
      <w:r>
        <w:rPr>
          <w:color w:val="000000"/>
          <w:sz w:val="28"/>
          <w:szCs w:val="28"/>
        </w:rPr>
        <w:t>сом</w:t>
      </w:r>
      <w:r w:rsidRPr="0049445E">
        <w:rPr>
          <w:i/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d</w:t>
      </w:r>
      <w:r>
        <w:rPr>
          <w:color w:val="000000"/>
          <w:sz w:val="28"/>
          <w:szCs w:val="28"/>
          <w:vertAlign w:val="subscript"/>
        </w:rPr>
        <w:t>2</w:t>
      </w:r>
      <w:r>
        <w:rPr>
          <w:color w:val="000000"/>
          <w:sz w:val="28"/>
          <w:szCs w:val="28"/>
        </w:rPr>
        <w:t xml:space="preserve">. </w:t>
      </w:r>
      <w:r>
        <w:rPr>
          <w:sz w:val="28"/>
          <w:szCs w:val="28"/>
        </w:rPr>
        <w:t xml:space="preserve"> </w:t>
      </w:r>
      <w:r w:rsidRPr="00DD74FD">
        <w:rPr>
          <w:color w:val="000000"/>
          <w:sz w:val="28"/>
          <w:szCs w:val="28"/>
        </w:rPr>
        <w:t xml:space="preserve">Пересечение дуг будет в проектной точке </w:t>
      </w:r>
      <w:r>
        <w:rPr>
          <w:i/>
          <w:color w:val="000000"/>
          <w:sz w:val="28"/>
          <w:szCs w:val="28"/>
        </w:rPr>
        <w:t>А</w:t>
      </w:r>
      <w:r w:rsidRPr="00DD74FD">
        <w:rPr>
          <w:color w:val="000000"/>
          <w:sz w:val="28"/>
          <w:szCs w:val="28"/>
        </w:rPr>
        <w:t>.</w:t>
      </w:r>
    </w:p>
    <w:p w:rsidR="00BA64A6" w:rsidRPr="00DD74F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D74FD">
        <w:rPr>
          <w:color w:val="000000"/>
          <w:sz w:val="28"/>
          <w:szCs w:val="28"/>
        </w:rPr>
        <w:t xml:space="preserve">Точность перенесения на местность проектной точки </w:t>
      </w:r>
      <w:r w:rsidRPr="00DD74FD">
        <w:rPr>
          <w:i/>
          <w:iCs/>
          <w:color w:val="000000"/>
          <w:sz w:val="28"/>
          <w:szCs w:val="28"/>
        </w:rPr>
        <w:t xml:space="preserve">А </w:t>
      </w:r>
      <w:r w:rsidRPr="00DD74FD">
        <w:rPr>
          <w:color w:val="000000"/>
          <w:sz w:val="28"/>
          <w:szCs w:val="28"/>
        </w:rPr>
        <w:t>способом ли</w:t>
      </w:r>
      <w:r w:rsidRPr="00DD74FD">
        <w:rPr>
          <w:color w:val="000000"/>
          <w:sz w:val="28"/>
          <w:szCs w:val="28"/>
        </w:rPr>
        <w:softHyphen/>
        <w:t xml:space="preserve">нейных засечек зависит от ошибок отложения расстояний </w:t>
      </w:r>
      <w:r>
        <w:rPr>
          <w:i/>
          <w:color w:val="000000"/>
          <w:sz w:val="28"/>
          <w:szCs w:val="28"/>
          <w:lang w:val="en-US"/>
        </w:rPr>
        <w:t>d</w:t>
      </w:r>
      <w:r w:rsidRPr="00935A68"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 xml:space="preserve"> и </w:t>
      </w:r>
      <w:r>
        <w:rPr>
          <w:i/>
          <w:color w:val="000000"/>
          <w:sz w:val="28"/>
          <w:szCs w:val="28"/>
          <w:lang w:val="en-US"/>
        </w:rPr>
        <w:t>d</w:t>
      </w:r>
      <w:r>
        <w:rPr>
          <w:color w:val="000000"/>
          <w:sz w:val="28"/>
          <w:szCs w:val="28"/>
          <w:vertAlign w:val="subscript"/>
        </w:rPr>
        <w:t xml:space="preserve">2 </w:t>
      </w:r>
      <w:r w:rsidRPr="00DD74FD">
        <w:rPr>
          <w:color w:val="000000"/>
          <w:sz w:val="28"/>
          <w:szCs w:val="28"/>
        </w:rPr>
        <w:t>и угла</w:t>
      </w:r>
      <w:r>
        <w:rPr>
          <w:sz w:val="28"/>
          <w:szCs w:val="28"/>
        </w:rPr>
        <w:t xml:space="preserve"> </w:t>
      </w:r>
      <w:r w:rsidRPr="00DD74FD">
        <w:rPr>
          <w:color w:val="000000"/>
          <w:sz w:val="28"/>
          <w:szCs w:val="28"/>
        </w:rPr>
        <w:t>з</w:t>
      </w:r>
      <w:r w:rsidRPr="00DD74FD">
        <w:rPr>
          <w:color w:val="000000"/>
          <w:sz w:val="28"/>
          <w:szCs w:val="28"/>
        </w:rPr>
        <w:t>а</w:t>
      </w:r>
      <w:r w:rsidRPr="00DD74FD">
        <w:rPr>
          <w:color w:val="000000"/>
          <w:sz w:val="28"/>
          <w:szCs w:val="28"/>
        </w:rPr>
        <w:t>сечки</w:t>
      </w:r>
      <w:r w:rsidRPr="0049445E">
        <w:rPr>
          <w:i/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</w:rPr>
        <w:t>γ</w:t>
      </w:r>
      <w:r w:rsidRPr="00DD74FD">
        <w:rPr>
          <w:color w:val="000000"/>
          <w:sz w:val="28"/>
          <w:szCs w:val="28"/>
        </w:rPr>
        <w:t>.</w:t>
      </w:r>
    </w:p>
    <w:p w:rsidR="00BA64A6" w:rsidRPr="00DD74F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D74FD">
        <w:rPr>
          <w:color w:val="000000"/>
          <w:sz w:val="28"/>
          <w:szCs w:val="28"/>
        </w:rPr>
        <w:t xml:space="preserve">Ошибка в положении точки </w:t>
      </w:r>
      <w:r w:rsidRPr="00DD74FD">
        <w:rPr>
          <w:i/>
          <w:iCs/>
          <w:color w:val="000000"/>
          <w:sz w:val="28"/>
          <w:szCs w:val="28"/>
        </w:rPr>
        <w:t xml:space="preserve">А </w:t>
      </w:r>
      <w:r w:rsidRPr="00DD74FD">
        <w:rPr>
          <w:color w:val="000000"/>
          <w:sz w:val="28"/>
          <w:szCs w:val="28"/>
        </w:rPr>
        <w:t>определяется по формуле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</w:t>
      </w:r>
      <w:r w:rsidRPr="004816EF">
        <w:rPr>
          <w:color w:val="000000"/>
          <w:position w:val="-44"/>
          <w:sz w:val="28"/>
          <w:szCs w:val="28"/>
        </w:rPr>
        <w:object w:dxaOrig="3480" w:dyaOrig="1080">
          <v:shape id="_x0000_i1153" type="#_x0000_t75" style="width:174.15pt;height:54.4pt" o:ole="">
            <v:imagedata r:id="rId220" o:title=""/>
          </v:shape>
          <o:OLEObject Type="Embed" ProgID="Equation.3" ShapeID="_x0000_i1153" DrawAspect="Content" ObjectID="_1821862000" r:id="rId221"/>
        </w:object>
      </w:r>
      <w:r>
        <w:rPr>
          <w:color w:val="000000"/>
          <w:sz w:val="28"/>
          <w:szCs w:val="28"/>
        </w:rPr>
        <w:t>,                             (76)</w:t>
      </w:r>
    </w:p>
    <w:p w:rsidR="00BA64A6" w:rsidRPr="00DD74F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DD74FD">
        <w:rPr>
          <w:color w:val="000000"/>
          <w:sz w:val="28"/>
          <w:szCs w:val="28"/>
        </w:rPr>
        <w:t xml:space="preserve">где </w:t>
      </w:r>
      <w:r>
        <w:rPr>
          <w:i/>
          <w:color w:val="000000"/>
          <w:sz w:val="28"/>
          <w:szCs w:val="28"/>
          <w:lang w:val="en-US"/>
        </w:rPr>
        <w:t>m</w:t>
      </w:r>
      <w:r>
        <w:rPr>
          <w:i/>
          <w:color w:val="000000"/>
          <w:sz w:val="28"/>
          <w:szCs w:val="28"/>
          <w:vertAlign w:val="subscript"/>
          <w:lang w:val="en-US"/>
        </w:rPr>
        <w:t>d</w:t>
      </w:r>
      <w:r w:rsidRPr="00D120A9">
        <w:rPr>
          <w:color w:val="000000"/>
          <w:sz w:val="28"/>
          <w:szCs w:val="28"/>
        </w:rPr>
        <w:t xml:space="preserve"> </w:t>
      </w:r>
      <w:r w:rsidRPr="00D120A9">
        <w:rPr>
          <w:i/>
          <w:color w:val="000000"/>
          <w:sz w:val="28"/>
          <w:szCs w:val="28"/>
        </w:rPr>
        <w:t xml:space="preserve"> </w:t>
      </w:r>
      <w:r w:rsidRPr="00DD74FD">
        <w:rPr>
          <w:i/>
          <w:iCs/>
          <w:color w:val="000000"/>
          <w:sz w:val="28"/>
          <w:szCs w:val="28"/>
        </w:rPr>
        <w:t xml:space="preserve">-  </w:t>
      </w:r>
      <w:r w:rsidRPr="00DD74FD">
        <w:rPr>
          <w:color w:val="000000"/>
          <w:sz w:val="28"/>
          <w:szCs w:val="28"/>
        </w:rPr>
        <w:t xml:space="preserve">средняя квадратическая ошибка отложения расстояний </w:t>
      </w:r>
      <w:r>
        <w:rPr>
          <w:i/>
          <w:color w:val="000000"/>
          <w:sz w:val="28"/>
          <w:szCs w:val="28"/>
          <w:lang w:val="en-US"/>
        </w:rPr>
        <w:t>d</w:t>
      </w:r>
      <w:r w:rsidRPr="00935A68"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 xml:space="preserve"> и </w:t>
      </w:r>
      <w:r>
        <w:rPr>
          <w:i/>
          <w:color w:val="000000"/>
          <w:sz w:val="28"/>
          <w:szCs w:val="28"/>
          <w:lang w:val="en-US"/>
        </w:rPr>
        <w:t>d</w:t>
      </w:r>
      <w:r>
        <w:rPr>
          <w:color w:val="000000"/>
          <w:sz w:val="28"/>
          <w:szCs w:val="28"/>
          <w:vertAlign w:val="subscript"/>
        </w:rPr>
        <w:t>2</w:t>
      </w:r>
      <w:r w:rsidRPr="00DD74FD">
        <w:rPr>
          <w:color w:val="000000"/>
          <w:sz w:val="28"/>
          <w:szCs w:val="28"/>
        </w:rPr>
        <w:t xml:space="preserve"> на местн</w:t>
      </w:r>
      <w:r w:rsidRPr="00DD74FD">
        <w:rPr>
          <w:color w:val="000000"/>
          <w:sz w:val="28"/>
          <w:szCs w:val="28"/>
        </w:rPr>
        <w:t>о</w:t>
      </w:r>
      <w:r w:rsidRPr="00DD74FD">
        <w:rPr>
          <w:color w:val="000000"/>
          <w:sz w:val="28"/>
          <w:szCs w:val="28"/>
        </w:rPr>
        <w:t>сти;</w:t>
      </w:r>
    </w:p>
    <w:p w:rsidR="00BA64A6" w:rsidRPr="00DD74F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i/>
          <w:color w:val="000000"/>
          <w:sz w:val="28"/>
          <w:szCs w:val="28"/>
        </w:rPr>
        <w:t>γ</w:t>
      </w:r>
      <w:r w:rsidRPr="00865899">
        <w:rPr>
          <w:i/>
          <w:color w:val="000000"/>
          <w:sz w:val="28"/>
          <w:szCs w:val="28"/>
        </w:rPr>
        <w:t xml:space="preserve"> </w:t>
      </w:r>
      <w:r w:rsidRPr="00DD74FD">
        <w:rPr>
          <w:color w:val="000000"/>
          <w:sz w:val="28"/>
          <w:szCs w:val="28"/>
        </w:rPr>
        <w:t xml:space="preserve">-  угол засечки фиксируемой точки </w:t>
      </w:r>
      <w:r w:rsidRPr="00DD74FD">
        <w:rPr>
          <w:i/>
          <w:iCs/>
          <w:color w:val="000000"/>
          <w:sz w:val="28"/>
          <w:szCs w:val="28"/>
        </w:rPr>
        <w:t>А,</w:t>
      </w:r>
    </w:p>
    <w:p w:rsidR="00BA64A6" w:rsidRPr="00DD74F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DD74FD">
        <w:rPr>
          <w:color w:val="000000"/>
          <w:sz w:val="28"/>
          <w:szCs w:val="28"/>
        </w:rPr>
        <w:t>Способ створной засечки применяется при наличии строительной сетки или закрепленных на местности главных и основ</w:t>
      </w:r>
      <w:r w:rsidRPr="00DD74FD">
        <w:rPr>
          <w:color w:val="000000"/>
          <w:sz w:val="28"/>
          <w:szCs w:val="28"/>
        </w:rPr>
        <w:softHyphen/>
        <w:t>ных осей зданий, сооруж</w:t>
      </w:r>
      <w:r w:rsidRPr="00DD74FD">
        <w:rPr>
          <w:color w:val="000000"/>
          <w:sz w:val="28"/>
          <w:szCs w:val="28"/>
        </w:rPr>
        <w:t>е</w:t>
      </w:r>
      <w:r w:rsidRPr="00DD74FD">
        <w:rPr>
          <w:color w:val="000000"/>
          <w:sz w:val="28"/>
          <w:szCs w:val="28"/>
        </w:rPr>
        <w:t>ний. На рис.</w:t>
      </w:r>
      <w:r>
        <w:rPr>
          <w:color w:val="000000"/>
          <w:sz w:val="28"/>
          <w:szCs w:val="28"/>
        </w:rPr>
        <w:t>25</w:t>
      </w:r>
      <w:r w:rsidRPr="00DD74FD">
        <w:rPr>
          <w:color w:val="000000"/>
          <w:sz w:val="28"/>
          <w:szCs w:val="28"/>
        </w:rPr>
        <w:t>, показана разбивка здания способом створных засечек. Пр</w:t>
      </w:r>
      <w:r w:rsidRPr="00DD74FD">
        <w:rPr>
          <w:color w:val="000000"/>
          <w:sz w:val="28"/>
          <w:szCs w:val="28"/>
        </w:rPr>
        <w:t>о</w:t>
      </w:r>
      <w:r w:rsidRPr="00DD74FD">
        <w:rPr>
          <w:color w:val="000000"/>
          <w:sz w:val="28"/>
          <w:szCs w:val="28"/>
        </w:rPr>
        <w:t>ектную точку в этом случае определяют пересечением двух створных линий, к</w:t>
      </w:r>
      <w:r w:rsidRPr="00DD74FD">
        <w:rPr>
          <w:color w:val="000000"/>
          <w:sz w:val="28"/>
          <w:szCs w:val="28"/>
        </w:rPr>
        <w:t>о</w:t>
      </w:r>
      <w:r w:rsidRPr="00DD74FD">
        <w:rPr>
          <w:color w:val="000000"/>
          <w:sz w:val="28"/>
          <w:szCs w:val="28"/>
        </w:rPr>
        <w:t>торые получают с помощью тео</w:t>
      </w:r>
      <w:r w:rsidRPr="00DD74FD">
        <w:rPr>
          <w:color w:val="000000"/>
          <w:sz w:val="28"/>
          <w:szCs w:val="28"/>
        </w:rPr>
        <w:softHyphen/>
        <w:t>долита или осевой проволоки.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noProof/>
        </w:rPr>
        <w:lastRenderedPageBreak/>
        <w:drawing>
          <wp:inline distT="0" distB="0" distL="0" distR="0">
            <wp:extent cx="4646295" cy="2998470"/>
            <wp:effectExtent l="0" t="0" r="190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6295" cy="299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4754D5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 w:rsidRPr="00865899">
        <w:rPr>
          <w:color w:val="000000"/>
        </w:rPr>
        <w:t>Рис.</w:t>
      </w:r>
      <w:r>
        <w:rPr>
          <w:color w:val="000000"/>
        </w:rPr>
        <w:t xml:space="preserve"> 25</w:t>
      </w:r>
      <w:r w:rsidRPr="00865899">
        <w:rPr>
          <w:color w:val="000000"/>
        </w:rPr>
        <w:t>. Схема перенесения в натуру осей здания от строительной сетки</w:t>
      </w:r>
    </w:p>
    <w:p w:rsidR="00BA64A6" w:rsidRPr="00865899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865899">
        <w:rPr>
          <w:color w:val="000000"/>
        </w:rPr>
        <w:t xml:space="preserve"> способом ство</w:t>
      </w:r>
      <w:r w:rsidRPr="00865899">
        <w:rPr>
          <w:color w:val="000000"/>
        </w:rPr>
        <w:t>р</w:t>
      </w:r>
      <w:r w:rsidRPr="00865899">
        <w:rPr>
          <w:color w:val="000000"/>
        </w:rPr>
        <w:t>ной засечки</w:t>
      </w:r>
    </w:p>
    <w:p w:rsidR="00BA64A6" w:rsidRPr="004754D5" w:rsidRDefault="00BA64A6" w:rsidP="00BA64A6">
      <w:pPr>
        <w:shd w:val="clear" w:color="auto" w:fill="FFFFFF"/>
        <w:autoSpaceDE w:val="0"/>
        <w:autoSpaceDN w:val="0"/>
        <w:adjustRightInd w:val="0"/>
        <w:rPr>
          <w:color w:val="000000"/>
          <w:sz w:val="21"/>
          <w:szCs w:val="21"/>
        </w:rPr>
      </w:pPr>
    </w:p>
    <w:p w:rsidR="00BA64A6" w:rsidRPr="0086589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865899">
        <w:rPr>
          <w:color w:val="000000"/>
          <w:sz w:val="28"/>
          <w:szCs w:val="28"/>
        </w:rPr>
        <w:t xml:space="preserve">По сторонам сетки </w:t>
      </w:r>
      <w:r>
        <w:rPr>
          <w:color w:val="000000"/>
          <w:sz w:val="28"/>
          <w:szCs w:val="28"/>
          <w:lang w:val="en-US"/>
        </w:rPr>
        <w:t>I</w:t>
      </w:r>
      <w:r w:rsidRPr="008E76FA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-</w:t>
      </w:r>
      <w:r w:rsidRPr="001C07AF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I</w:t>
      </w:r>
      <w:r w:rsidRPr="00865899">
        <w:rPr>
          <w:color w:val="000000"/>
          <w:sz w:val="28"/>
          <w:szCs w:val="28"/>
          <w:lang w:val="en-US"/>
        </w:rPr>
        <w:t>V</w:t>
      </w:r>
      <w:r w:rsidRPr="00865899">
        <w:rPr>
          <w:color w:val="000000"/>
          <w:sz w:val="28"/>
          <w:szCs w:val="28"/>
        </w:rPr>
        <w:t xml:space="preserve"> и </w:t>
      </w:r>
      <w:r>
        <w:rPr>
          <w:color w:val="000000"/>
          <w:sz w:val="28"/>
          <w:szCs w:val="28"/>
          <w:lang w:val="en-US"/>
        </w:rPr>
        <w:t>II</w:t>
      </w:r>
      <w:r w:rsidRPr="001C07AF">
        <w:rPr>
          <w:color w:val="000000"/>
          <w:sz w:val="28"/>
          <w:szCs w:val="28"/>
        </w:rPr>
        <w:t xml:space="preserve"> </w:t>
      </w:r>
      <w:r w:rsidRPr="00865899">
        <w:rPr>
          <w:color w:val="000000"/>
          <w:sz w:val="28"/>
          <w:szCs w:val="28"/>
        </w:rPr>
        <w:t>-</w:t>
      </w:r>
      <w:r w:rsidRPr="001C07AF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III</w:t>
      </w:r>
      <w:r>
        <w:rPr>
          <w:color w:val="000000"/>
          <w:sz w:val="28"/>
          <w:szCs w:val="28"/>
        </w:rPr>
        <w:t xml:space="preserve"> откладывают отрезки, равные</w:t>
      </w:r>
      <w:r w:rsidRPr="00865899">
        <w:rPr>
          <w:color w:val="000000"/>
          <w:sz w:val="28"/>
          <w:szCs w:val="28"/>
        </w:rPr>
        <w:t xml:space="preserve"> проек</w:t>
      </w:r>
      <w:r w:rsidRPr="00865899">
        <w:rPr>
          <w:color w:val="000000"/>
          <w:sz w:val="28"/>
          <w:szCs w:val="28"/>
        </w:rPr>
        <w:t>т</w:t>
      </w:r>
      <w:r w:rsidRPr="00865899">
        <w:rPr>
          <w:color w:val="000000"/>
          <w:sz w:val="28"/>
          <w:szCs w:val="28"/>
        </w:rPr>
        <w:t>ному размеру</w:t>
      </w:r>
      <w:r w:rsidRPr="00D92CA1">
        <w:rPr>
          <w:i/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a</w:t>
      </w:r>
      <w:r w:rsidRPr="00D92CA1">
        <w:rPr>
          <w:color w:val="000000"/>
          <w:sz w:val="28"/>
          <w:szCs w:val="28"/>
        </w:rPr>
        <w:t>,</w:t>
      </w:r>
      <w:r w:rsidRPr="00865899"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a</w:t>
      </w:r>
      <w:r w:rsidRPr="001C07AF">
        <w:rPr>
          <w:color w:val="000000"/>
          <w:sz w:val="28"/>
          <w:szCs w:val="28"/>
          <w:vertAlign w:val="subscript"/>
        </w:rPr>
        <w:t>1</w:t>
      </w:r>
      <w:r w:rsidRPr="001C07AF">
        <w:rPr>
          <w:i/>
          <w:color w:val="000000"/>
          <w:sz w:val="28"/>
          <w:szCs w:val="28"/>
        </w:rPr>
        <w:t xml:space="preserve"> </w:t>
      </w:r>
      <w:r w:rsidRPr="00865899">
        <w:rPr>
          <w:color w:val="000000"/>
          <w:sz w:val="28"/>
          <w:szCs w:val="28"/>
        </w:rPr>
        <w:t>и</w:t>
      </w:r>
      <w:r w:rsidRPr="001C07AF">
        <w:rPr>
          <w:color w:val="000000"/>
          <w:sz w:val="28"/>
          <w:szCs w:val="28"/>
        </w:rPr>
        <w:t xml:space="preserve"> </w:t>
      </w:r>
      <w:r w:rsidRPr="00865899">
        <w:rPr>
          <w:color w:val="000000"/>
          <w:sz w:val="28"/>
          <w:szCs w:val="28"/>
        </w:rPr>
        <w:t>по получе</w:t>
      </w:r>
      <w:r w:rsidRPr="00865899">
        <w:rPr>
          <w:color w:val="000000"/>
          <w:sz w:val="28"/>
          <w:szCs w:val="28"/>
        </w:rPr>
        <w:t>н</w:t>
      </w:r>
      <w:r>
        <w:rPr>
          <w:color w:val="000000"/>
          <w:sz w:val="28"/>
          <w:szCs w:val="28"/>
        </w:rPr>
        <w:t>ным точкам с по</w:t>
      </w:r>
      <w:r w:rsidRPr="00865899">
        <w:rPr>
          <w:color w:val="000000"/>
          <w:sz w:val="28"/>
          <w:szCs w:val="28"/>
        </w:rPr>
        <w:t>мощ</w:t>
      </w:r>
      <w:r>
        <w:rPr>
          <w:color w:val="000000"/>
          <w:sz w:val="28"/>
          <w:szCs w:val="28"/>
        </w:rPr>
        <w:t>ью</w:t>
      </w:r>
      <w:r w:rsidRPr="00865899">
        <w:rPr>
          <w:color w:val="000000"/>
          <w:sz w:val="28"/>
          <w:szCs w:val="28"/>
        </w:rPr>
        <w:t xml:space="preserve"> теодолита строят створ осей 1-1 и 13-13. По сторонам </w:t>
      </w:r>
      <w:r>
        <w:rPr>
          <w:color w:val="000000"/>
          <w:sz w:val="28"/>
          <w:szCs w:val="28"/>
          <w:lang w:val="en-US"/>
        </w:rPr>
        <w:t>I</w:t>
      </w:r>
      <w:r w:rsidRPr="00D92CA1">
        <w:rPr>
          <w:color w:val="000000"/>
          <w:sz w:val="28"/>
          <w:szCs w:val="28"/>
        </w:rPr>
        <w:t xml:space="preserve"> </w:t>
      </w:r>
      <w:r w:rsidRPr="00865899">
        <w:rPr>
          <w:color w:val="000000"/>
          <w:sz w:val="28"/>
          <w:szCs w:val="28"/>
        </w:rPr>
        <w:t>-</w:t>
      </w:r>
      <w:r w:rsidRPr="00D92CA1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II</w:t>
      </w:r>
      <w:r w:rsidRPr="00865899">
        <w:rPr>
          <w:color w:val="000000"/>
          <w:sz w:val="28"/>
          <w:szCs w:val="28"/>
        </w:rPr>
        <w:t xml:space="preserve"> и </w:t>
      </w:r>
      <w:r>
        <w:rPr>
          <w:color w:val="000000"/>
          <w:sz w:val="28"/>
          <w:szCs w:val="28"/>
          <w:lang w:val="en-US"/>
        </w:rPr>
        <w:t>I</w:t>
      </w:r>
      <w:r w:rsidRPr="00865899">
        <w:rPr>
          <w:color w:val="000000"/>
          <w:sz w:val="28"/>
          <w:szCs w:val="28"/>
        </w:rPr>
        <w:t>У</w:t>
      </w:r>
      <w:r w:rsidRPr="00D92CA1">
        <w:rPr>
          <w:color w:val="000000"/>
          <w:sz w:val="28"/>
          <w:szCs w:val="28"/>
        </w:rPr>
        <w:t xml:space="preserve"> </w:t>
      </w:r>
      <w:r w:rsidRPr="00865899">
        <w:rPr>
          <w:color w:val="000000"/>
          <w:sz w:val="28"/>
          <w:szCs w:val="28"/>
        </w:rPr>
        <w:t>-</w:t>
      </w:r>
      <w:r w:rsidRPr="00D92CA1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III</w:t>
      </w:r>
      <w:r w:rsidRPr="00865899">
        <w:rPr>
          <w:color w:val="000000"/>
          <w:sz w:val="28"/>
          <w:szCs w:val="28"/>
          <w:vertAlign w:val="subscript"/>
        </w:rPr>
        <w:t xml:space="preserve"> </w:t>
      </w:r>
      <w:r w:rsidRPr="00865899">
        <w:rPr>
          <w:color w:val="000000"/>
          <w:sz w:val="28"/>
          <w:szCs w:val="28"/>
        </w:rPr>
        <w:t xml:space="preserve">откладывают отрезки </w:t>
      </w:r>
      <w:r>
        <w:rPr>
          <w:i/>
          <w:color w:val="000000"/>
          <w:sz w:val="28"/>
          <w:szCs w:val="28"/>
          <w:lang w:val="en-US"/>
        </w:rPr>
        <w:t>b</w:t>
      </w:r>
      <w:r w:rsidRPr="00D92CA1">
        <w:rPr>
          <w:color w:val="000000"/>
          <w:sz w:val="28"/>
          <w:szCs w:val="28"/>
        </w:rPr>
        <w:t xml:space="preserve">, </w:t>
      </w:r>
      <w:r>
        <w:rPr>
          <w:i/>
          <w:color w:val="000000"/>
          <w:sz w:val="28"/>
          <w:szCs w:val="28"/>
          <w:lang w:val="en-US"/>
        </w:rPr>
        <w:t>b</w:t>
      </w:r>
      <w:r w:rsidRPr="00D92CA1">
        <w:rPr>
          <w:color w:val="000000"/>
          <w:sz w:val="28"/>
          <w:szCs w:val="28"/>
          <w:vertAlign w:val="subscript"/>
        </w:rPr>
        <w:t>1</w:t>
      </w:r>
      <w:r w:rsidRPr="00D92CA1">
        <w:rPr>
          <w:i/>
          <w:color w:val="000000"/>
          <w:sz w:val="28"/>
          <w:szCs w:val="28"/>
        </w:rPr>
        <w:t xml:space="preserve"> </w:t>
      </w:r>
      <w:r w:rsidRPr="00865899">
        <w:rPr>
          <w:color w:val="000000"/>
          <w:sz w:val="28"/>
          <w:szCs w:val="28"/>
        </w:rPr>
        <w:t>и по полученным точкам строят ство</w:t>
      </w:r>
      <w:r>
        <w:rPr>
          <w:color w:val="000000"/>
          <w:sz w:val="28"/>
          <w:szCs w:val="28"/>
        </w:rPr>
        <w:t>р</w:t>
      </w:r>
      <w:r w:rsidRPr="00865899">
        <w:rPr>
          <w:color w:val="000000"/>
          <w:sz w:val="28"/>
          <w:szCs w:val="28"/>
          <w:vertAlign w:val="subscript"/>
        </w:rPr>
        <w:t xml:space="preserve"> </w:t>
      </w:r>
      <w:r w:rsidRPr="00865899">
        <w:rPr>
          <w:color w:val="000000"/>
          <w:sz w:val="28"/>
          <w:szCs w:val="28"/>
        </w:rPr>
        <w:t xml:space="preserve">осей </w:t>
      </w:r>
      <w:r w:rsidRPr="00865899">
        <w:rPr>
          <w:i/>
          <w:iCs/>
          <w:color w:val="000000"/>
          <w:sz w:val="28"/>
          <w:szCs w:val="28"/>
        </w:rPr>
        <w:t>А</w:t>
      </w:r>
      <w:r w:rsidRPr="00D92CA1">
        <w:rPr>
          <w:i/>
          <w:iCs/>
          <w:color w:val="000000"/>
          <w:sz w:val="28"/>
          <w:szCs w:val="28"/>
        </w:rPr>
        <w:t xml:space="preserve"> </w:t>
      </w:r>
      <w:r w:rsidRPr="00865899">
        <w:rPr>
          <w:i/>
          <w:iCs/>
          <w:color w:val="000000"/>
          <w:sz w:val="28"/>
          <w:szCs w:val="28"/>
        </w:rPr>
        <w:t>-</w:t>
      </w:r>
      <w:r w:rsidRPr="00D92CA1">
        <w:rPr>
          <w:i/>
          <w:iCs/>
          <w:color w:val="000000"/>
          <w:sz w:val="28"/>
          <w:szCs w:val="28"/>
        </w:rPr>
        <w:t xml:space="preserve"> </w:t>
      </w:r>
      <w:r w:rsidRPr="00865899">
        <w:rPr>
          <w:i/>
          <w:iCs/>
          <w:color w:val="000000"/>
          <w:sz w:val="28"/>
          <w:szCs w:val="28"/>
        </w:rPr>
        <w:t xml:space="preserve">А </w:t>
      </w:r>
      <w:r w:rsidRPr="00865899">
        <w:rPr>
          <w:color w:val="000000"/>
          <w:sz w:val="28"/>
          <w:szCs w:val="28"/>
        </w:rPr>
        <w:t xml:space="preserve">и </w:t>
      </w:r>
      <w:r w:rsidRPr="00865899">
        <w:rPr>
          <w:i/>
          <w:iCs/>
          <w:color w:val="000000"/>
          <w:sz w:val="28"/>
          <w:szCs w:val="28"/>
        </w:rPr>
        <w:t>В</w:t>
      </w:r>
      <w:r w:rsidRPr="00D92CA1">
        <w:rPr>
          <w:i/>
          <w:iCs/>
          <w:color w:val="000000"/>
          <w:sz w:val="28"/>
          <w:szCs w:val="28"/>
        </w:rPr>
        <w:t xml:space="preserve"> </w:t>
      </w:r>
      <w:r w:rsidRPr="00865899">
        <w:rPr>
          <w:i/>
          <w:iCs/>
          <w:color w:val="000000"/>
          <w:sz w:val="28"/>
          <w:szCs w:val="28"/>
        </w:rPr>
        <w:t>-</w:t>
      </w:r>
      <w:r w:rsidRPr="00D92CA1">
        <w:rPr>
          <w:i/>
          <w:iCs/>
          <w:color w:val="000000"/>
          <w:sz w:val="28"/>
          <w:szCs w:val="28"/>
        </w:rPr>
        <w:t xml:space="preserve"> </w:t>
      </w:r>
      <w:r w:rsidRPr="00865899">
        <w:rPr>
          <w:i/>
          <w:iCs/>
          <w:color w:val="000000"/>
          <w:sz w:val="28"/>
          <w:szCs w:val="28"/>
        </w:rPr>
        <w:t xml:space="preserve">В. </w:t>
      </w:r>
      <w:r w:rsidRPr="00865899">
        <w:rPr>
          <w:color w:val="000000"/>
          <w:sz w:val="28"/>
          <w:szCs w:val="28"/>
        </w:rPr>
        <w:t>Пересечение осей дает точку углов зд</w:t>
      </w:r>
      <w:r w:rsidRPr="00865899">
        <w:rPr>
          <w:color w:val="000000"/>
          <w:sz w:val="28"/>
          <w:szCs w:val="28"/>
        </w:rPr>
        <w:t>а</w:t>
      </w:r>
      <w:r w:rsidRPr="00865899">
        <w:rPr>
          <w:color w:val="000000"/>
          <w:sz w:val="28"/>
          <w:szCs w:val="28"/>
        </w:rPr>
        <w:t>ния.</w:t>
      </w:r>
    </w:p>
    <w:p w:rsidR="00BA64A6" w:rsidRPr="008E76F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8E76FA">
        <w:rPr>
          <w:color w:val="000000"/>
          <w:sz w:val="28"/>
          <w:szCs w:val="28"/>
        </w:rPr>
        <w:t>Указанными выше способами можно производить разбивку зданий и сооружений на застроенных участках от местных предметов (например с</w:t>
      </w:r>
      <w:r w:rsidRPr="008E76FA">
        <w:rPr>
          <w:color w:val="000000"/>
          <w:sz w:val="28"/>
          <w:szCs w:val="28"/>
        </w:rPr>
        <w:t>у</w:t>
      </w:r>
      <w:r w:rsidRPr="008E76FA">
        <w:rPr>
          <w:color w:val="000000"/>
          <w:sz w:val="28"/>
          <w:szCs w:val="28"/>
        </w:rPr>
        <w:t>щес</w:t>
      </w:r>
      <w:r w:rsidRPr="008E76FA">
        <w:rPr>
          <w:color w:val="000000"/>
          <w:sz w:val="28"/>
          <w:szCs w:val="28"/>
        </w:rPr>
        <w:t>т</w:t>
      </w:r>
      <w:r w:rsidRPr="008E76FA">
        <w:rPr>
          <w:color w:val="000000"/>
          <w:sz w:val="28"/>
          <w:szCs w:val="28"/>
        </w:rPr>
        <w:t>вующих зданий). Так как точность разбивки от местных предметов сравнительно небо</w:t>
      </w:r>
      <w:r>
        <w:rPr>
          <w:color w:val="000000"/>
          <w:sz w:val="28"/>
          <w:szCs w:val="28"/>
        </w:rPr>
        <w:t>льшая, то геоде</w:t>
      </w:r>
      <w:r w:rsidRPr="008E76FA">
        <w:rPr>
          <w:color w:val="000000"/>
          <w:sz w:val="28"/>
          <w:szCs w:val="28"/>
        </w:rPr>
        <w:t>зическая подготовка данных осуществляе</w:t>
      </w:r>
      <w:r w:rsidRPr="008E76FA">
        <w:rPr>
          <w:color w:val="000000"/>
          <w:sz w:val="28"/>
          <w:szCs w:val="28"/>
        </w:rPr>
        <w:t>т</w:t>
      </w:r>
      <w:r>
        <w:rPr>
          <w:color w:val="000000"/>
          <w:sz w:val="28"/>
          <w:szCs w:val="28"/>
        </w:rPr>
        <w:t xml:space="preserve">ся графическим методом </w:t>
      </w:r>
      <w:r w:rsidRPr="008E76FA">
        <w:rPr>
          <w:color w:val="000000"/>
          <w:sz w:val="28"/>
          <w:szCs w:val="28"/>
        </w:rPr>
        <w:t>по плану крупного масштаба. На рис.</w:t>
      </w:r>
      <w:r>
        <w:rPr>
          <w:color w:val="000000"/>
          <w:sz w:val="28"/>
          <w:szCs w:val="28"/>
        </w:rPr>
        <w:t>26</w:t>
      </w:r>
      <w:r w:rsidRPr="008E76FA">
        <w:rPr>
          <w:color w:val="000000"/>
          <w:sz w:val="28"/>
          <w:szCs w:val="28"/>
        </w:rPr>
        <w:t>, показаны варианты пер</w:t>
      </w:r>
      <w:r>
        <w:rPr>
          <w:color w:val="000000"/>
          <w:sz w:val="28"/>
          <w:szCs w:val="28"/>
        </w:rPr>
        <w:t>е</w:t>
      </w:r>
      <w:r w:rsidRPr="008E76FA">
        <w:rPr>
          <w:color w:val="000000"/>
          <w:sz w:val="28"/>
          <w:szCs w:val="28"/>
        </w:rPr>
        <w:t>несения на м</w:t>
      </w:r>
      <w:r w:rsidRPr="008E76FA">
        <w:rPr>
          <w:color w:val="000000"/>
          <w:sz w:val="28"/>
          <w:szCs w:val="28"/>
        </w:rPr>
        <w:t>е</w:t>
      </w:r>
      <w:r w:rsidRPr="008E76FA">
        <w:rPr>
          <w:color w:val="000000"/>
          <w:sz w:val="28"/>
          <w:szCs w:val="28"/>
        </w:rPr>
        <w:t>стность проектных точек и линий от местных предметов. Приведенные случаи разбивок не требуют детальных поясн</w:t>
      </w:r>
      <w:r>
        <w:rPr>
          <w:color w:val="000000"/>
          <w:sz w:val="28"/>
          <w:szCs w:val="28"/>
        </w:rPr>
        <w:t>е</w:t>
      </w:r>
      <w:r w:rsidRPr="008E76FA">
        <w:rPr>
          <w:color w:val="000000"/>
          <w:sz w:val="28"/>
          <w:szCs w:val="28"/>
        </w:rPr>
        <w:t>ний. Точность перенесения здесь контролируется измерениями на местности и проверкой положения проектных точек и линий относительно других мес</w:t>
      </w:r>
      <w:r w:rsidRPr="008E76FA">
        <w:rPr>
          <w:color w:val="000000"/>
          <w:sz w:val="28"/>
          <w:szCs w:val="28"/>
        </w:rPr>
        <w:t>т</w:t>
      </w:r>
      <w:r w:rsidRPr="008E76FA">
        <w:rPr>
          <w:color w:val="000000"/>
          <w:sz w:val="28"/>
          <w:szCs w:val="28"/>
        </w:rPr>
        <w:t>ных предметов.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  <w:sz w:val="21"/>
          <w:szCs w:val="21"/>
        </w:rPr>
      </w:pPr>
      <w:r w:rsidRPr="001618F7">
        <w:rPr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2647315" cy="1797050"/>
            <wp:effectExtent l="0" t="0" r="63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315" cy="17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75796B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</w:rPr>
      </w:pPr>
      <w:r>
        <w:rPr>
          <w:color w:val="000000"/>
        </w:rPr>
        <w:t>Рис. 26.</w:t>
      </w:r>
      <w:r w:rsidRPr="0075796B">
        <w:rPr>
          <w:color w:val="000000"/>
        </w:rPr>
        <w:t xml:space="preserve"> Схема перенесения на местность оси здания:</w:t>
      </w:r>
    </w:p>
    <w:p w:rsidR="00BA64A6" w:rsidRPr="0075796B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</w:rPr>
      </w:pPr>
      <w:r w:rsidRPr="0075796B">
        <w:rPr>
          <w:color w:val="000000"/>
        </w:rPr>
        <w:t>а - по створу зданий; б - по перпендикуляру;</w:t>
      </w:r>
    </w:p>
    <w:p w:rsidR="00BA64A6" w:rsidRPr="0075796B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75796B">
        <w:rPr>
          <w:color w:val="000000"/>
        </w:rPr>
        <w:t>в - по линейным   засечкам</w:t>
      </w:r>
    </w:p>
    <w:p w:rsidR="00BA64A6" w:rsidRPr="00A55E3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202020"/>
          <w:sz w:val="28"/>
          <w:szCs w:val="28"/>
        </w:rPr>
      </w:pPr>
      <w:r>
        <w:rPr>
          <w:b/>
          <w:bCs/>
          <w:color w:val="202020"/>
          <w:sz w:val="28"/>
          <w:szCs w:val="28"/>
        </w:rPr>
        <w:t xml:space="preserve">Тема 4. </w:t>
      </w:r>
      <w:r w:rsidRPr="00B95DFA">
        <w:rPr>
          <w:b/>
          <w:bCs/>
          <w:color w:val="202020"/>
          <w:sz w:val="28"/>
          <w:szCs w:val="28"/>
        </w:rPr>
        <w:t>ОБЩАЯ ТЕХНОЛОГИЯ РАЗБИВОЧНЫХ РАБОТ</w:t>
      </w:r>
    </w:p>
    <w:p w:rsidR="00BA64A6" w:rsidRPr="00B95DFA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b/>
          <w:bCs/>
          <w:color w:val="202020"/>
          <w:sz w:val="28"/>
          <w:szCs w:val="28"/>
        </w:rPr>
        <w:t>4.</w:t>
      </w:r>
      <w:r w:rsidRPr="00B95DFA">
        <w:rPr>
          <w:b/>
          <w:bCs/>
          <w:color w:val="202020"/>
          <w:sz w:val="28"/>
          <w:szCs w:val="28"/>
        </w:rPr>
        <w:t>1. ГЕОДЕЗИЧ</w:t>
      </w:r>
      <w:r w:rsidRPr="00B95DFA">
        <w:rPr>
          <w:b/>
          <w:bCs/>
          <w:color w:val="202020"/>
          <w:sz w:val="28"/>
          <w:szCs w:val="28"/>
        </w:rPr>
        <w:t>Е</w:t>
      </w:r>
      <w:r w:rsidRPr="00B95DFA">
        <w:rPr>
          <w:b/>
          <w:bCs/>
          <w:color w:val="202020"/>
          <w:sz w:val="28"/>
          <w:szCs w:val="28"/>
        </w:rPr>
        <w:t>СКАЯ ПОДГОТОВКА ПРОЕКТА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ind w:firstLine="720"/>
        <w:rPr>
          <w:color w:val="202020"/>
          <w:sz w:val="28"/>
          <w:szCs w:val="28"/>
        </w:rPr>
      </w:pPr>
    </w:p>
    <w:p w:rsidR="00BA64A6" w:rsidRPr="00B95DF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95DFA">
        <w:rPr>
          <w:color w:val="202020"/>
          <w:sz w:val="28"/>
          <w:szCs w:val="28"/>
        </w:rPr>
        <w:t>Перед выносом в натуру проекта инженерного сооружения необ</w:t>
      </w:r>
      <w:r w:rsidRPr="00B95DFA">
        <w:rPr>
          <w:color w:val="202020"/>
          <w:sz w:val="28"/>
          <w:szCs w:val="28"/>
        </w:rPr>
        <w:softHyphen/>
        <w:t>ходимо выполнить специальную геодезическую подготовку, кото</w:t>
      </w:r>
      <w:r w:rsidRPr="00B95DFA">
        <w:rPr>
          <w:color w:val="202020"/>
          <w:sz w:val="28"/>
          <w:szCs w:val="28"/>
        </w:rPr>
        <w:softHyphen/>
        <w:t>рая предусматрив</w:t>
      </w:r>
      <w:r w:rsidRPr="00B95DFA">
        <w:rPr>
          <w:color w:val="202020"/>
          <w:sz w:val="28"/>
          <w:szCs w:val="28"/>
        </w:rPr>
        <w:t>а</w:t>
      </w:r>
      <w:r w:rsidRPr="00B95DFA">
        <w:rPr>
          <w:color w:val="202020"/>
          <w:sz w:val="28"/>
          <w:szCs w:val="28"/>
        </w:rPr>
        <w:t>ет его аналитический расчет, геодезическую при</w:t>
      </w:r>
      <w:r w:rsidRPr="00B95DFA">
        <w:rPr>
          <w:color w:val="202020"/>
          <w:sz w:val="28"/>
          <w:szCs w:val="28"/>
        </w:rPr>
        <w:softHyphen/>
        <w:t>вязку проекта, составление разбивочных чертежей, разработку про</w:t>
      </w:r>
      <w:r w:rsidRPr="00B95DFA">
        <w:rPr>
          <w:color w:val="202020"/>
          <w:sz w:val="28"/>
          <w:szCs w:val="28"/>
        </w:rPr>
        <w:softHyphen/>
        <w:t>екта производства геодезических р</w:t>
      </w:r>
      <w:r w:rsidRPr="00B95DFA">
        <w:rPr>
          <w:color w:val="202020"/>
          <w:sz w:val="28"/>
          <w:szCs w:val="28"/>
        </w:rPr>
        <w:t>а</w:t>
      </w:r>
      <w:r w:rsidRPr="00B95DFA">
        <w:rPr>
          <w:color w:val="202020"/>
          <w:sz w:val="28"/>
          <w:szCs w:val="28"/>
        </w:rPr>
        <w:t>бот (ППГР).</w:t>
      </w:r>
    </w:p>
    <w:p w:rsidR="00BA64A6" w:rsidRPr="00B95DF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95DFA">
        <w:rPr>
          <w:color w:val="202020"/>
          <w:sz w:val="28"/>
          <w:szCs w:val="28"/>
        </w:rPr>
        <w:t>Для выноса сооруж</w:t>
      </w:r>
      <w:r>
        <w:rPr>
          <w:color w:val="202020"/>
          <w:sz w:val="28"/>
          <w:szCs w:val="28"/>
        </w:rPr>
        <w:t>ения в натуру необходимо иметь н</w:t>
      </w:r>
      <w:r w:rsidRPr="00B95DFA">
        <w:rPr>
          <w:color w:val="202020"/>
          <w:sz w:val="28"/>
          <w:szCs w:val="28"/>
        </w:rPr>
        <w:t>а мест</w:t>
      </w:r>
      <w:r w:rsidRPr="00B95DFA">
        <w:rPr>
          <w:color w:val="202020"/>
          <w:sz w:val="28"/>
          <w:szCs w:val="28"/>
        </w:rPr>
        <w:softHyphen/>
        <w:t>ности ге</w:t>
      </w:r>
      <w:r w:rsidRPr="00B95DFA">
        <w:rPr>
          <w:color w:val="202020"/>
          <w:sz w:val="28"/>
          <w:szCs w:val="28"/>
        </w:rPr>
        <w:t>о</w:t>
      </w:r>
      <w:r w:rsidRPr="00B95DFA">
        <w:rPr>
          <w:color w:val="202020"/>
          <w:sz w:val="28"/>
          <w:szCs w:val="28"/>
        </w:rPr>
        <w:t>дезич</w:t>
      </w:r>
      <w:r w:rsidRPr="00B95DFA">
        <w:rPr>
          <w:color w:val="202020"/>
          <w:sz w:val="28"/>
          <w:szCs w:val="28"/>
        </w:rPr>
        <w:t>е</w:t>
      </w:r>
      <w:r w:rsidRPr="00B95DFA">
        <w:rPr>
          <w:color w:val="202020"/>
          <w:sz w:val="28"/>
          <w:szCs w:val="28"/>
        </w:rPr>
        <w:t>ские пункты с известными координатами. В этой же системе должны быть получены координаты основных точек соору</w:t>
      </w:r>
      <w:r w:rsidRPr="00B95DFA">
        <w:rPr>
          <w:color w:val="202020"/>
          <w:sz w:val="28"/>
          <w:szCs w:val="28"/>
        </w:rPr>
        <w:softHyphen/>
        <w:t>жения, определяющих его геометрию. Координаты пунктов геоде</w:t>
      </w:r>
      <w:r w:rsidRPr="00B95DFA">
        <w:rPr>
          <w:color w:val="202020"/>
          <w:sz w:val="28"/>
          <w:szCs w:val="28"/>
        </w:rPr>
        <w:softHyphen/>
        <w:t>зической разбивочной основы опред</w:t>
      </w:r>
      <w:r w:rsidRPr="00B95DFA">
        <w:rPr>
          <w:color w:val="202020"/>
          <w:sz w:val="28"/>
          <w:szCs w:val="28"/>
        </w:rPr>
        <w:t>е</w:t>
      </w:r>
      <w:r w:rsidRPr="00B95DFA">
        <w:rPr>
          <w:color w:val="202020"/>
          <w:sz w:val="28"/>
          <w:szCs w:val="28"/>
        </w:rPr>
        <w:t>ляют по результатам измере</w:t>
      </w:r>
      <w:r w:rsidRPr="00B95DFA">
        <w:rPr>
          <w:color w:val="202020"/>
          <w:sz w:val="28"/>
          <w:szCs w:val="28"/>
        </w:rPr>
        <w:softHyphen/>
        <w:t>ний, проводимых при ее создании. Координаты же точек, принад</w:t>
      </w:r>
      <w:r w:rsidRPr="00B95DFA">
        <w:rPr>
          <w:color w:val="202020"/>
          <w:sz w:val="28"/>
          <w:szCs w:val="28"/>
        </w:rPr>
        <w:softHyphen/>
        <w:t>лежащих сооружению, определяют графически или вычи</w:t>
      </w:r>
      <w:r w:rsidRPr="00B95DFA">
        <w:rPr>
          <w:color w:val="202020"/>
          <w:sz w:val="28"/>
          <w:szCs w:val="28"/>
        </w:rPr>
        <w:t>с</w:t>
      </w:r>
      <w:r w:rsidRPr="00B95DFA">
        <w:rPr>
          <w:color w:val="202020"/>
          <w:sz w:val="28"/>
          <w:szCs w:val="28"/>
        </w:rPr>
        <w:t>ляют ана</w:t>
      </w:r>
      <w:r w:rsidRPr="00B95DFA">
        <w:rPr>
          <w:color w:val="202020"/>
          <w:sz w:val="28"/>
          <w:szCs w:val="28"/>
        </w:rPr>
        <w:softHyphen/>
        <w:t>литически. При этом используют основные чертежи проекта: гене</w:t>
      </w:r>
      <w:r w:rsidRPr="00B95DFA">
        <w:rPr>
          <w:color w:val="202020"/>
          <w:sz w:val="28"/>
          <w:szCs w:val="28"/>
        </w:rPr>
        <w:softHyphen/>
        <w:t>ральный план, определяющий состав и местоположение сооруже</w:t>
      </w:r>
      <w:r w:rsidRPr="00B95DFA">
        <w:rPr>
          <w:color w:val="202020"/>
          <w:sz w:val="28"/>
          <w:szCs w:val="28"/>
        </w:rPr>
        <w:softHyphen/>
        <w:t>ния; рабочие чертежи, на которых в крупных масштабах показаны планы, разрезы, проф</w:t>
      </w:r>
      <w:r w:rsidRPr="00B95DFA">
        <w:rPr>
          <w:color w:val="202020"/>
          <w:sz w:val="28"/>
          <w:szCs w:val="28"/>
        </w:rPr>
        <w:t>и</w:t>
      </w:r>
      <w:r w:rsidRPr="00B95DFA">
        <w:rPr>
          <w:color w:val="202020"/>
          <w:sz w:val="28"/>
          <w:szCs w:val="28"/>
        </w:rPr>
        <w:t>ли всех частей сооружения с размерами и высотами деталей; план организ</w:t>
      </w:r>
      <w:r w:rsidRPr="00B95DFA">
        <w:rPr>
          <w:color w:val="202020"/>
          <w:sz w:val="28"/>
          <w:szCs w:val="28"/>
        </w:rPr>
        <w:t>а</w:t>
      </w:r>
      <w:r w:rsidRPr="00B95DFA">
        <w:rPr>
          <w:color w:val="202020"/>
          <w:sz w:val="28"/>
          <w:szCs w:val="28"/>
        </w:rPr>
        <w:t>ции рельефа; планы и профили Дорог, подземных коммуникаций.</w:t>
      </w:r>
    </w:p>
    <w:p w:rsidR="00BA64A6" w:rsidRPr="00B95DF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95DFA">
        <w:rPr>
          <w:color w:val="202020"/>
          <w:sz w:val="28"/>
          <w:szCs w:val="28"/>
        </w:rPr>
        <w:t xml:space="preserve">Весь комплекс геодезической подготовки проекта состоит из </w:t>
      </w:r>
      <w:r>
        <w:rPr>
          <w:color w:val="202020"/>
          <w:sz w:val="28"/>
          <w:szCs w:val="28"/>
        </w:rPr>
        <w:t>ан</w:t>
      </w:r>
      <w:r w:rsidRPr="00B95DFA">
        <w:rPr>
          <w:color w:val="202020"/>
          <w:sz w:val="28"/>
          <w:szCs w:val="28"/>
        </w:rPr>
        <w:t>алит</w:t>
      </w:r>
      <w:r w:rsidRPr="00B95DFA">
        <w:rPr>
          <w:color w:val="202020"/>
          <w:sz w:val="28"/>
          <w:szCs w:val="28"/>
        </w:rPr>
        <w:t>и</w:t>
      </w:r>
      <w:r w:rsidRPr="00B95DFA">
        <w:rPr>
          <w:color w:val="202020"/>
          <w:sz w:val="28"/>
          <w:szCs w:val="28"/>
        </w:rPr>
        <w:t>ческого расчета элементов проекта. По значениям проект</w:t>
      </w:r>
      <w:r>
        <w:rPr>
          <w:color w:val="202020"/>
          <w:sz w:val="28"/>
          <w:szCs w:val="28"/>
        </w:rPr>
        <w:t>ных</w:t>
      </w:r>
      <w:r w:rsidRPr="00B95DFA">
        <w:rPr>
          <w:color w:val="202020"/>
          <w:sz w:val="28"/>
          <w:szCs w:val="28"/>
        </w:rPr>
        <w:t xml:space="preserve"> </w:t>
      </w:r>
      <w:r w:rsidRPr="00B95DFA">
        <w:rPr>
          <w:color w:val="202020"/>
          <w:sz w:val="28"/>
          <w:szCs w:val="28"/>
        </w:rPr>
        <w:lastRenderedPageBreak/>
        <w:t>размеров и у</w:t>
      </w:r>
      <w:r w:rsidRPr="00B95DFA">
        <w:rPr>
          <w:color w:val="202020"/>
          <w:sz w:val="28"/>
          <w:szCs w:val="28"/>
        </w:rPr>
        <w:t>г</w:t>
      </w:r>
      <w:r w:rsidRPr="00B95DFA">
        <w:rPr>
          <w:color w:val="202020"/>
          <w:sz w:val="28"/>
          <w:szCs w:val="28"/>
        </w:rPr>
        <w:t>лов находят в принятой системе проектные координаты основных точек с</w:t>
      </w:r>
      <w:r w:rsidRPr="00B95DFA">
        <w:rPr>
          <w:color w:val="202020"/>
          <w:sz w:val="28"/>
          <w:szCs w:val="28"/>
        </w:rPr>
        <w:t>о</w:t>
      </w:r>
      <w:r w:rsidRPr="00B95DFA">
        <w:rPr>
          <w:color w:val="202020"/>
          <w:sz w:val="28"/>
          <w:szCs w:val="28"/>
        </w:rPr>
        <w:t>оружений, элементов планирования</w:t>
      </w:r>
      <w:r>
        <w:rPr>
          <w:color w:val="202020"/>
          <w:sz w:val="28"/>
          <w:szCs w:val="28"/>
        </w:rPr>
        <w:t xml:space="preserve"> и</w:t>
      </w:r>
      <w:r w:rsidRPr="00B95DFA">
        <w:rPr>
          <w:color w:val="202020"/>
          <w:sz w:val="28"/>
          <w:szCs w:val="28"/>
        </w:rPr>
        <w:t xml:space="preserve"> благоустройства (осей проездов, ко</w:t>
      </w:r>
      <w:r w:rsidRPr="00B95DFA">
        <w:rPr>
          <w:color w:val="202020"/>
          <w:sz w:val="28"/>
          <w:szCs w:val="28"/>
        </w:rPr>
        <w:t>м</w:t>
      </w:r>
      <w:r w:rsidRPr="00B95DFA">
        <w:rPr>
          <w:color w:val="202020"/>
          <w:sz w:val="28"/>
          <w:szCs w:val="28"/>
        </w:rPr>
        <w:t>муникаций, дорог и т. п.).</w:t>
      </w:r>
      <w:r>
        <w:rPr>
          <w:sz w:val="28"/>
          <w:szCs w:val="28"/>
        </w:rPr>
        <w:t xml:space="preserve"> </w:t>
      </w:r>
      <w:r w:rsidRPr="00B95DFA">
        <w:rPr>
          <w:color w:val="202020"/>
          <w:sz w:val="28"/>
          <w:szCs w:val="28"/>
        </w:rPr>
        <w:t>Одновременно контролиру</w:t>
      </w:r>
      <w:r>
        <w:rPr>
          <w:color w:val="202020"/>
          <w:sz w:val="28"/>
          <w:szCs w:val="28"/>
        </w:rPr>
        <w:t>ю</w:t>
      </w:r>
      <w:r w:rsidRPr="00B95DFA">
        <w:rPr>
          <w:color w:val="202020"/>
          <w:sz w:val="28"/>
          <w:szCs w:val="28"/>
        </w:rPr>
        <w:t>т правильность нан</w:t>
      </w:r>
      <w:r w:rsidRPr="00B95DFA">
        <w:rPr>
          <w:color w:val="202020"/>
          <w:sz w:val="28"/>
          <w:szCs w:val="28"/>
        </w:rPr>
        <w:t>е</w:t>
      </w:r>
      <w:r w:rsidRPr="00B95DFA">
        <w:rPr>
          <w:color w:val="202020"/>
          <w:sz w:val="28"/>
          <w:szCs w:val="28"/>
        </w:rPr>
        <w:t xml:space="preserve">сения размеров </w:t>
      </w:r>
      <w:r>
        <w:rPr>
          <w:color w:val="202020"/>
          <w:sz w:val="28"/>
          <w:szCs w:val="28"/>
        </w:rPr>
        <w:t xml:space="preserve">на </w:t>
      </w:r>
      <w:r w:rsidRPr="00B95DFA">
        <w:rPr>
          <w:color w:val="202020"/>
          <w:sz w:val="28"/>
          <w:szCs w:val="28"/>
        </w:rPr>
        <w:t>чертежах.</w:t>
      </w:r>
    </w:p>
    <w:p w:rsidR="00BA64A6" w:rsidRPr="00B95DF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95DFA">
        <w:rPr>
          <w:color w:val="202020"/>
          <w:sz w:val="28"/>
          <w:szCs w:val="28"/>
        </w:rPr>
        <w:t xml:space="preserve">Различают три способа геодезической подготовки проекта: </w:t>
      </w:r>
      <w:r>
        <w:rPr>
          <w:color w:val="202020"/>
          <w:sz w:val="28"/>
          <w:szCs w:val="28"/>
        </w:rPr>
        <w:t>ана</w:t>
      </w:r>
      <w:r w:rsidRPr="00B95DFA">
        <w:rPr>
          <w:color w:val="202020"/>
          <w:sz w:val="28"/>
          <w:szCs w:val="28"/>
        </w:rPr>
        <w:t>литич</w:t>
      </w:r>
      <w:r w:rsidRPr="00B95DFA">
        <w:rPr>
          <w:color w:val="202020"/>
          <w:sz w:val="28"/>
          <w:szCs w:val="28"/>
        </w:rPr>
        <w:t>е</w:t>
      </w:r>
      <w:r w:rsidRPr="00B95DFA">
        <w:rPr>
          <w:color w:val="202020"/>
          <w:sz w:val="28"/>
          <w:szCs w:val="28"/>
        </w:rPr>
        <w:t>ский, графо</w:t>
      </w:r>
      <w:r>
        <w:rPr>
          <w:color w:val="202020"/>
          <w:sz w:val="28"/>
          <w:szCs w:val="28"/>
        </w:rPr>
        <w:t>-</w:t>
      </w:r>
      <w:r w:rsidRPr="00B95DFA">
        <w:rPr>
          <w:color w:val="202020"/>
          <w:sz w:val="28"/>
          <w:szCs w:val="28"/>
        </w:rPr>
        <w:t>аналитический и графический.</w:t>
      </w:r>
      <w:r>
        <w:rPr>
          <w:sz w:val="28"/>
          <w:szCs w:val="28"/>
        </w:rPr>
        <w:t xml:space="preserve"> </w:t>
      </w:r>
      <w:r w:rsidRPr="00B95DFA">
        <w:rPr>
          <w:color w:val="202020"/>
          <w:sz w:val="28"/>
          <w:szCs w:val="28"/>
        </w:rPr>
        <w:t xml:space="preserve">При </w:t>
      </w:r>
      <w:r w:rsidRPr="008D4FA1">
        <w:rPr>
          <w:iCs/>
          <w:color w:val="202020"/>
          <w:sz w:val="28"/>
          <w:szCs w:val="28"/>
        </w:rPr>
        <w:t>аналитическом способе</w:t>
      </w:r>
      <w:r w:rsidRPr="00B95DFA">
        <w:rPr>
          <w:i/>
          <w:iCs/>
          <w:color w:val="202020"/>
          <w:sz w:val="28"/>
          <w:szCs w:val="28"/>
        </w:rPr>
        <w:t xml:space="preserve"> </w:t>
      </w:r>
      <w:r w:rsidRPr="00B95DFA">
        <w:rPr>
          <w:color w:val="202020"/>
          <w:sz w:val="28"/>
          <w:szCs w:val="28"/>
        </w:rPr>
        <w:t xml:space="preserve">все данные для разбивки </w:t>
      </w:r>
      <w:r w:rsidRPr="00B95DFA">
        <w:rPr>
          <w:color w:val="000000"/>
          <w:sz w:val="28"/>
          <w:szCs w:val="28"/>
        </w:rPr>
        <w:t xml:space="preserve">находят </w:t>
      </w:r>
      <w:r w:rsidRPr="00B95DFA">
        <w:rPr>
          <w:color w:val="202020"/>
          <w:sz w:val="28"/>
          <w:szCs w:val="28"/>
        </w:rPr>
        <w:t>путем математических вычислений, причем к</w:t>
      </w:r>
      <w:r w:rsidRPr="00B95DFA">
        <w:rPr>
          <w:color w:val="202020"/>
          <w:sz w:val="28"/>
          <w:szCs w:val="28"/>
        </w:rPr>
        <w:t>о</w:t>
      </w:r>
      <w:r w:rsidRPr="00B95DFA">
        <w:rPr>
          <w:color w:val="202020"/>
          <w:sz w:val="28"/>
          <w:szCs w:val="28"/>
        </w:rPr>
        <w:t xml:space="preserve">ординаты </w:t>
      </w:r>
      <w:r w:rsidRPr="00B95DFA">
        <w:rPr>
          <w:color w:val="000000"/>
          <w:sz w:val="28"/>
          <w:szCs w:val="28"/>
        </w:rPr>
        <w:t>существу</w:t>
      </w:r>
      <w:r w:rsidRPr="00B95DFA">
        <w:rPr>
          <w:color w:val="202020"/>
          <w:sz w:val="28"/>
          <w:szCs w:val="28"/>
        </w:rPr>
        <w:t>ющих зданий и соор</w:t>
      </w:r>
      <w:r w:rsidRPr="00B95DFA">
        <w:rPr>
          <w:color w:val="202020"/>
          <w:sz w:val="28"/>
          <w:szCs w:val="28"/>
        </w:rPr>
        <w:t>у</w:t>
      </w:r>
      <w:r w:rsidRPr="00B95DFA">
        <w:rPr>
          <w:color w:val="202020"/>
          <w:sz w:val="28"/>
          <w:szCs w:val="28"/>
        </w:rPr>
        <w:t xml:space="preserve">жений определяют непосредственно </w:t>
      </w:r>
      <w:r w:rsidRPr="00B95DFA">
        <w:rPr>
          <w:color w:val="000000"/>
          <w:sz w:val="28"/>
          <w:szCs w:val="28"/>
        </w:rPr>
        <w:t>геодези</w:t>
      </w:r>
      <w:r w:rsidRPr="00B95DFA">
        <w:rPr>
          <w:color w:val="000000"/>
          <w:sz w:val="28"/>
          <w:szCs w:val="28"/>
        </w:rPr>
        <w:softHyphen/>
        <w:t xml:space="preserve">ческими </w:t>
      </w:r>
      <w:r w:rsidRPr="00B95DFA">
        <w:rPr>
          <w:color w:val="202020"/>
          <w:sz w:val="28"/>
          <w:szCs w:val="28"/>
        </w:rPr>
        <w:t xml:space="preserve">измерениями в натуре, а размеры элементов проекта </w:t>
      </w:r>
      <w:r w:rsidRPr="00B95DFA">
        <w:rPr>
          <w:color w:val="000000"/>
          <w:sz w:val="28"/>
          <w:szCs w:val="28"/>
        </w:rPr>
        <w:t>зада</w:t>
      </w:r>
      <w:r w:rsidRPr="00B95DFA">
        <w:rPr>
          <w:color w:val="202020"/>
          <w:sz w:val="28"/>
          <w:szCs w:val="28"/>
        </w:rPr>
        <w:t xml:space="preserve">ют, исходя из технологических расчетов. Этот способ </w:t>
      </w:r>
      <w:r w:rsidRPr="00B95DFA">
        <w:rPr>
          <w:color w:val="000000"/>
          <w:sz w:val="28"/>
          <w:szCs w:val="28"/>
        </w:rPr>
        <w:t xml:space="preserve">применяют </w:t>
      </w:r>
      <w:r w:rsidRPr="00B95DFA">
        <w:rPr>
          <w:color w:val="202020"/>
          <w:sz w:val="28"/>
          <w:szCs w:val="28"/>
        </w:rPr>
        <w:t xml:space="preserve">в основном при реконструкции и расширении предприятий, в </w:t>
      </w:r>
      <w:r w:rsidRPr="00B95DFA">
        <w:rPr>
          <w:color w:val="000000"/>
          <w:sz w:val="28"/>
          <w:szCs w:val="28"/>
        </w:rPr>
        <w:t>стес</w:t>
      </w:r>
      <w:r w:rsidRPr="00B95DFA">
        <w:rPr>
          <w:color w:val="000000"/>
          <w:sz w:val="28"/>
          <w:szCs w:val="28"/>
        </w:rPr>
        <w:softHyphen/>
        <w:t xml:space="preserve">ненных </w:t>
      </w:r>
      <w:r w:rsidRPr="00B95DFA">
        <w:rPr>
          <w:color w:val="202020"/>
          <w:sz w:val="28"/>
          <w:szCs w:val="28"/>
        </w:rPr>
        <w:t>условиях застро</w:t>
      </w:r>
      <w:r w:rsidRPr="00B95DFA">
        <w:rPr>
          <w:color w:val="202020"/>
          <w:sz w:val="28"/>
          <w:szCs w:val="28"/>
        </w:rPr>
        <w:t>й</w:t>
      </w:r>
      <w:r w:rsidRPr="00B95DFA">
        <w:rPr>
          <w:color w:val="202020"/>
          <w:sz w:val="28"/>
          <w:szCs w:val="28"/>
        </w:rPr>
        <w:t>ки.</w:t>
      </w:r>
    </w:p>
    <w:p w:rsidR="00BA64A6" w:rsidRPr="00B95DF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D4FA1">
        <w:rPr>
          <w:color w:val="202020"/>
          <w:sz w:val="28"/>
          <w:szCs w:val="28"/>
        </w:rPr>
        <w:t>Чаще применяют</w:t>
      </w:r>
      <w:r>
        <w:rPr>
          <w:color w:val="202020"/>
          <w:sz w:val="28"/>
          <w:szCs w:val="28"/>
        </w:rPr>
        <w:t xml:space="preserve"> графо-аналитический</w:t>
      </w:r>
      <w:r w:rsidRPr="008D4FA1">
        <w:rPr>
          <w:iCs/>
          <w:color w:val="202020"/>
          <w:sz w:val="28"/>
          <w:szCs w:val="28"/>
        </w:rPr>
        <w:t>,</w:t>
      </w:r>
      <w:r w:rsidRPr="00B95DFA">
        <w:rPr>
          <w:i/>
          <w:iCs/>
          <w:color w:val="202020"/>
          <w:sz w:val="28"/>
          <w:szCs w:val="28"/>
        </w:rPr>
        <w:t xml:space="preserve"> </w:t>
      </w:r>
      <w:r w:rsidRPr="00B95DFA">
        <w:rPr>
          <w:color w:val="202020"/>
          <w:sz w:val="28"/>
          <w:szCs w:val="28"/>
        </w:rPr>
        <w:t>когда положение исходных т</w:t>
      </w:r>
      <w:r w:rsidRPr="00B95DFA">
        <w:rPr>
          <w:color w:val="202020"/>
          <w:sz w:val="28"/>
          <w:szCs w:val="28"/>
        </w:rPr>
        <w:t>о</w:t>
      </w:r>
      <w:r w:rsidRPr="00B95DFA">
        <w:rPr>
          <w:color w:val="202020"/>
          <w:sz w:val="28"/>
          <w:szCs w:val="28"/>
        </w:rPr>
        <w:t xml:space="preserve">чек определяют графически с топографического </w:t>
      </w:r>
      <w:r w:rsidRPr="00B95DFA">
        <w:rPr>
          <w:color w:val="000000"/>
          <w:sz w:val="28"/>
          <w:szCs w:val="28"/>
        </w:rPr>
        <w:t xml:space="preserve">плана, </w:t>
      </w:r>
      <w:r w:rsidRPr="00B95DFA">
        <w:rPr>
          <w:color w:val="202020"/>
          <w:sz w:val="28"/>
          <w:szCs w:val="28"/>
        </w:rPr>
        <w:t>а остальных точек, жес</w:t>
      </w:r>
      <w:r w:rsidRPr="00B95DFA">
        <w:rPr>
          <w:color w:val="202020"/>
          <w:sz w:val="28"/>
          <w:szCs w:val="28"/>
        </w:rPr>
        <w:t>т</w:t>
      </w:r>
      <w:r w:rsidRPr="00B95DFA">
        <w:rPr>
          <w:color w:val="202020"/>
          <w:sz w:val="28"/>
          <w:szCs w:val="28"/>
        </w:rPr>
        <w:t>ко связанных с исходными,</w:t>
      </w:r>
      <w:r>
        <w:rPr>
          <w:color w:val="202020"/>
          <w:sz w:val="28"/>
          <w:szCs w:val="28"/>
        </w:rPr>
        <w:t xml:space="preserve"> -</w:t>
      </w:r>
      <w:r w:rsidRPr="00B95DFA">
        <w:rPr>
          <w:color w:val="202020"/>
          <w:sz w:val="28"/>
          <w:szCs w:val="28"/>
        </w:rPr>
        <w:t xml:space="preserve"> аналитически. Например, для определения положения здания на местности </w:t>
      </w:r>
      <w:r w:rsidRPr="00B95DFA">
        <w:rPr>
          <w:color w:val="000000"/>
          <w:sz w:val="28"/>
          <w:szCs w:val="28"/>
        </w:rPr>
        <w:t xml:space="preserve">по </w:t>
      </w:r>
      <w:r w:rsidRPr="00B95DFA">
        <w:rPr>
          <w:color w:val="202020"/>
          <w:sz w:val="28"/>
          <w:szCs w:val="28"/>
        </w:rPr>
        <w:t>топографическому плану находят коо</w:t>
      </w:r>
      <w:r w:rsidRPr="00B95DFA">
        <w:rPr>
          <w:color w:val="202020"/>
          <w:sz w:val="28"/>
          <w:szCs w:val="28"/>
        </w:rPr>
        <w:t>р</w:t>
      </w:r>
      <w:r w:rsidRPr="00B95DFA">
        <w:rPr>
          <w:color w:val="202020"/>
          <w:sz w:val="28"/>
          <w:szCs w:val="28"/>
        </w:rPr>
        <w:t>дин</w:t>
      </w:r>
      <w:r w:rsidRPr="00B95DFA">
        <w:rPr>
          <w:color w:val="202020"/>
          <w:sz w:val="28"/>
          <w:szCs w:val="28"/>
        </w:rPr>
        <w:t>а</w:t>
      </w:r>
      <w:r w:rsidRPr="00B95DFA">
        <w:rPr>
          <w:color w:val="202020"/>
          <w:sz w:val="28"/>
          <w:szCs w:val="28"/>
        </w:rPr>
        <w:t xml:space="preserve">ты одного из </w:t>
      </w:r>
      <w:r w:rsidRPr="00B95DFA">
        <w:rPr>
          <w:color w:val="000000"/>
          <w:sz w:val="28"/>
          <w:szCs w:val="28"/>
        </w:rPr>
        <w:t xml:space="preserve">углов </w:t>
      </w:r>
      <w:r w:rsidRPr="00B95DFA">
        <w:rPr>
          <w:color w:val="202020"/>
          <w:sz w:val="28"/>
          <w:szCs w:val="28"/>
        </w:rPr>
        <w:t>здания и дирекционное направление на другой угол. Д</w:t>
      </w:r>
      <w:r w:rsidRPr="00B95DFA">
        <w:rPr>
          <w:color w:val="202020"/>
          <w:sz w:val="28"/>
          <w:szCs w:val="28"/>
        </w:rPr>
        <w:t>а</w:t>
      </w:r>
      <w:r w:rsidRPr="00B95DFA">
        <w:rPr>
          <w:color w:val="202020"/>
          <w:sz w:val="28"/>
          <w:szCs w:val="28"/>
        </w:rPr>
        <w:t xml:space="preserve">лее </w:t>
      </w:r>
      <w:r w:rsidRPr="00B95DFA">
        <w:rPr>
          <w:color w:val="000000"/>
          <w:sz w:val="28"/>
          <w:szCs w:val="28"/>
        </w:rPr>
        <w:t xml:space="preserve">по </w:t>
      </w:r>
      <w:r w:rsidRPr="00B95DFA">
        <w:rPr>
          <w:color w:val="202020"/>
          <w:sz w:val="28"/>
          <w:szCs w:val="28"/>
        </w:rPr>
        <w:t xml:space="preserve">проектным размерам вычисляют координаты всех остальных </w:t>
      </w:r>
      <w:r w:rsidRPr="00B95DFA">
        <w:rPr>
          <w:color w:val="000000"/>
          <w:sz w:val="28"/>
          <w:szCs w:val="28"/>
        </w:rPr>
        <w:t xml:space="preserve">углов </w:t>
      </w:r>
      <w:r w:rsidRPr="00B95DFA">
        <w:rPr>
          <w:color w:val="202020"/>
          <w:sz w:val="28"/>
          <w:szCs w:val="28"/>
        </w:rPr>
        <w:t>здания.</w:t>
      </w:r>
    </w:p>
    <w:p w:rsidR="00BA64A6" w:rsidRP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02020"/>
          <w:sz w:val="28"/>
          <w:szCs w:val="28"/>
        </w:rPr>
      </w:pPr>
      <w:r w:rsidRPr="00B95DFA">
        <w:rPr>
          <w:color w:val="202020"/>
          <w:sz w:val="28"/>
          <w:szCs w:val="28"/>
        </w:rPr>
        <w:t xml:space="preserve">Если проект сооружения не связан с существующими </w:t>
      </w:r>
      <w:r w:rsidRPr="00B95DFA">
        <w:rPr>
          <w:color w:val="000000"/>
          <w:sz w:val="28"/>
          <w:szCs w:val="28"/>
        </w:rPr>
        <w:t>строени</w:t>
      </w:r>
      <w:r w:rsidRPr="00B95DFA">
        <w:rPr>
          <w:color w:val="000000"/>
          <w:sz w:val="28"/>
          <w:szCs w:val="28"/>
        </w:rPr>
        <w:softHyphen/>
        <w:t xml:space="preserve">ями, </w:t>
      </w:r>
      <w:r w:rsidRPr="00B95DFA">
        <w:rPr>
          <w:color w:val="202020"/>
          <w:sz w:val="28"/>
          <w:szCs w:val="28"/>
        </w:rPr>
        <w:t xml:space="preserve">то иногда применяют </w:t>
      </w:r>
      <w:r w:rsidRPr="008D4FA1">
        <w:rPr>
          <w:iCs/>
          <w:color w:val="202020"/>
          <w:sz w:val="28"/>
          <w:szCs w:val="28"/>
        </w:rPr>
        <w:t>графический способ</w:t>
      </w:r>
      <w:r w:rsidRPr="00B95DFA">
        <w:rPr>
          <w:i/>
          <w:iCs/>
          <w:color w:val="202020"/>
          <w:sz w:val="28"/>
          <w:szCs w:val="28"/>
        </w:rPr>
        <w:t xml:space="preserve"> </w:t>
      </w:r>
      <w:r w:rsidRPr="00B95DFA">
        <w:rPr>
          <w:color w:val="202020"/>
          <w:sz w:val="28"/>
          <w:szCs w:val="28"/>
        </w:rPr>
        <w:t xml:space="preserve">проектирования, </w:t>
      </w:r>
      <w:r w:rsidRPr="00B95DFA">
        <w:rPr>
          <w:color w:val="000000"/>
          <w:sz w:val="28"/>
          <w:szCs w:val="28"/>
        </w:rPr>
        <w:t xml:space="preserve">при </w:t>
      </w:r>
      <w:r w:rsidRPr="00B95DFA">
        <w:rPr>
          <w:color w:val="202020"/>
          <w:sz w:val="28"/>
          <w:szCs w:val="28"/>
        </w:rPr>
        <w:t>котором все планир</w:t>
      </w:r>
      <w:r w:rsidRPr="00B95DFA">
        <w:rPr>
          <w:color w:val="202020"/>
          <w:sz w:val="28"/>
          <w:szCs w:val="28"/>
        </w:rPr>
        <w:t>о</w:t>
      </w:r>
      <w:r w:rsidRPr="00B95DFA">
        <w:rPr>
          <w:color w:val="202020"/>
          <w:sz w:val="28"/>
          <w:szCs w:val="28"/>
        </w:rPr>
        <w:t xml:space="preserve">вочные элементы определяются графически </w:t>
      </w:r>
      <w:r w:rsidRPr="00B95DFA">
        <w:rPr>
          <w:color w:val="000000"/>
          <w:sz w:val="28"/>
          <w:szCs w:val="28"/>
        </w:rPr>
        <w:t xml:space="preserve">по </w:t>
      </w:r>
      <w:r w:rsidRPr="00B95DFA">
        <w:rPr>
          <w:color w:val="202020"/>
          <w:sz w:val="28"/>
          <w:szCs w:val="28"/>
        </w:rPr>
        <w:t xml:space="preserve">топографическому плану. Расчет проекта производят по </w:t>
      </w:r>
      <w:r w:rsidRPr="00B95DFA">
        <w:rPr>
          <w:color w:val="000000"/>
          <w:sz w:val="28"/>
          <w:szCs w:val="28"/>
        </w:rPr>
        <w:t>графичес</w:t>
      </w:r>
      <w:r w:rsidRPr="00B95DFA">
        <w:rPr>
          <w:color w:val="000000"/>
          <w:sz w:val="28"/>
          <w:szCs w:val="28"/>
        </w:rPr>
        <w:softHyphen/>
        <w:t xml:space="preserve">ким </w:t>
      </w:r>
      <w:r w:rsidRPr="00B95DFA">
        <w:rPr>
          <w:color w:val="202020"/>
          <w:sz w:val="28"/>
          <w:szCs w:val="28"/>
        </w:rPr>
        <w:t xml:space="preserve">координатам всех его главных точек. Чтобы уменьшить, </w:t>
      </w:r>
      <w:r w:rsidRPr="00B95DFA">
        <w:rPr>
          <w:color w:val="000000"/>
          <w:sz w:val="28"/>
          <w:szCs w:val="28"/>
        </w:rPr>
        <w:t xml:space="preserve">по </w:t>
      </w:r>
      <w:r w:rsidRPr="00B95DFA">
        <w:rPr>
          <w:color w:val="202020"/>
          <w:sz w:val="28"/>
          <w:szCs w:val="28"/>
        </w:rPr>
        <w:t xml:space="preserve">возможности, влияние деформации планов, до определения </w:t>
      </w:r>
      <w:r w:rsidRPr="00B95DFA">
        <w:rPr>
          <w:color w:val="000000"/>
          <w:sz w:val="28"/>
          <w:szCs w:val="28"/>
        </w:rPr>
        <w:t>графи</w:t>
      </w:r>
      <w:r w:rsidRPr="00B95DFA">
        <w:rPr>
          <w:color w:val="000000"/>
          <w:sz w:val="28"/>
          <w:szCs w:val="28"/>
        </w:rPr>
        <w:softHyphen/>
        <w:t xml:space="preserve">ческих </w:t>
      </w:r>
      <w:r w:rsidRPr="00B95DFA">
        <w:rPr>
          <w:color w:val="202020"/>
          <w:sz w:val="28"/>
          <w:szCs w:val="28"/>
        </w:rPr>
        <w:t xml:space="preserve">координат измеряют действительные размеры квадратов координатной сетки. Для крупномасштабных планов они </w:t>
      </w:r>
      <w:r w:rsidRPr="00B95DFA">
        <w:rPr>
          <w:color w:val="000000"/>
          <w:sz w:val="28"/>
          <w:szCs w:val="28"/>
        </w:rPr>
        <w:t xml:space="preserve">должны </w:t>
      </w:r>
      <w:r w:rsidRPr="00B95DFA">
        <w:rPr>
          <w:color w:val="202020"/>
          <w:sz w:val="28"/>
          <w:szCs w:val="28"/>
        </w:rPr>
        <w:t xml:space="preserve">быть равны </w:t>
      </w:r>
      <w:smartTag w:uri="urn:schemas-microsoft-com:office:smarttags" w:element="metricconverter">
        <w:smartTagPr>
          <w:attr w:name="ProductID" w:val="100 мм"/>
        </w:smartTagPr>
        <w:r w:rsidRPr="00B95DFA">
          <w:rPr>
            <w:color w:val="202020"/>
            <w:sz w:val="28"/>
            <w:szCs w:val="28"/>
          </w:rPr>
          <w:t>100 мм</w:t>
        </w:r>
      </w:smartTag>
      <w:r w:rsidRPr="00B95DFA">
        <w:rPr>
          <w:color w:val="202020"/>
          <w:sz w:val="28"/>
          <w:szCs w:val="28"/>
        </w:rPr>
        <w:t xml:space="preserve">. При отклонении сторон квадрата на </w:t>
      </w:r>
      <w:r w:rsidRPr="00B95DFA">
        <w:rPr>
          <w:color w:val="000000"/>
          <w:sz w:val="28"/>
          <w:szCs w:val="28"/>
        </w:rPr>
        <w:t xml:space="preserve">величину, </w:t>
      </w:r>
      <w:r w:rsidRPr="00B95DFA">
        <w:rPr>
          <w:color w:val="202020"/>
          <w:sz w:val="28"/>
          <w:szCs w:val="28"/>
        </w:rPr>
        <w:t xml:space="preserve">непревышающую </w:t>
      </w:r>
      <w:smartTag w:uri="urn:schemas-microsoft-com:office:smarttags" w:element="metricconverter">
        <w:smartTagPr>
          <w:attr w:name="ProductID" w:val="0,2 мм"/>
        </w:smartTagPr>
        <w:r w:rsidRPr="00B95DFA">
          <w:rPr>
            <w:color w:val="202020"/>
            <w:sz w:val="28"/>
            <w:szCs w:val="28"/>
          </w:rPr>
          <w:t>0,2 мм</w:t>
        </w:r>
      </w:smartTag>
      <w:r w:rsidRPr="00B95DFA">
        <w:rPr>
          <w:color w:val="202020"/>
          <w:sz w:val="28"/>
          <w:szCs w:val="28"/>
        </w:rPr>
        <w:t xml:space="preserve">, координаты определяют следующим </w:t>
      </w:r>
      <w:r w:rsidRPr="00B95DFA">
        <w:rPr>
          <w:color w:val="000000"/>
          <w:sz w:val="28"/>
          <w:szCs w:val="28"/>
        </w:rPr>
        <w:t>об</w:t>
      </w:r>
      <w:r w:rsidRPr="00B95DFA">
        <w:rPr>
          <w:color w:val="000000"/>
          <w:sz w:val="28"/>
          <w:szCs w:val="28"/>
        </w:rPr>
        <w:softHyphen/>
        <w:t xml:space="preserve">разом. </w:t>
      </w:r>
      <w:r w:rsidRPr="00B95DFA">
        <w:rPr>
          <w:color w:val="202020"/>
          <w:sz w:val="28"/>
          <w:szCs w:val="28"/>
        </w:rPr>
        <w:t>Ч</w:t>
      </w:r>
      <w:r w:rsidRPr="00B95DFA">
        <w:rPr>
          <w:color w:val="202020"/>
          <w:sz w:val="28"/>
          <w:szCs w:val="28"/>
        </w:rPr>
        <w:t>е</w:t>
      </w:r>
      <w:r w:rsidRPr="00B95DFA">
        <w:rPr>
          <w:color w:val="202020"/>
          <w:sz w:val="28"/>
          <w:szCs w:val="28"/>
        </w:rPr>
        <w:t>рез опр</w:t>
      </w:r>
      <w:r w:rsidRPr="00B95DFA">
        <w:rPr>
          <w:color w:val="202020"/>
          <w:sz w:val="28"/>
          <w:szCs w:val="28"/>
        </w:rPr>
        <w:t>е</w:t>
      </w:r>
      <w:r w:rsidRPr="00B95DFA">
        <w:rPr>
          <w:color w:val="202020"/>
          <w:sz w:val="28"/>
          <w:szCs w:val="28"/>
        </w:rPr>
        <w:t>деляемую</w:t>
      </w:r>
      <w:r>
        <w:rPr>
          <w:color w:val="202020"/>
          <w:sz w:val="28"/>
          <w:szCs w:val="28"/>
        </w:rPr>
        <w:t xml:space="preserve"> </w:t>
      </w:r>
      <w:r w:rsidRPr="00AA68B4">
        <w:rPr>
          <w:i/>
          <w:color w:val="202020"/>
          <w:sz w:val="28"/>
          <w:szCs w:val="28"/>
          <w:lang w:val="en-US"/>
        </w:rPr>
        <w:t>i</w:t>
      </w:r>
      <w:r w:rsidRPr="00AA68B4">
        <w:rPr>
          <w:color w:val="202020"/>
          <w:sz w:val="28"/>
          <w:szCs w:val="28"/>
        </w:rPr>
        <w:t xml:space="preserve"> </w:t>
      </w:r>
      <w:r w:rsidRPr="00B95DFA">
        <w:rPr>
          <w:color w:val="202020"/>
          <w:sz w:val="28"/>
          <w:szCs w:val="28"/>
        </w:rPr>
        <w:t>точку проводят прямые, параллель</w:t>
      </w:r>
      <w:r w:rsidRPr="00B95DFA">
        <w:rPr>
          <w:color w:val="202020"/>
          <w:sz w:val="28"/>
          <w:szCs w:val="28"/>
        </w:rPr>
        <w:softHyphen/>
        <w:t xml:space="preserve">ные осям координат. Измеряют расстояния </w:t>
      </w:r>
      <w:r w:rsidRPr="00B95DFA">
        <w:rPr>
          <w:i/>
          <w:iCs/>
          <w:color w:val="202020"/>
          <w:sz w:val="28"/>
          <w:szCs w:val="28"/>
        </w:rPr>
        <w:t xml:space="preserve">а </w:t>
      </w:r>
      <w:r w:rsidRPr="00B95DFA">
        <w:rPr>
          <w:color w:val="202020"/>
          <w:sz w:val="28"/>
          <w:szCs w:val="28"/>
        </w:rPr>
        <w:t>и</w:t>
      </w:r>
      <w:r w:rsidRPr="00AA68B4">
        <w:rPr>
          <w:color w:val="202020"/>
          <w:sz w:val="28"/>
          <w:szCs w:val="28"/>
        </w:rPr>
        <w:t xml:space="preserve"> </w:t>
      </w:r>
      <w:r>
        <w:rPr>
          <w:i/>
          <w:color w:val="202020"/>
          <w:sz w:val="28"/>
          <w:szCs w:val="28"/>
          <w:lang w:val="en-US"/>
        </w:rPr>
        <w:t>b</w:t>
      </w:r>
      <w:r w:rsidRPr="00B95DFA">
        <w:rPr>
          <w:color w:val="202020"/>
          <w:sz w:val="28"/>
          <w:szCs w:val="28"/>
        </w:rPr>
        <w:t xml:space="preserve"> </w:t>
      </w:r>
      <w:r w:rsidRPr="00B95DFA">
        <w:rPr>
          <w:i/>
          <w:iCs/>
          <w:color w:val="202020"/>
          <w:sz w:val="28"/>
          <w:szCs w:val="28"/>
        </w:rPr>
        <w:t xml:space="preserve"> </w:t>
      </w:r>
      <w:r w:rsidRPr="00B95DFA">
        <w:rPr>
          <w:color w:val="202020"/>
          <w:sz w:val="28"/>
          <w:szCs w:val="28"/>
        </w:rPr>
        <w:t xml:space="preserve">соответственно </w:t>
      </w:r>
      <w:r w:rsidRPr="00B95DFA">
        <w:rPr>
          <w:color w:val="000000"/>
          <w:sz w:val="28"/>
          <w:szCs w:val="28"/>
        </w:rPr>
        <w:t xml:space="preserve">от </w:t>
      </w:r>
      <w:r w:rsidRPr="00B95DFA">
        <w:rPr>
          <w:color w:val="202020"/>
          <w:sz w:val="28"/>
          <w:szCs w:val="28"/>
        </w:rPr>
        <w:t xml:space="preserve">южной и северной сторон </w:t>
      </w:r>
      <w:r w:rsidRPr="00B95DFA">
        <w:rPr>
          <w:color w:val="202020"/>
          <w:sz w:val="28"/>
          <w:szCs w:val="28"/>
        </w:rPr>
        <w:lastRenderedPageBreak/>
        <w:t xml:space="preserve">квадрата координатной сетки до </w:t>
      </w:r>
      <w:r w:rsidRPr="00B95DFA">
        <w:rPr>
          <w:color w:val="000000"/>
          <w:sz w:val="28"/>
          <w:szCs w:val="28"/>
        </w:rPr>
        <w:t>опреде</w:t>
      </w:r>
      <w:r w:rsidRPr="00B95DFA">
        <w:rPr>
          <w:color w:val="000000"/>
          <w:sz w:val="28"/>
          <w:szCs w:val="28"/>
        </w:rPr>
        <w:softHyphen/>
        <w:t xml:space="preserve">ляемой </w:t>
      </w:r>
      <w:r w:rsidRPr="00B95DFA">
        <w:rPr>
          <w:color w:val="202020"/>
          <w:sz w:val="28"/>
          <w:szCs w:val="28"/>
        </w:rPr>
        <w:t>точки</w:t>
      </w:r>
      <w:r w:rsidRPr="00AA68B4">
        <w:rPr>
          <w:i/>
          <w:color w:val="202020"/>
          <w:sz w:val="28"/>
          <w:szCs w:val="28"/>
        </w:rPr>
        <w:t>,</w:t>
      </w:r>
      <w:r w:rsidRPr="00B95DFA">
        <w:rPr>
          <w:color w:val="202020"/>
          <w:sz w:val="28"/>
          <w:szCs w:val="28"/>
        </w:rPr>
        <w:t xml:space="preserve"> </w:t>
      </w:r>
      <w:r>
        <w:rPr>
          <w:i/>
          <w:color w:val="202020"/>
          <w:sz w:val="28"/>
          <w:szCs w:val="28"/>
          <w:lang w:val="en-US"/>
        </w:rPr>
        <w:t>a</w:t>
      </w:r>
      <w:r>
        <w:rPr>
          <w:i/>
          <w:color w:val="202020"/>
          <w:sz w:val="28"/>
          <w:szCs w:val="28"/>
          <w:vertAlign w:val="subscript"/>
          <w:lang w:val="en-US"/>
        </w:rPr>
        <w:t>i</w:t>
      </w:r>
      <w:r w:rsidRPr="00AA68B4">
        <w:rPr>
          <w:i/>
          <w:color w:val="202020"/>
          <w:sz w:val="28"/>
          <w:szCs w:val="28"/>
          <w:vertAlign w:val="subscript"/>
        </w:rPr>
        <w:t xml:space="preserve"> </w:t>
      </w:r>
      <w:r w:rsidRPr="00B95DFA">
        <w:rPr>
          <w:color w:val="202020"/>
          <w:sz w:val="28"/>
          <w:szCs w:val="28"/>
        </w:rPr>
        <w:t xml:space="preserve">и </w:t>
      </w:r>
      <w:r w:rsidRPr="00AA68B4">
        <w:rPr>
          <w:i/>
          <w:color w:val="202020"/>
          <w:sz w:val="28"/>
          <w:szCs w:val="28"/>
          <w:lang w:val="en-US"/>
        </w:rPr>
        <w:t>b</w:t>
      </w:r>
      <w:r>
        <w:rPr>
          <w:i/>
          <w:color w:val="202020"/>
          <w:sz w:val="28"/>
          <w:szCs w:val="28"/>
          <w:vertAlign w:val="subscript"/>
          <w:lang w:val="en-US"/>
        </w:rPr>
        <w:t>i</w:t>
      </w:r>
      <w:r w:rsidRPr="00B95DFA">
        <w:rPr>
          <w:color w:val="202020"/>
          <w:sz w:val="28"/>
          <w:szCs w:val="28"/>
        </w:rPr>
        <w:t xml:space="preserve"> </w:t>
      </w:r>
      <w:r w:rsidRPr="00AA68B4">
        <w:rPr>
          <w:color w:val="202020"/>
          <w:sz w:val="28"/>
          <w:szCs w:val="28"/>
        </w:rPr>
        <w:t>-</w:t>
      </w:r>
      <w:r w:rsidRPr="00B95DFA">
        <w:rPr>
          <w:color w:val="202020"/>
          <w:sz w:val="28"/>
          <w:szCs w:val="28"/>
        </w:rPr>
        <w:t xml:space="preserve"> от запа</w:t>
      </w:r>
      <w:r w:rsidRPr="00B95DFA">
        <w:rPr>
          <w:color w:val="202020"/>
          <w:sz w:val="28"/>
          <w:szCs w:val="28"/>
        </w:rPr>
        <w:t>д</w:t>
      </w:r>
      <w:r w:rsidRPr="00B95DFA">
        <w:rPr>
          <w:color w:val="202020"/>
          <w:sz w:val="28"/>
          <w:szCs w:val="28"/>
        </w:rPr>
        <w:t xml:space="preserve">ной и восточной сторон. </w:t>
      </w:r>
      <w:r w:rsidRPr="00B95DFA">
        <w:rPr>
          <w:color w:val="000000"/>
          <w:sz w:val="28"/>
          <w:szCs w:val="28"/>
        </w:rPr>
        <w:t>Коор</w:t>
      </w:r>
      <w:r w:rsidRPr="00B95DFA">
        <w:rPr>
          <w:color w:val="000000"/>
          <w:sz w:val="28"/>
          <w:szCs w:val="28"/>
        </w:rPr>
        <w:softHyphen/>
        <w:t xml:space="preserve">динаты </w:t>
      </w:r>
      <w:r w:rsidRPr="00B95DFA">
        <w:rPr>
          <w:color w:val="202020"/>
          <w:sz w:val="28"/>
          <w:szCs w:val="28"/>
        </w:rPr>
        <w:t>точки вычисляют по формулам</w:t>
      </w:r>
    </w:p>
    <w:p w:rsidR="00BA64A6" w:rsidRP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02020"/>
          <w:sz w:val="28"/>
          <w:szCs w:val="28"/>
        </w:rPr>
      </w:pPr>
      <w:r w:rsidRPr="00AA68B4">
        <w:rPr>
          <w:color w:val="202020"/>
          <w:sz w:val="28"/>
          <w:szCs w:val="28"/>
        </w:rPr>
        <w:t xml:space="preserve">                                            </w:t>
      </w:r>
      <w:r w:rsidRPr="00AA68B4">
        <w:rPr>
          <w:color w:val="202020"/>
          <w:position w:val="-24"/>
          <w:sz w:val="28"/>
          <w:szCs w:val="28"/>
          <w:lang w:val="en-US"/>
        </w:rPr>
        <w:object w:dxaOrig="1719" w:dyaOrig="620">
          <v:shape id="_x0000_i1267" type="#_x0000_t75" style="width:86.25pt;height:31pt" o:ole="">
            <v:imagedata r:id="rId224" o:title=""/>
          </v:shape>
          <o:OLEObject Type="Embed" ProgID="Equation.3" ShapeID="_x0000_i1267" DrawAspect="Content" ObjectID="_1821862001" r:id="rId225"/>
        </w:object>
      </w:r>
      <w:r w:rsidRPr="00AA68B4">
        <w:rPr>
          <w:color w:val="202020"/>
          <w:sz w:val="28"/>
          <w:szCs w:val="28"/>
        </w:rPr>
        <w:t>;                                              (</w:t>
      </w:r>
      <w:r w:rsidRPr="00BA64A6">
        <w:rPr>
          <w:color w:val="202020"/>
          <w:sz w:val="28"/>
          <w:szCs w:val="28"/>
        </w:rPr>
        <w:t>74</w:t>
      </w:r>
      <w:r w:rsidRPr="00AA68B4">
        <w:rPr>
          <w:color w:val="202020"/>
          <w:sz w:val="28"/>
          <w:szCs w:val="28"/>
        </w:rPr>
        <w:t>)</w:t>
      </w:r>
    </w:p>
    <w:p w:rsidR="00BA64A6" w:rsidRPr="005F2B2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F2B2A">
        <w:rPr>
          <w:color w:val="202020"/>
          <w:sz w:val="28"/>
          <w:szCs w:val="28"/>
        </w:rPr>
        <w:t xml:space="preserve">                                           </w:t>
      </w:r>
      <w:r w:rsidRPr="00AA68B4">
        <w:rPr>
          <w:color w:val="202020"/>
          <w:position w:val="-30"/>
          <w:sz w:val="28"/>
          <w:szCs w:val="28"/>
          <w:lang w:val="en-US"/>
        </w:rPr>
        <w:object w:dxaOrig="1920" w:dyaOrig="680">
          <v:shape id="_x0000_i1268" type="#_x0000_t75" style="width:96.3pt;height:34.35pt" o:ole="">
            <v:imagedata r:id="rId226" o:title=""/>
          </v:shape>
          <o:OLEObject Type="Embed" ProgID="Equation.3" ShapeID="_x0000_i1268" DrawAspect="Content" ObjectID="_1821862002" r:id="rId227"/>
        </w:object>
      </w:r>
      <w:r w:rsidRPr="005F2B2A">
        <w:rPr>
          <w:color w:val="202020"/>
          <w:sz w:val="28"/>
          <w:szCs w:val="28"/>
        </w:rPr>
        <w:t>,</w:t>
      </w:r>
    </w:p>
    <w:p w:rsidR="00BA64A6" w:rsidRPr="00B95DF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B95DFA">
        <w:rPr>
          <w:color w:val="202020"/>
          <w:sz w:val="28"/>
          <w:szCs w:val="28"/>
        </w:rPr>
        <w:t xml:space="preserve">где </w:t>
      </w:r>
      <w:r w:rsidRPr="00B95DFA">
        <w:rPr>
          <w:i/>
          <w:iCs/>
          <w:color w:val="202020"/>
          <w:sz w:val="28"/>
          <w:szCs w:val="28"/>
        </w:rPr>
        <w:t>х</w:t>
      </w:r>
      <w:r w:rsidRPr="00B95DFA">
        <w:rPr>
          <w:i/>
          <w:iCs/>
          <w:color w:val="202020"/>
          <w:sz w:val="28"/>
          <w:szCs w:val="28"/>
          <w:vertAlign w:val="subscript"/>
        </w:rPr>
        <w:t>0</w:t>
      </w:r>
      <w:r>
        <w:rPr>
          <w:i/>
          <w:iCs/>
          <w:color w:val="202020"/>
          <w:sz w:val="28"/>
          <w:szCs w:val="28"/>
          <w:vertAlign w:val="subscript"/>
        </w:rPr>
        <w:t xml:space="preserve">  </w:t>
      </w:r>
      <w:r>
        <w:rPr>
          <w:iCs/>
          <w:color w:val="202020"/>
          <w:sz w:val="28"/>
          <w:szCs w:val="28"/>
        </w:rPr>
        <w:t>и</w:t>
      </w:r>
      <w:r>
        <w:rPr>
          <w:i/>
          <w:iCs/>
          <w:color w:val="202020"/>
          <w:sz w:val="28"/>
          <w:szCs w:val="28"/>
          <w:vertAlign w:val="subscript"/>
        </w:rPr>
        <w:t xml:space="preserve">   </w:t>
      </w:r>
      <w:r w:rsidRPr="00B95DFA">
        <w:rPr>
          <w:i/>
          <w:iCs/>
          <w:color w:val="202020"/>
          <w:sz w:val="28"/>
          <w:szCs w:val="28"/>
        </w:rPr>
        <w:t>у</w:t>
      </w:r>
      <w:r w:rsidRPr="00B95DFA">
        <w:rPr>
          <w:i/>
          <w:iCs/>
          <w:color w:val="202020"/>
          <w:sz w:val="28"/>
          <w:szCs w:val="28"/>
          <w:vertAlign w:val="subscript"/>
        </w:rPr>
        <w:t>0</w:t>
      </w:r>
      <w:r>
        <w:rPr>
          <w:i/>
          <w:iCs/>
          <w:color w:val="202020"/>
          <w:sz w:val="28"/>
          <w:szCs w:val="28"/>
        </w:rPr>
        <w:t xml:space="preserve"> -</w:t>
      </w:r>
      <w:r w:rsidRPr="00B95DFA">
        <w:rPr>
          <w:i/>
          <w:iCs/>
          <w:color w:val="202020"/>
          <w:sz w:val="28"/>
          <w:szCs w:val="28"/>
        </w:rPr>
        <w:t xml:space="preserve"> </w:t>
      </w:r>
      <w:r w:rsidRPr="00B95DFA">
        <w:rPr>
          <w:color w:val="202020"/>
          <w:sz w:val="28"/>
          <w:szCs w:val="28"/>
        </w:rPr>
        <w:t>координаты юго-западного угла квадрата координат</w:t>
      </w:r>
      <w:r w:rsidRPr="00B95DFA">
        <w:rPr>
          <w:color w:val="202020"/>
          <w:sz w:val="28"/>
          <w:szCs w:val="28"/>
        </w:rPr>
        <w:softHyphen/>
        <w:t>ной сетки.</w:t>
      </w:r>
    </w:p>
    <w:p w:rsidR="00BA64A6" w:rsidRPr="00B95DF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95DFA">
        <w:rPr>
          <w:color w:val="202020"/>
          <w:sz w:val="28"/>
          <w:szCs w:val="28"/>
        </w:rPr>
        <w:t>Для выноса проекта в натуре независимо от способа проек</w:t>
      </w:r>
      <w:r w:rsidRPr="00B95DFA">
        <w:rPr>
          <w:color w:val="202020"/>
          <w:sz w:val="28"/>
          <w:szCs w:val="28"/>
        </w:rPr>
        <w:softHyphen/>
        <w:t>тирования все его геометрические элементы должны быть строго</w:t>
      </w:r>
      <w:r>
        <w:rPr>
          <w:sz w:val="28"/>
          <w:szCs w:val="28"/>
        </w:rPr>
        <w:t xml:space="preserve"> </w:t>
      </w:r>
      <w:r>
        <w:rPr>
          <w:color w:val="202020"/>
          <w:sz w:val="28"/>
          <w:szCs w:val="28"/>
        </w:rPr>
        <w:t>ма</w:t>
      </w:r>
      <w:r w:rsidRPr="00B95DFA">
        <w:rPr>
          <w:color w:val="202020"/>
          <w:sz w:val="28"/>
          <w:szCs w:val="28"/>
        </w:rPr>
        <w:t xml:space="preserve">тематически </w:t>
      </w:r>
      <w:r w:rsidRPr="00B95DFA">
        <w:rPr>
          <w:color w:val="000000"/>
          <w:sz w:val="28"/>
          <w:szCs w:val="28"/>
        </w:rPr>
        <w:t>увяз</w:t>
      </w:r>
      <w:r w:rsidRPr="00B95DFA">
        <w:rPr>
          <w:color w:val="000000"/>
          <w:sz w:val="28"/>
          <w:szCs w:val="28"/>
        </w:rPr>
        <w:t>а</w:t>
      </w:r>
      <w:r w:rsidRPr="00B95DFA">
        <w:rPr>
          <w:color w:val="000000"/>
          <w:sz w:val="28"/>
          <w:szCs w:val="28"/>
        </w:rPr>
        <w:t xml:space="preserve">ны </w:t>
      </w:r>
      <w:r w:rsidRPr="00B95DFA">
        <w:rPr>
          <w:color w:val="202020"/>
          <w:sz w:val="28"/>
          <w:szCs w:val="28"/>
        </w:rPr>
        <w:t xml:space="preserve">между собой и с имеющимися на площадке </w:t>
      </w:r>
      <w:r>
        <w:rPr>
          <w:color w:val="202020"/>
          <w:sz w:val="28"/>
          <w:szCs w:val="28"/>
        </w:rPr>
        <w:t>капит</w:t>
      </w:r>
      <w:r w:rsidRPr="00B95DFA">
        <w:rPr>
          <w:color w:val="202020"/>
          <w:sz w:val="28"/>
          <w:szCs w:val="28"/>
        </w:rPr>
        <w:t xml:space="preserve">альными </w:t>
      </w:r>
      <w:r w:rsidRPr="00B95DFA">
        <w:rPr>
          <w:color w:val="000000"/>
          <w:sz w:val="28"/>
          <w:szCs w:val="28"/>
        </w:rPr>
        <w:t xml:space="preserve">зданиями </w:t>
      </w:r>
      <w:r w:rsidRPr="00B95DFA">
        <w:rPr>
          <w:color w:val="202020"/>
          <w:sz w:val="28"/>
          <w:szCs w:val="28"/>
        </w:rPr>
        <w:t>и с</w:t>
      </w:r>
      <w:r w:rsidRPr="00B95DFA">
        <w:rPr>
          <w:color w:val="202020"/>
          <w:sz w:val="28"/>
          <w:szCs w:val="28"/>
        </w:rPr>
        <w:t>о</w:t>
      </w:r>
      <w:r w:rsidRPr="00B95DFA">
        <w:rPr>
          <w:color w:val="202020"/>
          <w:sz w:val="28"/>
          <w:szCs w:val="28"/>
        </w:rPr>
        <w:t xml:space="preserve">оружениями. Это необходимо для </w:t>
      </w:r>
      <w:r>
        <w:rPr>
          <w:color w:val="202020"/>
          <w:sz w:val="28"/>
          <w:szCs w:val="28"/>
        </w:rPr>
        <w:t>у</w:t>
      </w:r>
      <w:r w:rsidRPr="00B95DFA">
        <w:rPr>
          <w:color w:val="202020"/>
          <w:sz w:val="28"/>
          <w:szCs w:val="28"/>
        </w:rPr>
        <w:t xml:space="preserve">странения </w:t>
      </w:r>
      <w:r w:rsidRPr="00B95DFA">
        <w:rPr>
          <w:color w:val="000000"/>
          <w:sz w:val="28"/>
          <w:szCs w:val="28"/>
        </w:rPr>
        <w:t xml:space="preserve">влияния </w:t>
      </w:r>
      <w:r w:rsidRPr="00B95DFA">
        <w:rPr>
          <w:color w:val="202020"/>
          <w:sz w:val="28"/>
          <w:szCs w:val="28"/>
        </w:rPr>
        <w:t>на точность разбиво</w:t>
      </w:r>
      <w:r w:rsidRPr="00B95DFA">
        <w:rPr>
          <w:color w:val="202020"/>
          <w:sz w:val="28"/>
          <w:szCs w:val="28"/>
        </w:rPr>
        <w:t>ч</w:t>
      </w:r>
      <w:r w:rsidRPr="00B95DFA">
        <w:rPr>
          <w:color w:val="202020"/>
          <w:sz w:val="28"/>
          <w:szCs w:val="28"/>
        </w:rPr>
        <w:t>ных работ ошибок в при</w:t>
      </w:r>
      <w:r>
        <w:rPr>
          <w:color w:val="202020"/>
          <w:sz w:val="28"/>
          <w:szCs w:val="28"/>
        </w:rPr>
        <w:t>ня</w:t>
      </w:r>
      <w:r w:rsidRPr="00B95DFA">
        <w:rPr>
          <w:color w:val="202020"/>
          <w:sz w:val="28"/>
          <w:szCs w:val="28"/>
        </w:rPr>
        <w:t xml:space="preserve">тых </w:t>
      </w:r>
      <w:r w:rsidRPr="00B95DFA">
        <w:rPr>
          <w:color w:val="000000"/>
          <w:sz w:val="28"/>
          <w:szCs w:val="28"/>
        </w:rPr>
        <w:t xml:space="preserve">для проектирования </w:t>
      </w:r>
      <w:r w:rsidRPr="00B95DFA">
        <w:rPr>
          <w:color w:val="202020"/>
          <w:sz w:val="28"/>
          <w:szCs w:val="28"/>
        </w:rPr>
        <w:t>исходных данных (коо</w:t>
      </w:r>
      <w:r w:rsidRPr="00B95DFA">
        <w:rPr>
          <w:color w:val="202020"/>
          <w:sz w:val="28"/>
          <w:szCs w:val="28"/>
        </w:rPr>
        <w:t>р</w:t>
      </w:r>
      <w:r w:rsidRPr="00B95DFA">
        <w:rPr>
          <w:color w:val="202020"/>
          <w:sz w:val="28"/>
          <w:szCs w:val="28"/>
        </w:rPr>
        <w:t>динатах, высо</w:t>
      </w:r>
      <w:r w:rsidRPr="00B95DFA">
        <w:rPr>
          <w:color w:val="202020"/>
          <w:sz w:val="28"/>
          <w:szCs w:val="28"/>
        </w:rPr>
        <w:softHyphen/>
        <w:t xml:space="preserve">тах, длинах </w:t>
      </w:r>
      <w:r w:rsidRPr="00B95DFA">
        <w:rPr>
          <w:color w:val="000000"/>
          <w:sz w:val="28"/>
          <w:szCs w:val="28"/>
        </w:rPr>
        <w:t xml:space="preserve">линий), </w:t>
      </w:r>
      <w:r w:rsidRPr="00B95DFA">
        <w:rPr>
          <w:color w:val="202020"/>
          <w:sz w:val="28"/>
          <w:szCs w:val="28"/>
        </w:rPr>
        <w:t>особенно взятых графически с плана.</w:t>
      </w:r>
    </w:p>
    <w:p w:rsidR="00BA64A6" w:rsidRPr="00B95DF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95DFA">
        <w:rPr>
          <w:color w:val="202020"/>
          <w:sz w:val="28"/>
          <w:szCs w:val="28"/>
        </w:rPr>
        <w:t>При аналитическом расчете проекта решается ряд типовых гео</w:t>
      </w:r>
      <w:r w:rsidRPr="00B95DFA">
        <w:rPr>
          <w:color w:val="202020"/>
          <w:sz w:val="28"/>
          <w:szCs w:val="28"/>
        </w:rPr>
        <w:softHyphen/>
        <w:t>дезических з</w:t>
      </w:r>
      <w:r w:rsidRPr="00B95DFA">
        <w:rPr>
          <w:color w:val="202020"/>
          <w:sz w:val="28"/>
          <w:szCs w:val="28"/>
        </w:rPr>
        <w:t>а</w:t>
      </w:r>
      <w:r w:rsidRPr="00B95DFA">
        <w:rPr>
          <w:color w:val="202020"/>
          <w:sz w:val="28"/>
          <w:szCs w:val="28"/>
        </w:rPr>
        <w:t xml:space="preserve">дач. Наиболее распространенными являются прямая </w:t>
      </w:r>
      <w:r>
        <w:rPr>
          <w:iCs/>
          <w:color w:val="202020"/>
          <w:sz w:val="28"/>
          <w:szCs w:val="28"/>
        </w:rPr>
        <w:t>и</w:t>
      </w:r>
      <w:r w:rsidRPr="00B95DFA">
        <w:rPr>
          <w:i/>
          <w:iCs/>
          <w:color w:val="202020"/>
          <w:sz w:val="28"/>
          <w:szCs w:val="28"/>
        </w:rPr>
        <w:t xml:space="preserve"> </w:t>
      </w:r>
      <w:r w:rsidRPr="00B95DFA">
        <w:rPr>
          <w:color w:val="202020"/>
          <w:sz w:val="28"/>
          <w:szCs w:val="28"/>
        </w:rPr>
        <w:t>обратная геодезические задачи.</w:t>
      </w:r>
    </w:p>
    <w:p w:rsidR="00BA64A6" w:rsidRP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02020"/>
          <w:sz w:val="28"/>
          <w:szCs w:val="28"/>
        </w:rPr>
      </w:pPr>
      <w:r w:rsidRPr="00B95DFA">
        <w:rPr>
          <w:color w:val="202020"/>
          <w:sz w:val="28"/>
          <w:szCs w:val="28"/>
        </w:rPr>
        <w:t xml:space="preserve">Если </w:t>
      </w:r>
      <w:r>
        <w:rPr>
          <w:i/>
          <w:color w:val="202020"/>
          <w:sz w:val="28"/>
          <w:szCs w:val="28"/>
          <w:lang w:val="en-US"/>
        </w:rPr>
        <w:t>i</w:t>
      </w:r>
      <w:r>
        <w:rPr>
          <w:color w:val="202020"/>
          <w:sz w:val="28"/>
          <w:szCs w:val="28"/>
        </w:rPr>
        <w:t xml:space="preserve"> </w:t>
      </w:r>
      <w:r w:rsidRPr="00B95DFA">
        <w:rPr>
          <w:color w:val="202020"/>
          <w:sz w:val="28"/>
          <w:szCs w:val="28"/>
        </w:rPr>
        <w:t xml:space="preserve">точка сооружения расположена на известных расстояниях , по направлению дирекционного угла </w:t>
      </w:r>
      <w:r>
        <w:rPr>
          <w:i/>
          <w:color w:val="202020"/>
          <w:sz w:val="28"/>
          <w:szCs w:val="28"/>
        </w:rPr>
        <w:t>α</w:t>
      </w:r>
      <w:r>
        <w:rPr>
          <w:i/>
          <w:color w:val="202020"/>
          <w:sz w:val="28"/>
          <w:szCs w:val="28"/>
          <w:vertAlign w:val="subscript"/>
          <w:lang w:val="en-US"/>
        </w:rPr>
        <w:t>i</w:t>
      </w:r>
      <w:r w:rsidRPr="00B95DFA">
        <w:rPr>
          <w:color w:val="202020"/>
          <w:sz w:val="28"/>
          <w:szCs w:val="28"/>
        </w:rPr>
        <w:t xml:space="preserve"> от исходной точки </w:t>
      </w:r>
      <w:r w:rsidRPr="00B95DFA">
        <w:rPr>
          <w:i/>
          <w:iCs/>
          <w:color w:val="202020"/>
          <w:sz w:val="28"/>
          <w:szCs w:val="28"/>
        </w:rPr>
        <w:t xml:space="preserve">А </w:t>
      </w:r>
      <w:r w:rsidRPr="00B95DFA">
        <w:rPr>
          <w:color w:val="202020"/>
          <w:sz w:val="28"/>
          <w:szCs w:val="28"/>
        </w:rPr>
        <w:t>с</w:t>
      </w:r>
      <w:r w:rsidRPr="0075530F">
        <w:rPr>
          <w:color w:val="202020"/>
          <w:sz w:val="28"/>
          <w:szCs w:val="28"/>
        </w:rPr>
        <w:t xml:space="preserve"> </w:t>
      </w:r>
      <w:r w:rsidRPr="00B95DFA">
        <w:rPr>
          <w:color w:val="202020"/>
          <w:sz w:val="28"/>
          <w:szCs w:val="28"/>
        </w:rPr>
        <w:t xml:space="preserve">координатами </w:t>
      </w:r>
      <w:r w:rsidRPr="00B95DFA">
        <w:rPr>
          <w:i/>
          <w:iCs/>
          <w:color w:val="202020"/>
          <w:sz w:val="28"/>
          <w:szCs w:val="28"/>
        </w:rPr>
        <w:t>х</w:t>
      </w:r>
      <w:r>
        <w:rPr>
          <w:i/>
          <w:iCs/>
          <w:color w:val="202020"/>
          <w:sz w:val="28"/>
          <w:szCs w:val="28"/>
          <w:vertAlign w:val="subscript"/>
          <w:lang w:val="en-US"/>
        </w:rPr>
        <w:t>A</w:t>
      </w:r>
      <w:r w:rsidRPr="00B95DFA">
        <w:rPr>
          <w:i/>
          <w:iCs/>
          <w:color w:val="202020"/>
          <w:sz w:val="28"/>
          <w:szCs w:val="28"/>
        </w:rPr>
        <w:t xml:space="preserve"> </w:t>
      </w:r>
      <w:r w:rsidRPr="00B95DFA">
        <w:rPr>
          <w:color w:val="202020"/>
          <w:sz w:val="28"/>
          <w:szCs w:val="28"/>
        </w:rPr>
        <w:t xml:space="preserve">и </w:t>
      </w:r>
      <w:r w:rsidRPr="00B95DFA">
        <w:rPr>
          <w:i/>
          <w:iCs/>
          <w:color w:val="202020"/>
          <w:sz w:val="28"/>
          <w:szCs w:val="28"/>
        </w:rPr>
        <w:t>у</w:t>
      </w:r>
      <w:r>
        <w:rPr>
          <w:i/>
          <w:iCs/>
          <w:color w:val="202020"/>
          <w:sz w:val="28"/>
          <w:szCs w:val="28"/>
          <w:vertAlign w:val="subscript"/>
          <w:lang w:val="en-US"/>
        </w:rPr>
        <w:t>A</w:t>
      </w:r>
      <w:r>
        <w:rPr>
          <w:iCs/>
          <w:color w:val="202020"/>
          <w:sz w:val="28"/>
          <w:szCs w:val="28"/>
        </w:rPr>
        <w:t>,</w:t>
      </w:r>
      <w:r w:rsidRPr="00B95DFA">
        <w:rPr>
          <w:i/>
          <w:iCs/>
          <w:color w:val="202020"/>
          <w:sz w:val="28"/>
          <w:szCs w:val="28"/>
        </w:rPr>
        <w:t xml:space="preserve"> </w:t>
      </w:r>
      <w:r w:rsidRPr="00B95DFA">
        <w:rPr>
          <w:color w:val="202020"/>
          <w:sz w:val="28"/>
          <w:szCs w:val="28"/>
        </w:rPr>
        <w:t>то координаты</w:t>
      </w:r>
      <w:r>
        <w:rPr>
          <w:color w:val="202020"/>
          <w:sz w:val="28"/>
          <w:szCs w:val="28"/>
        </w:rPr>
        <w:t xml:space="preserve"> </w:t>
      </w:r>
      <w:r>
        <w:rPr>
          <w:i/>
          <w:color w:val="202020"/>
          <w:sz w:val="28"/>
          <w:szCs w:val="28"/>
          <w:lang w:val="en-US"/>
        </w:rPr>
        <w:t>i</w:t>
      </w:r>
      <w:r>
        <w:rPr>
          <w:color w:val="202020"/>
          <w:sz w:val="28"/>
          <w:szCs w:val="28"/>
        </w:rPr>
        <w:t xml:space="preserve"> </w:t>
      </w:r>
      <w:r w:rsidRPr="00B95DFA">
        <w:rPr>
          <w:color w:val="202020"/>
          <w:sz w:val="28"/>
          <w:szCs w:val="28"/>
        </w:rPr>
        <w:t>точки будут равны</w:t>
      </w:r>
    </w:p>
    <w:p w:rsidR="00BA64A6" w:rsidRPr="005A28C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02020"/>
          <w:sz w:val="28"/>
          <w:szCs w:val="28"/>
        </w:rPr>
      </w:pPr>
      <w:r w:rsidRPr="0006519A">
        <w:rPr>
          <w:color w:val="202020"/>
          <w:position w:val="-10"/>
          <w:sz w:val="28"/>
          <w:szCs w:val="28"/>
        </w:rPr>
        <w:object w:dxaOrig="180" w:dyaOrig="340">
          <v:shape id="_x0000_i1269" type="#_x0000_t75" style="width:9.2pt;height:16.75pt" o:ole="">
            <v:imagedata r:id="rId228" o:title=""/>
          </v:shape>
          <o:OLEObject Type="Embed" ProgID="Equation.3" ShapeID="_x0000_i1269" DrawAspect="Content" ObjectID="_1821862003" r:id="rId229"/>
        </w:object>
      </w:r>
      <w:r w:rsidRPr="00060B3E">
        <w:rPr>
          <w:color w:val="202020"/>
          <w:sz w:val="28"/>
          <w:szCs w:val="28"/>
        </w:rPr>
        <w:t xml:space="preserve">     </w:t>
      </w:r>
      <w:r w:rsidRPr="001E6EE3">
        <w:rPr>
          <w:color w:val="202020"/>
          <w:sz w:val="28"/>
          <w:szCs w:val="28"/>
        </w:rPr>
        <w:t xml:space="preserve">                         </w:t>
      </w:r>
      <w:r w:rsidRPr="00060B3E">
        <w:rPr>
          <w:color w:val="202020"/>
          <w:sz w:val="28"/>
          <w:szCs w:val="28"/>
        </w:rPr>
        <w:t xml:space="preserve">   </w:t>
      </w:r>
      <w:r w:rsidRPr="0006519A">
        <w:rPr>
          <w:color w:val="202020"/>
          <w:position w:val="-12"/>
          <w:sz w:val="28"/>
          <w:szCs w:val="28"/>
        </w:rPr>
        <w:object w:dxaOrig="2299" w:dyaOrig="380">
          <v:shape id="_x0000_i1270" type="#_x0000_t75" style="width:114.7pt;height:19.25pt" o:ole="">
            <v:imagedata r:id="rId230" o:title=""/>
          </v:shape>
          <o:OLEObject Type="Embed" ProgID="Equation.3" ShapeID="_x0000_i1270" DrawAspect="Content" ObjectID="_1821862004" r:id="rId231"/>
        </w:object>
      </w:r>
      <w:r w:rsidRPr="001E6EE3">
        <w:rPr>
          <w:color w:val="202020"/>
          <w:sz w:val="28"/>
          <w:szCs w:val="28"/>
        </w:rPr>
        <w:t>;</w:t>
      </w:r>
      <w:r w:rsidRPr="005A28CC">
        <w:rPr>
          <w:color w:val="202020"/>
          <w:sz w:val="28"/>
          <w:szCs w:val="28"/>
        </w:rPr>
        <w:t xml:space="preserve">                                              (75)</w:t>
      </w:r>
    </w:p>
    <w:p w:rsidR="00BA64A6" w:rsidRP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1E6EE3">
        <w:rPr>
          <w:color w:val="202020"/>
          <w:sz w:val="28"/>
          <w:szCs w:val="28"/>
        </w:rPr>
        <w:t xml:space="preserve">                                   </w:t>
      </w:r>
      <w:r w:rsidRPr="0006519A">
        <w:rPr>
          <w:color w:val="202020"/>
          <w:position w:val="-12"/>
          <w:sz w:val="28"/>
          <w:szCs w:val="28"/>
          <w:lang w:val="en-US"/>
        </w:rPr>
        <w:object w:dxaOrig="2340" w:dyaOrig="380">
          <v:shape id="_x0000_i1271" type="#_x0000_t75" style="width:117.2pt;height:19.25pt" o:ole="">
            <v:imagedata r:id="rId232" o:title=""/>
          </v:shape>
          <o:OLEObject Type="Embed" ProgID="Equation.3" ShapeID="_x0000_i1271" DrawAspect="Content" ObjectID="_1821862005" r:id="rId233"/>
        </w:object>
      </w:r>
      <w:r w:rsidRPr="001E6EE3">
        <w:rPr>
          <w:color w:val="202020"/>
          <w:sz w:val="28"/>
          <w:szCs w:val="28"/>
        </w:rPr>
        <w:t>.</w:t>
      </w:r>
      <w:r w:rsidRPr="005A28CC">
        <w:rPr>
          <w:color w:val="202020"/>
          <w:sz w:val="28"/>
          <w:szCs w:val="28"/>
        </w:rPr>
        <w:t xml:space="preserve">                                        </w:t>
      </w:r>
      <w:r w:rsidRPr="00BA64A6">
        <w:rPr>
          <w:color w:val="202020"/>
          <w:sz w:val="28"/>
          <w:szCs w:val="28"/>
        </w:rPr>
        <w:t xml:space="preserve">      (76) </w:t>
      </w:r>
    </w:p>
    <w:p w:rsidR="00BA64A6" w:rsidRPr="00B95DF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95DFA">
        <w:rPr>
          <w:color w:val="202020"/>
          <w:sz w:val="28"/>
          <w:szCs w:val="28"/>
        </w:rPr>
        <w:t>Для заданного прямолинейного отрезка с координатами кон</w:t>
      </w:r>
      <w:r w:rsidRPr="00B95DFA">
        <w:rPr>
          <w:color w:val="202020"/>
          <w:sz w:val="28"/>
          <w:szCs w:val="28"/>
        </w:rPr>
        <w:softHyphen/>
        <w:t>цевых т</w:t>
      </w:r>
      <w:r w:rsidRPr="00B95DFA">
        <w:rPr>
          <w:color w:val="202020"/>
          <w:sz w:val="28"/>
          <w:szCs w:val="28"/>
        </w:rPr>
        <w:t>о</w:t>
      </w:r>
      <w:r w:rsidRPr="00B95DFA">
        <w:rPr>
          <w:color w:val="202020"/>
          <w:sz w:val="28"/>
          <w:szCs w:val="28"/>
        </w:rPr>
        <w:t xml:space="preserve">чек </w:t>
      </w:r>
      <w:r w:rsidRPr="00B95DFA">
        <w:rPr>
          <w:i/>
          <w:iCs/>
          <w:color w:val="202020"/>
          <w:sz w:val="28"/>
          <w:szCs w:val="28"/>
        </w:rPr>
        <w:t>х</w:t>
      </w:r>
      <w:r>
        <w:rPr>
          <w:i/>
          <w:iCs/>
          <w:color w:val="202020"/>
          <w:sz w:val="28"/>
          <w:szCs w:val="28"/>
          <w:vertAlign w:val="subscript"/>
          <w:lang w:val="en-US"/>
        </w:rPr>
        <w:t>A</w:t>
      </w:r>
      <w:r w:rsidRPr="001E6EE3">
        <w:rPr>
          <w:iCs/>
          <w:color w:val="202020"/>
          <w:sz w:val="28"/>
          <w:szCs w:val="28"/>
        </w:rPr>
        <w:t>,</w:t>
      </w:r>
      <w:r w:rsidRPr="00B95DFA">
        <w:rPr>
          <w:i/>
          <w:iCs/>
          <w:color w:val="202020"/>
          <w:sz w:val="28"/>
          <w:szCs w:val="28"/>
        </w:rPr>
        <w:t xml:space="preserve"> у</w:t>
      </w:r>
      <w:r w:rsidRPr="00B95DFA">
        <w:rPr>
          <w:i/>
          <w:iCs/>
          <w:color w:val="202020"/>
          <w:sz w:val="28"/>
          <w:szCs w:val="28"/>
          <w:vertAlign w:val="subscript"/>
        </w:rPr>
        <w:t>А</w:t>
      </w:r>
      <w:r w:rsidRPr="00B95DFA">
        <w:rPr>
          <w:i/>
          <w:iCs/>
          <w:color w:val="202020"/>
          <w:sz w:val="28"/>
          <w:szCs w:val="28"/>
        </w:rPr>
        <w:t xml:space="preserve"> </w:t>
      </w:r>
      <w:r w:rsidRPr="00B95DFA">
        <w:rPr>
          <w:color w:val="202020"/>
          <w:sz w:val="28"/>
          <w:szCs w:val="28"/>
        </w:rPr>
        <w:t xml:space="preserve">и </w:t>
      </w:r>
      <w:r w:rsidRPr="00B95DFA">
        <w:rPr>
          <w:i/>
          <w:iCs/>
          <w:color w:val="202020"/>
          <w:sz w:val="28"/>
          <w:szCs w:val="28"/>
        </w:rPr>
        <w:t>х</w:t>
      </w:r>
      <w:r>
        <w:rPr>
          <w:i/>
          <w:iCs/>
          <w:color w:val="202020"/>
          <w:sz w:val="28"/>
          <w:szCs w:val="28"/>
          <w:vertAlign w:val="subscript"/>
          <w:lang w:val="en-US"/>
        </w:rPr>
        <w:t>B</w:t>
      </w:r>
      <w:r w:rsidRPr="001E6EE3">
        <w:rPr>
          <w:iCs/>
          <w:color w:val="202020"/>
          <w:sz w:val="28"/>
          <w:szCs w:val="28"/>
        </w:rPr>
        <w:t xml:space="preserve">, </w:t>
      </w:r>
      <w:r w:rsidRPr="00B95DFA">
        <w:rPr>
          <w:i/>
          <w:iCs/>
          <w:color w:val="202020"/>
          <w:sz w:val="28"/>
          <w:szCs w:val="28"/>
        </w:rPr>
        <w:t>у</w:t>
      </w:r>
      <w:r>
        <w:rPr>
          <w:i/>
          <w:iCs/>
          <w:color w:val="202020"/>
          <w:sz w:val="28"/>
          <w:szCs w:val="28"/>
          <w:vertAlign w:val="subscript"/>
          <w:lang w:val="en-US"/>
        </w:rPr>
        <w:t>B</w:t>
      </w:r>
      <w:r w:rsidRPr="00B95DFA">
        <w:rPr>
          <w:i/>
          <w:iCs/>
          <w:color w:val="202020"/>
          <w:sz w:val="28"/>
          <w:szCs w:val="28"/>
        </w:rPr>
        <w:t xml:space="preserve">  </w:t>
      </w:r>
      <w:r w:rsidRPr="00B95DFA">
        <w:rPr>
          <w:color w:val="202020"/>
          <w:sz w:val="28"/>
          <w:szCs w:val="28"/>
        </w:rPr>
        <w:t xml:space="preserve">дирекционный угол </w:t>
      </w:r>
      <w:r>
        <w:rPr>
          <w:i/>
          <w:color w:val="202020"/>
          <w:sz w:val="28"/>
          <w:szCs w:val="28"/>
        </w:rPr>
        <w:t>α</w:t>
      </w:r>
      <w:r>
        <w:rPr>
          <w:i/>
          <w:color w:val="202020"/>
          <w:sz w:val="28"/>
          <w:szCs w:val="28"/>
          <w:vertAlign w:val="subscript"/>
          <w:lang w:val="en-US"/>
        </w:rPr>
        <w:t>AB</w:t>
      </w:r>
      <w:r w:rsidRPr="00B95DFA">
        <w:rPr>
          <w:i/>
          <w:iCs/>
          <w:smallCaps/>
          <w:color w:val="202020"/>
          <w:sz w:val="28"/>
          <w:szCs w:val="28"/>
        </w:rPr>
        <w:t xml:space="preserve"> </w:t>
      </w:r>
      <w:r w:rsidRPr="00B95DFA">
        <w:rPr>
          <w:color w:val="202020"/>
          <w:sz w:val="28"/>
          <w:szCs w:val="28"/>
        </w:rPr>
        <w:t xml:space="preserve">и длину </w:t>
      </w:r>
      <w:r>
        <w:rPr>
          <w:i/>
          <w:color w:val="202020"/>
          <w:sz w:val="28"/>
          <w:szCs w:val="28"/>
          <w:lang w:val="en-US"/>
        </w:rPr>
        <w:t>S</w:t>
      </w:r>
      <w:r w:rsidRPr="00B95DFA">
        <w:rPr>
          <w:color w:val="202020"/>
          <w:sz w:val="28"/>
          <w:szCs w:val="28"/>
        </w:rPr>
        <w:t xml:space="preserve"> вычис</w:t>
      </w:r>
      <w:r w:rsidRPr="00B95DFA">
        <w:rPr>
          <w:color w:val="202020"/>
          <w:sz w:val="28"/>
          <w:szCs w:val="28"/>
        </w:rPr>
        <w:softHyphen/>
        <w:t>ляют по форм</w:t>
      </w:r>
      <w:r w:rsidRPr="00B95DFA">
        <w:rPr>
          <w:color w:val="202020"/>
          <w:sz w:val="28"/>
          <w:szCs w:val="28"/>
        </w:rPr>
        <w:t>у</w:t>
      </w:r>
      <w:r w:rsidRPr="00B95DFA">
        <w:rPr>
          <w:color w:val="202020"/>
          <w:sz w:val="28"/>
          <w:szCs w:val="28"/>
        </w:rPr>
        <w:t>лам</w:t>
      </w:r>
    </w:p>
    <w:p w:rsidR="00BA64A6" w:rsidRPr="00BA64A6" w:rsidRDefault="00BA64A6" w:rsidP="00BA64A6">
      <w:pPr>
        <w:shd w:val="clear" w:color="auto" w:fill="FFFFFF"/>
        <w:autoSpaceDE w:val="0"/>
        <w:autoSpaceDN w:val="0"/>
        <w:adjustRightInd w:val="0"/>
        <w:jc w:val="both"/>
        <w:rPr>
          <w:color w:val="212121"/>
          <w:sz w:val="28"/>
          <w:szCs w:val="28"/>
        </w:rPr>
      </w:pPr>
      <w:r w:rsidRPr="00D01EF1">
        <w:rPr>
          <w:color w:val="212121"/>
          <w:sz w:val="28"/>
          <w:szCs w:val="28"/>
        </w:rPr>
        <w:t xml:space="preserve">                                               </w:t>
      </w:r>
      <w:r w:rsidRPr="002E4D7E">
        <w:rPr>
          <w:color w:val="212121"/>
          <w:position w:val="-34"/>
          <w:sz w:val="28"/>
          <w:szCs w:val="28"/>
          <w:lang w:val="en-US"/>
        </w:rPr>
        <w:object w:dxaOrig="1860" w:dyaOrig="800">
          <v:shape id="_x0000_i1272" type="#_x0000_t75" style="width:92.95pt;height:40.2pt" o:ole="">
            <v:imagedata r:id="rId234" o:title=""/>
          </v:shape>
          <o:OLEObject Type="Embed" ProgID="Equation.3" ShapeID="_x0000_i1272" DrawAspect="Content" ObjectID="_1821862006" r:id="rId235"/>
        </w:object>
      </w:r>
      <w:r w:rsidRPr="00D01EF1">
        <w:rPr>
          <w:color w:val="212121"/>
          <w:sz w:val="28"/>
          <w:szCs w:val="28"/>
        </w:rPr>
        <w:t>;</w:t>
      </w:r>
      <w:r w:rsidRPr="00BA64A6">
        <w:rPr>
          <w:color w:val="212121"/>
          <w:sz w:val="28"/>
          <w:szCs w:val="28"/>
        </w:rPr>
        <w:t xml:space="preserve">                                                   (77)</w:t>
      </w:r>
    </w:p>
    <w:p w:rsidR="00BA64A6" w:rsidRPr="00BA64A6" w:rsidRDefault="00BA64A6" w:rsidP="00BA64A6">
      <w:pPr>
        <w:shd w:val="clear" w:color="auto" w:fill="FFFFFF"/>
        <w:autoSpaceDE w:val="0"/>
        <w:autoSpaceDN w:val="0"/>
        <w:adjustRightInd w:val="0"/>
        <w:jc w:val="both"/>
        <w:rPr>
          <w:color w:val="212121"/>
          <w:sz w:val="28"/>
          <w:szCs w:val="28"/>
        </w:rPr>
      </w:pPr>
      <w:r w:rsidRPr="00D01EF1">
        <w:rPr>
          <w:color w:val="212121"/>
          <w:sz w:val="28"/>
          <w:szCs w:val="28"/>
        </w:rPr>
        <w:t xml:space="preserve">                                           </w:t>
      </w:r>
      <w:r w:rsidRPr="002E4D7E">
        <w:rPr>
          <w:color w:val="212121"/>
          <w:position w:val="-34"/>
          <w:sz w:val="28"/>
          <w:szCs w:val="28"/>
          <w:lang w:val="en-US"/>
        </w:rPr>
        <w:object w:dxaOrig="2760" w:dyaOrig="800">
          <v:shape id="_x0000_i1273" type="#_x0000_t75" style="width:138.15pt;height:40.2pt" o:ole="">
            <v:imagedata r:id="rId236" o:title=""/>
          </v:shape>
          <o:OLEObject Type="Embed" ProgID="Equation.3" ShapeID="_x0000_i1273" DrawAspect="Content" ObjectID="_1821862007" r:id="rId237"/>
        </w:object>
      </w:r>
      <w:r w:rsidRPr="00D01EF1">
        <w:rPr>
          <w:color w:val="212121"/>
          <w:sz w:val="28"/>
          <w:szCs w:val="28"/>
        </w:rPr>
        <w:t>;</w:t>
      </w:r>
      <w:r w:rsidRPr="00BA64A6">
        <w:rPr>
          <w:color w:val="212121"/>
          <w:sz w:val="28"/>
          <w:szCs w:val="28"/>
        </w:rPr>
        <w:t xml:space="preserve">                                          (78)  </w:t>
      </w:r>
    </w:p>
    <w:p w:rsidR="00BA64A6" w:rsidRPr="00BA64A6" w:rsidRDefault="00BA64A6" w:rsidP="00BA64A6">
      <w:pPr>
        <w:shd w:val="clear" w:color="auto" w:fill="FFFFFF"/>
        <w:autoSpaceDE w:val="0"/>
        <w:autoSpaceDN w:val="0"/>
        <w:adjustRightInd w:val="0"/>
        <w:jc w:val="both"/>
        <w:rPr>
          <w:color w:val="212121"/>
          <w:sz w:val="28"/>
          <w:szCs w:val="28"/>
        </w:rPr>
      </w:pPr>
      <w:r w:rsidRPr="006970E5">
        <w:rPr>
          <w:color w:val="212121"/>
          <w:sz w:val="28"/>
          <w:szCs w:val="28"/>
        </w:rPr>
        <w:t xml:space="preserve">                                        </w:t>
      </w:r>
      <w:r w:rsidRPr="006970E5">
        <w:rPr>
          <w:color w:val="212121"/>
          <w:position w:val="-14"/>
          <w:sz w:val="28"/>
          <w:szCs w:val="28"/>
          <w:lang w:val="en-US"/>
        </w:rPr>
        <w:object w:dxaOrig="3540" w:dyaOrig="520">
          <v:shape id="_x0000_i1274" type="#_x0000_t75" style="width:176.65pt;height:25.95pt" o:ole="">
            <v:imagedata r:id="rId238" o:title=""/>
          </v:shape>
          <o:OLEObject Type="Embed" ProgID="Equation.3" ShapeID="_x0000_i1274" DrawAspect="Content" ObjectID="_1821862008" r:id="rId239"/>
        </w:object>
      </w:r>
      <w:r w:rsidRPr="006970E5">
        <w:rPr>
          <w:color w:val="212121"/>
          <w:sz w:val="28"/>
          <w:szCs w:val="28"/>
        </w:rPr>
        <w:t xml:space="preserve">. </w:t>
      </w:r>
      <w:r w:rsidRPr="00BA64A6">
        <w:rPr>
          <w:color w:val="212121"/>
          <w:sz w:val="28"/>
          <w:szCs w:val="28"/>
        </w:rPr>
        <w:t xml:space="preserve">                                 (79)</w:t>
      </w:r>
    </w:p>
    <w:p w:rsidR="00BA64A6" w:rsidRPr="006970E5" w:rsidRDefault="00BA64A6" w:rsidP="00BA64A6">
      <w:pPr>
        <w:shd w:val="clear" w:color="auto" w:fill="FFFFFF"/>
        <w:autoSpaceDE w:val="0"/>
        <w:autoSpaceDN w:val="0"/>
        <w:adjustRightInd w:val="0"/>
        <w:jc w:val="both"/>
        <w:rPr>
          <w:color w:val="212121"/>
          <w:sz w:val="28"/>
          <w:szCs w:val="28"/>
        </w:rPr>
      </w:pPr>
      <w:r w:rsidRPr="006970E5">
        <w:rPr>
          <w:color w:val="212121"/>
          <w:sz w:val="28"/>
          <w:szCs w:val="28"/>
        </w:rPr>
        <w:t xml:space="preserve">                                               </w:t>
      </w:r>
    </w:p>
    <w:p w:rsidR="00BA64A6" w:rsidRPr="00B95DF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95DFA">
        <w:rPr>
          <w:color w:val="212121"/>
          <w:sz w:val="28"/>
          <w:szCs w:val="28"/>
        </w:rPr>
        <w:lastRenderedPageBreak/>
        <w:t xml:space="preserve">Часто возникает необходимость определить координаты </w:t>
      </w:r>
      <w:r w:rsidRPr="00B95DFA">
        <w:rPr>
          <w:i/>
          <w:iCs/>
          <w:color w:val="212121"/>
          <w:sz w:val="28"/>
          <w:szCs w:val="28"/>
        </w:rPr>
        <w:t>х</w:t>
      </w:r>
      <w:r w:rsidRPr="00B95DFA">
        <w:rPr>
          <w:i/>
          <w:iCs/>
          <w:color w:val="212121"/>
          <w:sz w:val="28"/>
          <w:szCs w:val="28"/>
          <w:vertAlign w:val="subscript"/>
        </w:rPr>
        <w:t>0</w:t>
      </w:r>
      <w:r w:rsidRPr="00B95DFA">
        <w:rPr>
          <w:i/>
          <w:iCs/>
          <w:color w:val="212121"/>
          <w:sz w:val="28"/>
          <w:szCs w:val="28"/>
        </w:rPr>
        <w:t xml:space="preserve"> </w:t>
      </w:r>
      <w:r w:rsidRPr="00B95DFA">
        <w:rPr>
          <w:color w:val="212121"/>
          <w:sz w:val="28"/>
          <w:szCs w:val="28"/>
        </w:rPr>
        <w:t xml:space="preserve">и </w:t>
      </w:r>
      <w:r w:rsidRPr="00B95DFA">
        <w:rPr>
          <w:i/>
          <w:iCs/>
          <w:color w:val="212121"/>
          <w:sz w:val="28"/>
          <w:szCs w:val="28"/>
        </w:rPr>
        <w:t>у</w:t>
      </w:r>
      <w:r w:rsidRPr="00B95DFA">
        <w:rPr>
          <w:i/>
          <w:iCs/>
          <w:color w:val="212121"/>
          <w:sz w:val="28"/>
          <w:szCs w:val="28"/>
          <w:vertAlign w:val="subscript"/>
        </w:rPr>
        <w:t xml:space="preserve">0 </w:t>
      </w:r>
      <w:r w:rsidRPr="00B95DFA">
        <w:rPr>
          <w:color w:val="212121"/>
          <w:sz w:val="28"/>
          <w:szCs w:val="28"/>
        </w:rPr>
        <w:t>точки перес</w:t>
      </w:r>
      <w:r w:rsidRPr="00B95DFA">
        <w:rPr>
          <w:color w:val="212121"/>
          <w:sz w:val="28"/>
          <w:szCs w:val="28"/>
        </w:rPr>
        <w:t>е</w:t>
      </w:r>
      <w:r w:rsidRPr="00B95DFA">
        <w:rPr>
          <w:color w:val="212121"/>
          <w:sz w:val="28"/>
          <w:szCs w:val="28"/>
        </w:rPr>
        <w:t xml:space="preserve">чения двух прямолинейных отрезков </w:t>
      </w:r>
      <w:r w:rsidRPr="00B95DFA">
        <w:rPr>
          <w:i/>
          <w:iCs/>
          <w:color w:val="212121"/>
          <w:sz w:val="28"/>
          <w:szCs w:val="28"/>
        </w:rPr>
        <w:t xml:space="preserve">АВ </w:t>
      </w:r>
      <w:r w:rsidRPr="00B95DFA">
        <w:rPr>
          <w:color w:val="212121"/>
          <w:sz w:val="28"/>
          <w:szCs w:val="28"/>
        </w:rPr>
        <w:t xml:space="preserve">и </w:t>
      </w:r>
      <w:r>
        <w:rPr>
          <w:i/>
          <w:iCs/>
          <w:color w:val="212121"/>
          <w:sz w:val="28"/>
          <w:szCs w:val="28"/>
        </w:rPr>
        <w:t>С</w:t>
      </w:r>
      <w:r>
        <w:rPr>
          <w:i/>
          <w:iCs/>
          <w:color w:val="212121"/>
          <w:sz w:val="28"/>
          <w:szCs w:val="28"/>
          <w:lang w:val="en-US"/>
        </w:rPr>
        <w:t>D</w:t>
      </w:r>
      <w:r w:rsidRPr="002A0EE6">
        <w:rPr>
          <w:iCs/>
          <w:color w:val="212121"/>
          <w:sz w:val="28"/>
          <w:szCs w:val="28"/>
        </w:rPr>
        <w:t>,</w:t>
      </w:r>
      <w:r w:rsidRPr="00B95DFA">
        <w:rPr>
          <w:i/>
          <w:iCs/>
          <w:color w:val="212121"/>
          <w:sz w:val="28"/>
          <w:szCs w:val="28"/>
        </w:rPr>
        <w:t xml:space="preserve"> </w:t>
      </w:r>
      <w:r w:rsidRPr="00B95DFA">
        <w:rPr>
          <w:color w:val="212121"/>
          <w:sz w:val="28"/>
          <w:szCs w:val="28"/>
        </w:rPr>
        <w:t>задан</w:t>
      </w:r>
      <w:r w:rsidRPr="00B95DFA">
        <w:rPr>
          <w:color w:val="212121"/>
          <w:sz w:val="28"/>
          <w:szCs w:val="28"/>
        </w:rPr>
        <w:softHyphen/>
        <w:t xml:space="preserve">ных координатами </w:t>
      </w:r>
      <w:r w:rsidRPr="00B95DFA">
        <w:rPr>
          <w:i/>
          <w:iCs/>
          <w:color w:val="212121"/>
          <w:sz w:val="28"/>
          <w:szCs w:val="28"/>
        </w:rPr>
        <w:t>х</w:t>
      </w:r>
      <w:r>
        <w:rPr>
          <w:i/>
          <w:iCs/>
          <w:color w:val="212121"/>
          <w:sz w:val="28"/>
          <w:szCs w:val="28"/>
          <w:vertAlign w:val="subscript"/>
          <w:lang w:val="en-US"/>
        </w:rPr>
        <w:t>A</w:t>
      </w:r>
      <w:r w:rsidRPr="00B95DFA">
        <w:rPr>
          <w:i/>
          <w:iCs/>
          <w:color w:val="212121"/>
          <w:sz w:val="28"/>
          <w:szCs w:val="28"/>
        </w:rPr>
        <w:t>, у</w:t>
      </w:r>
      <w:r>
        <w:rPr>
          <w:i/>
          <w:iCs/>
          <w:color w:val="212121"/>
          <w:sz w:val="28"/>
          <w:szCs w:val="28"/>
          <w:vertAlign w:val="subscript"/>
          <w:lang w:val="en-US"/>
        </w:rPr>
        <w:t>A</w:t>
      </w:r>
      <w:r w:rsidRPr="00DE42AB">
        <w:rPr>
          <w:iCs/>
          <w:color w:val="212121"/>
          <w:sz w:val="28"/>
          <w:szCs w:val="28"/>
        </w:rPr>
        <w:t>;</w:t>
      </w:r>
      <w:r w:rsidRPr="00B95DFA">
        <w:rPr>
          <w:i/>
          <w:iCs/>
          <w:color w:val="212121"/>
          <w:sz w:val="28"/>
          <w:szCs w:val="28"/>
        </w:rPr>
        <w:t xml:space="preserve"> х</w:t>
      </w:r>
      <w:r>
        <w:rPr>
          <w:i/>
          <w:iCs/>
          <w:color w:val="212121"/>
          <w:sz w:val="28"/>
          <w:szCs w:val="28"/>
          <w:vertAlign w:val="subscript"/>
          <w:lang w:val="en-US"/>
        </w:rPr>
        <w:t>B</w:t>
      </w:r>
      <w:r w:rsidRPr="00DE42AB">
        <w:rPr>
          <w:iCs/>
          <w:color w:val="212121"/>
          <w:sz w:val="28"/>
          <w:szCs w:val="28"/>
        </w:rPr>
        <w:t>,</w:t>
      </w:r>
      <w:r w:rsidRPr="00B95DFA">
        <w:rPr>
          <w:i/>
          <w:iCs/>
          <w:color w:val="212121"/>
          <w:sz w:val="28"/>
          <w:szCs w:val="28"/>
        </w:rPr>
        <w:t>, у</w:t>
      </w:r>
      <w:r>
        <w:rPr>
          <w:i/>
          <w:iCs/>
          <w:color w:val="212121"/>
          <w:sz w:val="28"/>
          <w:szCs w:val="28"/>
          <w:vertAlign w:val="subscript"/>
          <w:lang w:val="en-US"/>
        </w:rPr>
        <w:t>B</w:t>
      </w:r>
      <w:r w:rsidRPr="00DE42AB">
        <w:rPr>
          <w:iCs/>
          <w:color w:val="212121"/>
          <w:sz w:val="28"/>
          <w:szCs w:val="28"/>
        </w:rPr>
        <w:t>;</w:t>
      </w:r>
      <w:r w:rsidRPr="00B95DFA">
        <w:rPr>
          <w:i/>
          <w:iCs/>
          <w:color w:val="212121"/>
          <w:sz w:val="28"/>
          <w:szCs w:val="28"/>
        </w:rPr>
        <w:t xml:space="preserve"> х</w:t>
      </w:r>
      <w:r>
        <w:rPr>
          <w:i/>
          <w:iCs/>
          <w:color w:val="212121"/>
          <w:sz w:val="28"/>
          <w:szCs w:val="28"/>
          <w:vertAlign w:val="subscript"/>
          <w:lang w:val="en-US"/>
        </w:rPr>
        <w:t>C</w:t>
      </w:r>
      <w:r w:rsidRPr="00DE42AB">
        <w:rPr>
          <w:iCs/>
          <w:color w:val="212121"/>
          <w:sz w:val="28"/>
          <w:szCs w:val="28"/>
        </w:rPr>
        <w:t>,</w:t>
      </w:r>
      <w:r w:rsidRPr="00B95DFA">
        <w:rPr>
          <w:i/>
          <w:iCs/>
          <w:color w:val="212121"/>
          <w:sz w:val="28"/>
          <w:szCs w:val="28"/>
        </w:rPr>
        <w:t>,</w:t>
      </w:r>
      <w:r>
        <w:rPr>
          <w:i/>
          <w:iCs/>
          <w:color w:val="212121"/>
          <w:sz w:val="28"/>
          <w:szCs w:val="28"/>
          <w:lang w:val="en-US"/>
        </w:rPr>
        <w:t>y</w:t>
      </w:r>
      <w:r>
        <w:rPr>
          <w:i/>
          <w:iCs/>
          <w:color w:val="212121"/>
          <w:sz w:val="28"/>
          <w:szCs w:val="28"/>
          <w:vertAlign w:val="subscript"/>
          <w:lang w:val="en-US"/>
        </w:rPr>
        <w:t>C</w:t>
      </w:r>
      <w:r w:rsidRPr="00DE42AB">
        <w:rPr>
          <w:iCs/>
          <w:color w:val="212121"/>
          <w:sz w:val="28"/>
          <w:szCs w:val="28"/>
        </w:rPr>
        <w:t>;</w:t>
      </w:r>
      <w:r w:rsidRPr="00B95DFA">
        <w:rPr>
          <w:i/>
          <w:iCs/>
          <w:color w:val="212121"/>
          <w:sz w:val="28"/>
          <w:szCs w:val="28"/>
        </w:rPr>
        <w:t xml:space="preserve"> х</w:t>
      </w:r>
      <w:r>
        <w:rPr>
          <w:i/>
          <w:iCs/>
          <w:color w:val="212121"/>
          <w:sz w:val="28"/>
          <w:szCs w:val="28"/>
          <w:vertAlign w:val="subscript"/>
          <w:lang w:val="en-US"/>
        </w:rPr>
        <w:t>D</w:t>
      </w:r>
      <w:r w:rsidRPr="00DE42AB">
        <w:rPr>
          <w:iCs/>
          <w:color w:val="212121"/>
          <w:sz w:val="28"/>
          <w:szCs w:val="28"/>
        </w:rPr>
        <w:t>,</w:t>
      </w:r>
      <w:r w:rsidRPr="00B95DFA">
        <w:rPr>
          <w:i/>
          <w:iCs/>
          <w:color w:val="212121"/>
          <w:sz w:val="28"/>
          <w:szCs w:val="28"/>
        </w:rPr>
        <w:t>, у</w:t>
      </w:r>
      <w:r>
        <w:rPr>
          <w:i/>
          <w:iCs/>
          <w:color w:val="212121"/>
          <w:sz w:val="28"/>
          <w:szCs w:val="28"/>
          <w:vertAlign w:val="subscript"/>
          <w:lang w:val="en-US"/>
        </w:rPr>
        <w:t>D</w:t>
      </w:r>
      <w:r w:rsidRPr="00872906">
        <w:rPr>
          <w:iCs/>
          <w:color w:val="212121"/>
          <w:sz w:val="28"/>
          <w:szCs w:val="28"/>
        </w:rPr>
        <w:t xml:space="preserve"> .</w:t>
      </w:r>
      <w:r w:rsidRPr="00DE42AB">
        <w:rPr>
          <w:iCs/>
          <w:color w:val="212121"/>
          <w:sz w:val="28"/>
          <w:szCs w:val="28"/>
        </w:rPr>
        <w:t xml:space="preserve"> </w:t>
      </w:r>
      <w:r w:rsidRPr="00B95DFA">
        <w:rPr>
          <w:color w:val="212121"/>
          <w:sz w:val="28"/>
          <w:szCs w:val="28"/>
        </w:rPr>
        <w:t>Для этого используют формулы</w:t>
      </w:r>
    </w:p>
    <w:p w:rsidR="00BA64A6" w:rsidRPr="005A28C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5A28CC">
        <w:rPr>
          <w:sz w:val="28"/>
          <w:szCs w:val="28"/>
        </w:rPr>
        <w:t xml:space="preserve">                                </w:t>
      </w:r>
      <w:r w:rsidRPr="00872906">
        <w:rPr>
          <w:position w:val="-32"/>
          <w:sz w:val="28"/>
          <w:szCs w:val="28"/>
          <w:lang w:val="en-US"/>
        </w:rPr>
        <w:object w:dxaOrig="1920" w:dyaOrig="760">
          <v:shape id="_x0000_i1275" type="#_x0000_t75" style="width:96.3pt;height:37.65pt" o:ole="">
            <v:imagedata r:id="rId240" o:title=""/>
          </v:shape>
          <o:OLEObject Type="Embed" ProgID="Equation.3" ShapeID="_x0000_i1275" DrawAspect="Content" ObjectID="_1821862009" r:id="rId241"/>
        </w:object>
      </w:r>
      <w:r w:rsidRPr="005A28CC">
        <w:rPr>
          <w:sz w:val="28"/>
          <w:szCs w:val="28"/>
        </w:rPr>
        <w:t xml:space="preserve">;    </w:t>
      </w:r>
      <w:r w:rsidRPr="00872906">
        <w:rPr>
          <w:position w:val="-32"/>
          <w:sz w:val="28"/>
          <w:szCs w:val="28"/>
          <w:lang w:val="en-US"/>
        </w:rPr>
        <w:object w:dxaOrig="2299" w:dyaOrig="760">
          <v:shape id="_x0000_i1276" type="#_x0000_t75" style="width:114.7pt;height:37.65pt" o:ole="">
            <v:imagedata r:id="rId242" o:title=""/>
          </v:shape>
          <o:OLEObject Type="Embed" ProgID="Equation.3" ShapeID="_x0000_i1276" DrawAspect="Content" ObjectID="_1821862010" r:id="rId243"/>
        </w:object>
      </w:r>
      <w:r w:rsidRPr="005A28CC">
        <w:rPr>
          <w:sz w:val="28"/>
          <w:szCs w:val="28"/>
        </w:rPr>
        <w:t xml:space="preserve"> ,                          (80)</w:t>
      </w:r>
    </w:p>
    <w:p w:rsidR="00BA64A6" w:rsidRPr="0057156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г</w:t>
      </w:r>
      <w:r w:rsidRPr="00B95DFA">
        <w:rPr>
          <w:color w:val="000000"/>
          <w:sz w:val="28"/>
          <w:szCs w:val="28"/>
        </w:rPr>
        <w:t>де</w:t>
      </w:r>
    </w:p>
    <w:p w:rsidR="00BA64A6" w:rsidRP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BA64A6">
        <w:rPr>
          <w:color w:val="000000"/>
          <w:sz w:val="28"/>
          <w:szCs w:val="28"/>
        </w:rPr>
        <w:t xml:space="preserve">          </w:t>
      </w:r>
      <w:r w:rsidRPr="005A28CC">
        <w:rPr>
          <w:color w:val="000000"/>
          <w:position w:val="-34"/>
          <w:sz w:val="28"/>
          <w:szCs w:val="28"/>
          <w:lang w:val="en-US"/>
        </w:rPr>
        <w:object w:dxaOrig="2360" w:dyaOrig="800">
          <v:shape id="_x0000_i1277" type="#_x0000_t75" style="width:118.05pt;height:40.2pt" o:ole="">
            <v:imagedata r:id="rId244" o:title=""/>
          </v:shape>
          <o:OLEObject Type="Embed" ProgID="Equation.3" ShapeID="_x0000_i1277" DrawAspect="Content" ObjectID="_1821862011" r:id="rId245"/>
        </w:object>
      </w:r>
      <w:r w:rsidRPr="00BA64A6">
        <w:rPr>
          <w:color w:val="000000"/>
          <w:sz w:val="28"/>
          <w:szCs w:val="28"/>
        </w:rPr>
        <w:t xml:space="preserve">;  </w:t>
      </w:r>
      <w:r w:rsidRPr="00571568">
        <w:rPr>
          <w:color w:val="000000"/>
          <w:position w:val="-34"/>
          <w:sz w:val="28"/>
          <w:szCs w:val="28"/>
        </w:rPr>
        <w:object w:dxaOrig="2280" w:dyaOrig="800">
          <v:shape id="_x0000_i1278" type="#_x0000_t75" style="width:113.85pt;height:40.2pt" o:ole="">
            <v:imagedata r:id="rId246" o:title=""/>
          </v:shape>
          <o:OLEObject Type="Embed" ProgID="Equation.3" ShapeID="_x0000_i1278" DrawAspect="Content" ObjectID="_1821862012" r:id="rId247"/>
        </w:object>
      </w:r>
      <w:r w:rsidRPr="00BA64A6">
        <w:rPr>
          <w:color w:val="000000"/>
          <w:sz w:val="28"/>
          <w:szCs w:val="28"/>
        </w:rPr>
        <w:t xml:space="preserve">;  </w:t>
      </w:r>
      <w:r>
        <w:rPr>
          <w:i/>
          <w:color w:val="000000"/>
          <w:sz w:val="28"/>
          <w:szCs w:val="28"/>
          <w:lang w:val="en-US"/>
        </w:rPr>
        <w:t>m</w:t>
      </w:r>
      <w:r w:rsidRPr="00BA64A6">
        <w:rPr>
          <w:i/>
          <w:color w:val="000000"/>
          <w:sz w:val="28"/>
          <w:szCs w:val="28"/>
        </w:rPr>
        <w:t xml:space="preserve"> </w:t>
      </w:r>
      <w:r w:rsidRPr="00BA64A6">
        <w:rPr>
          <w:color w:val="000000"/>
          <w:sz w:val="28"/>
          <w:szCs w:val="28"/>
        </w:rPr>
        <w:t>= (</w:t>
      </w:r>
      <w:r>
        <w:rPr>
          <w:i/>
          <w:color w:val="000000"/>
          <w:sz w:val="28"/>
          <w:szCs w:val="28"/>
          <w:lang w:val="en-US"/>
        </w:rPr>
        <w:t>y</w:t>
      </w:r>
      <w:r>
        <w:rPr>
          <w:i/>
          <w:color w:val="000000"/>
          <w:sz w:val="28"/>
          <w:szCs w:val="28"/>
          <w:vertAlign w:val="subscript"/>
          <w:lang w:val="en-US"/>
        </w:rPr>
        <w:t>C</w:t>
      </w:r>
      <w:r w:rsidRPr="00BA64A6">
        <w:rPr>
          <w:color w:val="000000"/>
          <w:sz w:val="28"/>
          <w:szCs w:val="28"/>
        </w:rPr>
        <w:t xml:space="preserve"> – </w:t>
      </w:r>
      <w:r>
        <w:rPr>
          <w:i/>
          <w:color w:val="000000"/>
          <w:sz w:val="28"/>
          <w:szCs w:val="28"/>
          <w:lang w:val="en-US"/>
        </w:rPr>
        <w:t>y</w:t>
      </w:r>
      <w:r>
        <w:rPr>
          <w:i/>
          <w:color w:val="000000"/>
          <w:sz w:val="28"/>
          <w:szCs w:val="28"/>
          <w:vertAlign w:val="subscript"/>
          <w:lang w:val="en-US"/>
        </w:rPr>
        <w:t>A</w:t>
      </w:r>
      <w:r w:rsidRPr="00BA64A6">
        <w:rPr>
          <w:i/>
          <w:color w:val="000000"/>
          <w:sz w:val="28"/>
          <w:szCs w:val="28"/>
          <w:vertAlign w:val="subscript"/>
        </w:rPr>
        <w:t xml:space="preserve"> </w:t>
      </w:r>
      <w:r w:rsidRPr="00BA64A6">
        <w:rPr>
          <w:color w:val="000000"/>
          <w:sz w:val="28"/>
          <w:szCs w:val="28"/>
        </w:rPr>
        <w:t xml:space="preserve">) - </w:t>
      </w:r>
      <w:r w:rsidRPr="00571568">
        <w:rPr>
          <w:i/>
          <w:color w:val="000000"/>
          <w:sz w:val="28"/>
          <w:szCs w:val="28"/>
          <w:lang w:val="en-US"/>
        </w:rPr>
        <w:t>μ</w:t>
      </w:r>
      <w:r w:rsidRPr="00BA64A6">
        <w:rPr>
          <w:color w:val="000000"/>
          <w:sz w:val="28"/>
          <w:szCs w:val="28"/>
        </w:rPr>
        <w:t xml:space="preserve"> ∙ (</w:t>
      </w:r>
      <w:r>
        <w:rPr>
          <w:i/>
          <w:color w:val="000000"/>
          <w:sz w:val="28"/>
          <w:szCs w:val="28"/>
          <w:lang w:val="en-US"/>
        </w:rPr>
        <w:t>x</w:t>
      </w:r>
      <w:r>
        <w:rPr>
          <w:i/>
          <w:color w:val="000000"/>
          <w:sz w:val="28"/>
          <w:szCs w:val="28"/>
          <w:vertAlign w:val="subscript"/>
          <w:lang w:val="en-US"/>
        </w:rPr>
        <w:t>C</w:t>
      </w:r>
      <w:r w:rsidRPr="00BA64A6">
        <w:rPr>
          <w:color w:val="000000"/>
          <w:sz w:val="28"/>
          <w:szCs w:val="28"/>
        </w:rPr>
        <w:t xml:space="preserve"> – </w:t>
      </w:r>
      <w:r>
        <w:rPr>
          <w:i/>
          <w:color w:val="000000"/>
          <w:sz w:val="28"/>
          <w:szCs w:val="28"/>
          <w:lang w:val="en-US"/>
        </w:rPr>
        <w:t>x</w:t>
      </w:r>
      <w:r>
        <w:rPr>
          <w:i/>
          <w:color w:val="000000"/>
          <w:sz w:val="28"/>
          <w:szCs w:val="28"/>
          <w:vertAlign w:val="subscript"/>
          <w:lang w:val="en-US"/>
        </w:rPr>
        <w:t>A</w:t>
      </w:r>
      <w:r w:rsidRPr="00BA64A6">
        <w:rPr>
          <w:i/>
          <w:color w:val="000000"/>
          <w:sz w:val="28"/>
          <w:szCs w:val="28"/>
          <w:vertAlign w:val="subscript"/>
        </w:rPr>
        <w:t xml:space="preserve"> </w:t>
      </w:r>
      <w:r w:rsidRPr="00BA64A6">
        <w:rPr>
          <w:color w:val="000000"/>
          <w:sz w:val="28"/>
          <w:szCs w:val="28"/>
        </w:rPr>
        <w:t xml:space="preserve">) .       </w:t>
      </w:r>
    </w:p>
    <w:p w:rsidR="00BA64A6" w:rsidRPr="00B95DF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95DFA">
        <w:rPr>
          <w:color w:val="212121"/>
          <w:sz w:val="28"/>
          <w:szCs w:val="28"/>
        </w:rPr>
        <w:t xml:space="preserve">Угол между двумя прямыми </w:t>
      </w:r>
      <w:r w:rsidRPr="00B95DFA">
        <w:rPr>
          <w:i/>
          <w:iCs/>
          <w:color w:val="212121"/>
          <w:sz w:val="28"/>
          <w:szCs w:val="28"/>
        </w:rPr>
        <w:t xml:space="preserve">АВ </w:t>
      </w:r>
      <w:r w:rsidRPr="00B95DFA">
        <w:rPr>
          <w:color w:val="212121"/>
          <w:sz w:val="28"/>
          <w:szCs w:val="28"/>
        </w:rPr>
        <w:t xml:space="preserve">и </w:t>
      </w:r>
      <w:r w:rsidRPr="00B95DFA">
        <w:rPr>
          <w:i/>
          <w:iCs/>
          <w:color w:val="212121"/>
          <w:sz w:val="28"/>
          <w:szCs w:val="28"/>
        </w:rPr>
        <w:t>С</w:t>
      </w:r>
      <w:r>
        <w:rPr>
          <w:i/>
          <w:iCs/>
          <w:color w:val="212121"/>
          <w:sz w:val="28"/>
          <w:szCs w:val="28"/>
          <w:lang w:val="en-US"/>
        </w:rPr>
        <w:t>D</w:t>
      </w:r>
      <w:r w:rsidRPr="00B95DFA">
        <w:rPr>
          <w:i/>
          <w:iCs/>
          <w:color w:val="212121"/>
          <w:sz w:val="28"/>
          <w:szCs w:val="28"/>
        </w:rPr>
        <w:t xml:space="preserve">, </w:t>
      </w:r>
      <w:r w:rsidRPr="00B95DFA">
        <w:rPr>
          <w:color w:val="212121"/>
          <w:sz w:val="28"/>
          <w:szCs w:val="28"/>
        </w:rPr>
        <w:t>заданными координатами Ко</w:t>
      </w:r>
      <w:r w:rsidRPr="00B95DFA">
        <w:rPr>
          <w:color w:val="212121"/>
          <w:sz w:val="28"/>
          <w:szCs w:val="28"/>
        </w:rPr>
        <w:t>н</w:t>
      </w:r>
      <w:r w:rsidRPr="00B95DFA">
        <w:rPr>
          <w:color w:val="212121"/>
          <w:sz w:val="28"/>
          <w:szCs w:val="28"/>
        </w:rPr>
        <w:t>цов, о</w:t>
      </w:r>
      <w:r w:rsidRPr="00B95DFA">
        <w:rPr>
          <w:color w:val="212121"/>
          <w:sz w:val="28"/>
          <w:szCs w:val="28"/>
        </w:rPr>
        <w:t>п</w:t>
      </w:r>
      <w:r w:rsidRPr="00B95DFA">
        <w:rPr>
          <w:color w:val="212121"/>
          <w:sz w:val="28"/>
          <w:szCs w:val="28"/>
        </w:rPr>
        <w:t>ределяется к</w:t>
      </w:r>
      <w:r>
        <w:rPr>
          <w:color w:val="212121"/>
          <w:sz w:val="28"/>
          <w:szCs w:val="28"/>
        </w:rPr>
        <w:t xml:space="preserve">ак разность дирекционных углов </w:t>
      </w:r>
      <w:r w:rsidRPr="000B4F2B">
        <w:rPr>
          <w:color w:val="212121"/>
          <w:sz w:val="28"/>
          <w:szCs w:val="28"/>
        </w:rPr>
        <w:t xml:space="preserve"> </w:t>
      </w:r>
      <w:r>
        <w:rPr>
          <w:i/>
          <w:color w:val="212121"/>
          <w:sz w:val="28"/>
          <w:szCs w:val="28"/>
        </w:rPr>
        <w:t>α</w:t>
      </w:r>
      <w:r w:rsidRPr="000B4F2B">
        <w:rPr>
          <w:i/>
          <w:color w:val="212121"/>
          <w:sz w:val="28"/>
          <w:szCs w:val="28"/>
        </w:rPr>
        <w:t xml:space="preserve"> </w:t>
      </w:r>
      <w:r w:rsidRPr="00B95DFA">
        <w:rPr>
          <w:color w:val="212121"/>
          <w:sz w:val="28"/>
          <w:szCs w:val="28"/>
        </w:rPr>
        <w:t xml:space="preserve"> этих линий</w:t>
      </w:r>
    </w:p>
    <w:p w:rsidR="00BA64A6" w:rsidRPr="000B4F2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212121"/>
          <w:sz w:val="28"/>
          <w:szCs w:val="28"/>
        </w:rPr>
      </w:pPr>
      <w:r w:rsidRPr="000B4F2B">
        <w:rPr>
          <w:color w:val="212121"/>
          <w:sz w:val="28"/>
          <w:szCs w:val="28"/>
        </w:rPr>
        <w:t xml:space="preserve">                                                    </w:t>
      </w:r>
      <w:r w:rsidRPr="000B4F2B">
        <w:rPr>
          <w:color w:val="212121"/>
          <w:position w:val="-12"/>
          <w:sz w:val="28"/>
          <w:szCs w:val="28"/>
        </w:rPr>
        <w:object w:dxaOrig="1760" w:dyaOrig="380">
          <v:shape id="_x0000_i1279" type="#_x0000_t75" style="width:87.9pt;height:19.25pt" o:ole="">
            <v:imagedata r:id="rId248" o:title=""/>
          </v:shape>
          <o:OLEObject Type="Embed" ProgID="Equation.3" ShapeID="_x0000_i1279" DrawAspect="Content" ObjectID="_1821862013" r:id="rId249"/>
        </w:object>
      </w:r>
      <w:r w:rsidRPr="00BA64A6">
        <w:rPr>
          <w:color w:val="212121"/>
          <w:sz w:val="28"/>
          <w:szCs w:val="28"/>
        </w:rPr>
        <w:t>,                                               (81)</w:t>
      </w:r>
      <w:r w:rsidRPr="000B4F2B">
        <w:rPr>
          <w:color w:val="212121"/>
          <w:sz w:val="28"/>
          <w:szCs w:val="28"/>
        </w:rPr>
        <w:t xml:space="preserve">  </w:t>
      </w:r>
    </w:p>
    <w:p w:rsidR="00BA64A6" w:rsidRPr="00B95DF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212121"/>
          <w:sz w:val="28"/>
          <w:szCs w:val="28"/>
        </w:rPr>
        <w:t>г</w:t>
      </w:r>
      <w:r w:rsidRPr="00B95DFA">
        <w:rPr>
          <w:color w:val="212121"/>
          <w:sz w:val="28"/>
          <w:szCs w:val="28"/>
        </w:rPr>
        <w:t xml:space="preserve">де </w:t>
      </w:r>
      <w:r>
        <w:rPr>
          <w:color w:val="212121"/>
          <w:sz w:val="28"/>
          <w:szCs w:val="28"/>
        </w:rPr>
        <w:t xml:space="preserve"> </w:t>
      </w:r>
      <w:r>
        <w:rPr>
          <w:i/>
          <w:color w:val="202020"/>
          <w:sz w:val="28"/>
          <w:szCs w:val="28"/>
        </w:rPr>
        <w:t>α</w:t>
      </w:r>
      <w:r>
        <w:rPr>
          <w:i/>
          <w:color w:val="202020"/>
          <w:sz w:val="28"/>
          <w:szCs w:val="28"/>
          <w:vertAlign w:val="subscript"/>
          <w:lang w:val="en-US"/>
        </w:rPr>
        <w:t>AB</w:t>
      </w:r>
      <w:r w:rsidRPr="00B95DFA">
        <w:rPr>
          <w:color w:val="212121"/>
          <w:sz w:val="28"/>
          <w:szCs w:val="28"/>
        </w:rPr>
        <w:t xml:space="preserve"> и </w:t>
      </w:r>
      <w:r>
        <w:rPr>
          <w:i/>
          <w:color w:val="202020"/>
          <w:sz w:val="28"/>
          <w:szCs w:val="28"/>
        </w:rPr>
        <w:t>α</w:t>
      </w:r>
      <w:r>
        <w:rPr>
          <w:i/>
          <w:color w:val="202020"/>
          <w:sz w:val="28"/>
          <w:szCs w:val="28"/>
          <w:vertAlign w:val="subscript"/>
        </w:rPr>
        <w:t>С</w:t>
      </w:r>
      <w:r>
        <w:rPr>
          <w:i/>
          <w:color w:val="202020"/>
          <w:sz w:val="28"/>
          <w:szCs w:val="28"/>
          <w:vertAlign w:val="subscript"/>
          <w:lang w:val="en-US"/>
        </w:rPr>
        <w:t>D</w:t>
      </w:r>
      <w:r w:rsidRPr="00B95DFA">
        <w:rPr>
          <w:i/>
          <w:iCs/>
          <w:color w:val="212121"/>
          <w:sz w:val="28"/>
          <w:szCs w:val="28"/>
        </w:rPr>
        <w:t xml:space="preserve"> </w:t>
      </w:r>
      <w:r w:rsidRPr="00B95DFA">
        <w:rPr>
          <w:color w:val="212121"/>
          <w:sz w:val="28"/>
          <w:szCs w:val="28"/>
        </w:rPr>
        <w:t>определяются, используя формулы (</w:t>
      </w:r>
      <w:r w:rsidRPr="000B4F2B">
        <w:rPr>
          <w:color w:val="212121"/>
          <w:sz w:val="28"/>
          <w:szCs w:val="28"/>
        </w:rPr>
        <w:t>7</w:t>
      </w:r>
      <w:r w:rsidRPr="00B95DFA">
        <w:rPr>
          <w:color w:val="212121"/>
          <w:sz w:val="28"/>
          <w:szCs w:val="28"/>
        </w:rPr>
        <w:t>7)</w:t>
      </w:r>
      <w:r w:rsidRPr="000B4F2B">
        <w:rPr>
          <w:color w:val="212121"/>
          <w:sz w:val="28"/>
          <w:szCs w:val="28"/>
        </w:rPr>
        <w:t xml:space="preserve"> – (79)</w:t>
      </w:r>
      <w:r w:rsidRPr="00B95DFA">
        <w:rPr>
          <w:color w:val="212121"/>
          <w:sz w:val="28"/>
          <w:szCs w:val="28"/>
        </w:rPr>
        <w:t>.</w:t>
      </w:r>
    </w:p>
    <w:p w:rsidR="00BA64A6" w:rsidRPr="00BA0F4E" w:rsidRDefault="00BA64A6" w:rsidP="00BA64A6">
      <w:pPr>
        <w:spacing w:line="360" w:lineRule="auto"/>
        <w:jc w:val="both"/>
        <w:rPr>
          <w:color w:val="212121"/>
          <w:sz w:val="28"/>
          <w:szCs w:val="28"/>
        </w:rPr>
      </w:pPr>
      <w:r w:rsidRPr="00B95DFA">
        <w:rPr>
          <w:color w:val="212121"/>
          <w:sz w:val="28"/>
          <w:szCs w:val="28"/>
        </w:rPr>
        <w:t xml:space="preserve">Координаты точки </w:t>
      </w:r>
      <w:r w:rsidRPr="00B95DFA">
        <w:rPr>
          <w:i/>
          <w:iCs/>
          <w:color w:val="212121"/>
          <w:sz w:val="28"/>
          <w:szCs w:val="28"/>
        </w:rPr>
        <w:t xml:space="preserve">К </w:t>
      </w:r>
      <w:r w:rsidRPr="00B95DFA">
        <w:rPr>
          <w:color w:val="212121"/>
          <w:sz w:val="28"/>
          <w:szCs w:val="28"/>
        </w:rPr>
        <w:t xml:space="preserve">пересечения прямой </w:t>
      </w:r>
      <w:r w:rsidRPr="00B95DFA">
        <w:rPr>
          <w:i/>
          <w:iCs/>
          <w:color w:val="212121"/>
          <w:sz w:val="28"/>
          <w:szCs w:val="28"/>
        </w:rPr>
        <w:t xml:space="preserve">АВ </w:t>
      </w:r>
      <w:r w:rsidRPr="00B95DFA">
        <w:rPr>
          <w:color w:val="212121"/>
          <w:sz w:val="28"/>
          <w:szCs w:val="28"/>
        </w:rPr>
        <w:t xml:space="preserve">и круговой кривой Радиуса </w:t>
      </w:r>
      <w:r w:rsidRPr="00B95DFA">
        <w:rPr>
          <w:i/>
          <w:iCs/>
          <w:color w:val="212121"/>
          <w:sz w:val="28"/>
          <w:szCs w:val="28"/>
        </w:rPr>
        <w:t xml:space="preserve">К </w:t>
      </w:r>
      <w:r w:rsidRPr="00B95DFA">
        <w:rPr>
          <w:color w:val="212121"/>
          <w:sz w:val="28"/>
          <w:szCs w:val="28"/>
        </w:rPr>
        <w:t>вычисляют следую</w:t>
      </w:r>
      <w:r>
        <w:rPr>
          <w:color w:val="212121"/>
          <w:sz w:val="28"/>
          <w:szCs w:val="28"/>
        </w:rPr>
        <w:t>щим образом. Если известны коорд</w:t>
      </w:r>
      <w:r w:rsidRPr="00B95DFA">
        <w:rPr>
          <w:color w:val="212121"/>
          <w:sz w:val="28"/>
          <w:szCs w:val="28"/>
        </w:rPr>
        <w:t xml:space="preserve">инаты точек </w:t>
      </w:r>
      <w:r w:rsidRPr="00B95DFA">
        <w:rPr>
          <w:i/>
          <w:iCs/>
          <w:color w:val="212121"/>
          <w:sz w:val="28"/>
          <w:szCs w:val="28"/>
        </w:rPr>
        <w:t xml:space="preserve">А, В </w:t>
      </w:r>
      <w:r w:rsidRPr="00B95DFA">
        <w:rPr>
          <w:color w:val="212121"/>
          <w:sz w:val="28"/>
          <w:szCs w:val="28"/>
        </w:rPr>
        <w:t xml:space="preserve">и центра </w:t>
      </w:r>
      <w:r w:rsidRPr="00B95DFA">
        <w:rPr>
          <w:i/>
          <w:iCs/>
          <w:color w:val="212121"/>
          <w:sz w:val="28"/>
          <w:szCs w:val="28"/>
        </w:rPr>
        <w:t xml:space="preserve">О </w:t>
      </w:r>
      <w:r w:rsidRPr="00B95DFA">
        <w:rPr>
          <w:color w:val="212121"/>
          <w:sz w:val="28"/>
          <w:szCs w:val="28"/>
        </w:rPr>
        <w:t>кривой, то по формулам (</w:t>
      </w:r>
      <w:r w:rsidRPr="000B4F2B">
        <w:rPr>
          <w:color w:val="212121"/>
          <w:sz w:val="28"/>
          <w:szCs w:val="28"/>
        </w:rPr>
        <w:t>7</w:t>
      </w:r>
      <w:r w:rsidRPr="00B95DFA">
        <w:rPr>
          <w:color w:val="212121"/>
          <w:sz w:val="28"/>
          <w:szCs w:val="28"/>
        </w:rPr>
        <w:t>7)</w:t>
      </w:r>
      <w:r w:rsidRPr="000B4F2B">
        <w:rPr>
          <w:color w:val="212121"/>
          <w:sz w:val="28"/>
          <w:szCs w:val="28"/>
        </w:rPr>
        <w:t xml:space="preserve"> – (79)</w:t>
      </w:r>
      <w:r w:rsidRPr="00B95DFA">
        <w:rPr>
          <w:color w:val="212121"/>
          <w:sz w:val="28"/>
          <w:szCs w:val="28"/>
        </w:rPr>
        <w:t xml:space="preserve"> </w:t>
      </w:r>
      <w:r>
        <w:rPr>
          <w:color w:val="212121"/>
          <w:sz w:val="28"/>
          <w:szCs w:val="28"/>
        </w:rPr>
        <w:t>н</w:t>
      </w:r>
      <w:r w:rsidRPr="00B95DFA">
        <w:rPr>
          <w:color w:val="212121"/>
          <w:sz w:val="28"/>
          <w:szCs w:val="28"/>
        </w:rPr>
        <w:t>аходят дирекционные углы</w:t>
      </w:r>
      <w:r>
        <w:rPr>
          <w:color w:val="212121"/>
          <w:sz w:val="28"/>
          <w:szCs w:val="28"/>
        </w:rPr>
        <w:t xml:space="preserve"> </w:t>
      </w:r>
      <w:r>
        <w:rPr>
          <w:i/>
          <w:color w:val="202020"/>
          <w:sz w:val="28"/>
          <w:szCs w:val="28"/>
        </w:rPr>
        <w:t>α</w:t>
      </w:r>
      <w:r>
        <w:rPr>
          <w:i/>
          <w:color w:val="202020"/>
          <w:sz w:val="28"/>
          <w:szCs w:val="28"/>
          <w:vertAlign w:val="subscript"/>
          <w:lang w:val="en-US"/>
        </w:rPr>
        <w:t>AB</w:t>
      </w:r>
      <w:r w:rsidRPr="00B95DFA">
        <w:rPr>
          <w:color w:val="212121"/>
          <w:sz w:val="28"/>
          <w:szCs w:val="28"/>
        </w:rPr>
        <w:t xml:space="preserve"> и </w:t>
      </w:r>
      <w:r>
        <w:rPr>
          <w:i/>
          <w:color w:val="202020"/>
          <w:sz w:val="28"/>
          <w:szCs w:val="28"/>
        </w:rPr>
        <w:t>α</w:t>
      </w:r>
      <w:r>
        <w:rPr>
          <w:i/>
          <w:color w:val="202020"/>
          <w:sz w:val="28"/>
          <w:szCs w:val="28"/>
          <w:vertAlign w:val="subscript"/>
        </w:rPr>
        <w:t>С</w:t>
      </w:r>
      <w:r>
        <w:rPr>
          <w:i/>
          <w:color w:val="202020"/>
          <w:sz w:val="28"/>
          <w:szCs w:val="28"/>
          <w:vertAlign w:val="subscript"/>
          <w:lang w:val="en-US"/>
        </w:rPr>
        <w:t>D</w:t>
      </w:r>
      <w:r>
        <w:rPr>
          <w:color w:val="202020"/>
          <w:sz w:val="28"/>
          <w:szCs w:val="28"/>
        </w:rPr>
        <w:t>,</w:t>
      </w:r>
      <w:r>
        <w:rPr>
          <w:i/>
          <w:iCs/>
          <w:color w:val="212121"/>
          <w:sz w:val="28"/>
          <w:szCs w:val="28"/>
        </w:rPr>
        <w:t xml:space="preserve"> </w:t>
      </w:r>
      <w:r w:rsidRPr="00B95DFA">
        <w:rPr>
          <w:color w:val="212121"/>
          <w:sz w:val="28"/>
          <w:szCs w:val="28"/>
        </w:rPr>
        <w:t xml:space="preserve">длину </w:t>
      </w:r>
      <w:r w:rsidRPr="0030587E">
        <w:rPr>
          <w:i/>
          <w:color w:val="212121"/>
          <w:sz w:val="28"/>
          <w:szCs w:val="28"/>
          <w:lang w:val="en-US"/>
        </w:rPr>
        <w:t>S</w:t>
      </w:r>
      <w:r>
        <w:rPr>
          <w:i/>
          <w:color w:val="212121"/>
          <w:sz w:val="28"/>
          <w:szCs w:val="28"/>
          <w:vertAlign w:val="subscript"/>
          <w:lang w:val="en-US"/>
        </w:rPr>
        <w:t>CD</w:t>
      </w:r>
      <w:r w:rsidRPr="0030587E">
        <w:rPr>
          <w:i/>
          <w:iCs/>
          <w:color w:val="212121"/>
          <w:sz w:val="28"/>
          <w:szCs w:val="28"/>
        </w:rPr>
        <w:t xml:space="preserve"> </w:t>
      </w:r>
      <w:r w:rsidRPr="0030587E">
        <w:rPr>
          <w:iCs/>
          <w:color w:val="212121"/>
          <w:sz w:val="28"/>
          <w:szCs w:val="28"/>
        </w:rPr>
        <w:t>.</w:t>
      </w:r>
      <w:r w:rsidRPr="00B95DFA">
        <w:rPr>
          <w:i/>
          <w:iCs/>
          <w:color w:val="212121"/>
          <w:sz w:val="28"/>
          <w:szCs w:val="28"/>
        </w:rPr>
        <w:t xml:space="preserve"> </w:t>
      </w:r>
      <w:r w:rsidRPr="00B95DFA">
        <w:rPr>
          <w:color w:val="212121"/>
          <w:sz w:val="28"/>
          <w:szCs w:val="28"/>
        </w:rPr>
        <w:t xml:space="preserve">Сторону </w:t>
      </w:r>
      <w:r>
        <w:rPr>
          <w:i/>
          <w:color w:val="212121"/>
          <w:sz w:val="28"/>
          <w:szCs w:val="28"/>
          <w:lang w:val="en-US"/>
        </w:rPr>
        <w:t>S</w:t>
      </w:r>
      <w:r>
        <w:rPr>
          <w:i/>
          <w:color w:val="212121"/>
          <w:sz w:val="28"/>
          <w:szCs w:val="28"/>
          <w:vertAlign w:val="subscript"/>
          <w:lang w:val="en-US"/>
        </w:rPr>
        <w:t>AK</w:t>
      </w:r>
      <w:r w:rsidRPr="00B95DFA">
        <w:rPr>
          <w:i/>
          <w:iCs/>
          <w:color w:val="212121"/>
          <w:sz w:val="28"/>
          <w:szCs w:val="28"/>
        </w:rPr>
        <w:t xml:space="preserve"> </w:t>
      </w:r>
      <w:r w:rsidRPr="00B95DFA">
        <w:rPr>
          <w:color w:val="212121"/>
          <w:sz w:val="28"/>
          <w:szCs w:val="28"/>
        </w:rPr>
        <w:t>вы</w:t>
      </w:r>
      <w:r w:rsidRPr="00B95DFA">
        <w:rPr>
          <w:color w:val="212121"/>
          <w:sz w:val="28"/>
          <w:szCs w:val="28"/>
        </w:rPr>
        <w:softHyphen/>
      </w:r>
      <w:r>
        <w:rPr>
          <w:color w:val="212121"/>
          <w:sz w:val="28"/>
          <w:szCs w:val="28"/>
        </w:rPr>
        <w:t>чис</w:t>
      </w:r>
      <w:r w:rsidRPr="00B95DFA">
        <w:rPr>
          <w:color w:val="212121"/>
          <w:sz w:val="28"/>
          <w:szCs w:val="28"/>
        </w:rPr>
        <w:t>ляют по формуле</w:t>
      </w:r>
    </w:p>
    <w:p w:rsidR="00BA64A6" w:rsidRPr="00BA0F4E" w:rsidRDefault="00BA64A6" w:rsidP="00BA64A6">
      <w:pPr>
        <w:spacing w:line="360" w:lineRule="auto"/>
        <w:rPr>
          <w:color w:val="212121"/>
          <w:sz w:val="28"/>
          <w:szCs w:val="28"/>
        </w:rPr>
      </w:pPr>
      <w:r>
        <w:rPr>
          <w:color w:val="212121"/>
          <w:sz w:val="28"/>
          <w:szCs w:val="28"/>
        </w:rPr>
        <w:t xml:space="preserve">                                      </w:t>
      </w:r>
      <w:r w:rsidRPr="0030587E">
        <w:rPr>
          <w:color w:val="212121"/>
          <w:position w:val="-34"/>
          <w:sz w:val="28"/>
          <w:szCs w:val="28"/>
        </w:rPr>
        <w:object w:dxaOrig="2980" w:dyaOrig="780">
          <v:shape id="_x0000_i1280" type="#_x0000_t75" style="width:149pt;height:39.35pt" o:ole="">
            <v:imagedata r:id="rId250" o:title=""/>
          </v:shape>
          <o:OLEObject Type="Embed" ProgID="Equation.3" ShapeID="_x0000_i1280" DrawAspect="Content" ObjectID="_1821862014" r:id="rId251"/>
        </w:object>
      </w:r>
      <w:r>
        <w:rPr>
          <w:color w:val="212121"/>
          <w:sz w:val="28"/>
          <w:szCs w:val="28"/>
        </w:rPr>
        <w:t xml:space="preserve"> ,                                            (82)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г</w:t>
      </w:r>
      <w:r w:rsidRPr="006B45B1">
        <w:rPr>
          <w:color w:val="000000"/>
          <w:sz w:val="28"/>
          <w:szCs w:val="28"/>
        </w:rPr>
        <w:t>де</w:t>
      </w:r>
      <w:r>
        <w:rPr>
          <w:color w:val="000000"/>
          <w:sz w:val="28"/>
          <w:szCs w:val="28"/>
        </w:rPr>
        <w:t xml:space="preserve">        </w:t>
      </w:r>
    </w:p>
    <w:p w:rsidR="00BA64A6" w:rsidRPr="006B45B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</w:t>
      </w:r>
      <w:r w:rsidRPr="006B45B1">
        <w:rPr>
          <w:color w:val="000000"/>
          <w:position w:val="-34"/>
          <w:sz w:val="28"/>
          <w:szCs w:val="28"/>
        </w:rPr>
        <w:object w:dxaOrig="6380" w:dyaOrig="820">
          <v:shape id="_x0000_i1281" type="#_x0000_t75" style="width:319pt;height:41pt" o:ole="">
            <v:imagedata r:id="rId252" o:title=""/>
          </v:shape>
          <o:OLEObject Type="Embed" ProgID="Equation.3" ShapeID="_x0000_i1281" DrawAspect="Content" ObjectID="_1821862015" r:id="rId253"/>
        </w:object>
      </w:r>
      <w:r>
        <w:rPr>
          <w:color w:val="000000"/>
          <w:sz w:val="28"/>
          <w:szCs w:val="28"/>
        </w:rPr>
        <w:t>.</w:t>
      </w:r>
    </w:p>
    <w:p w:rsidR="00BA64A6" w:rsidRPr="006B45B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6B45B1">
        <w:rPr>
          <w:color w:val="000000"/>
          <w:sz w:val="28"/>
          <w:szCs w:val="28"/>
        </w:rPr>
        <w:t xml:space="preserve">Используя координаты точки </w:t>
      </w:r>
      <w:r w:rsidRPr="006B45B1">
        <w:rPr>
          <w:i/>
          <w:iCs/>
          <w:color w:val="000000"/>
          <w:sz w:val="28"/>
          <w:szCs w:val="28"/>
        </w:rPr>
        <w:t xml:space="preserve">А, </w:t>
      </w:r>
      <w:r w:rsidRPr="006B45B1">
        <w:rPr>
          <w:color w:val="000000"/>
          <w:sz w:val="28"/>
          <w:szCs w:val="28"/>
        </w:rPr>
        <w:t xml:space="preserve">длину </w:t>
      </w:r>
      <w:r>
        <w:rPr>
          <w:i/>
          <w:color w:val="000000"/>
          <w:sz w:val="28"/>
          <w:szCs w:val="28"/>
          <w:lang w:val="en-US"/>
        </w:rPr>
        <w:t>S</w:t>
      </w:r>
      <w:r>
        <w:rPr>
          <w:i/>
          <w:color w:val="000000"/>
          <w:sz w:val="28"/>
          <w:szCs w:val="28"/>
          <w:vertAlign w:val="subscript"/>
          <w:lang w:val="en-US"/>
        </w:rPr>
        <w:t>AK</w:t>
      </w:r>
      <w:r w:rsidRPr="006B45B1">
        <w:rPr>
          <w:i/>
          <w:color w:val="000000"/>
          <w:sz w:val="28"/>
          <w:szCs w:val="28"/>
          <w:vertAlign w:val="subscript"/>
        </w:rPr>
        <w:t xml:space="preserve"> </w:t>
      </w:r>
      <w:r w:rsidRPr="007D699D">
        <w:rPr>
          <w:i/>
          <w:color w:val="000000"/>
          <w:sz w:val="28"/>
          <w:szCs w:val="28"/>
          <w:vertAlign w:val="subscript"/>
        </w:rPr>
        <w:t xml:space="preserve"> </w:t>
      </w:r>
      <w:r>
        <w:rPr>
          <w:color w:val="000000"/>
          <w:sz w:val="28"/>
          <w:szCs w:val="28"/>
        </w:rPr>
        <w:t>ди</w:t>
      </w:r>
      <w:r w:rsidRPr="006B45B1">
        <w:rPr>
          <w:color w:val="000000"/>
          <w:sz w:val="28"/>
          <w:szCs w:val="28"/>
        </w:rPr>
        <w:t xml:space="preserve">рекционный угол </w:t>
      </w:r>
      <w:r>
        <w:rPr>
          <w:i/>
          <w:color w:val="202020"/>
          <w:sz w:val="28"/>
          <w:szCs w:val="28"/>
        </w:rPr>
        <w:t>α</w:t>
      </w:r>
      <w:r>
        <w:rPr>
          <w:i/>
          <w:color w:val="202020"/>
          <w:sz w:val="28"/>
          <w:szCs w:val="28"/>
          <w:vertAlign w:val="subscript"/>
          <w:lang w:val="en-US"/>
        </w:rPr>
        <w:t>AK</w:t>
      </w:r>
      <w:r w:rsidRPr="00B95DFA">
        <w:rPr>
          <w:color w:val="212121"/>
          <w:sz w:val="28"/>
          <w:szCs w:val="28"/>
        </w:rPr>
        <w:t xml:space="preserve"> </w:t>
      </w:r>
      <w:r w:rsidRPr="007D699D">
        <w:rPr>
          <w:color w:val="212121"/>
          <w:sz w:val="28"/>
          <w:szCs w:val="28"/>
        </w:rPr>
        <w:t>=</w:t>
      </w:r>
      <w:r w:rsidRPr="00B95DFA">
        <w:rPr>
          <w:color w:val="212121"/>
          <w:sz w:val="28"/>
          <w:szCs w:val="28"/>
        </w:rPr>
        <w:t xml:space="preserve"> </w:t>
      </w:r>
      <w:r>
        <w:rPr>
          <w:i/>
          <w:color w:val="202020"/>
          <w:sz w:val="28"/>
          <w:szCs w:val="28"/>
        </w:rPr>
        <w:t>α</w:t>
      </w:r>
      <w:r>
        <w:rPr>
          <w:i/>
          <w:color w:val="202020"/>
          <w:sz w:val="28"/>
          <w:szCs w:val="28"/>
          <w:vertAlign w:val="subscript"/>
          <w:lang w:val="en-US"/>
        </w:rPr>
        <w:t>AB</w:t>
      </w:r>
      <w:r w:rsidRPr="00B95DFA">
        <w:rPr>
          <w:i/>
          <w:iCs/>
          <w:color w:val="212121"/>
          <w:sz w:val="28"/>
          <w:szCs w:val="28"/>
        </w:rPr>
        <w:t xml:space="preserve"> </w:t>
      </w:r>
      <w:r w:rsidRPr="007D699D">
        <w:rPr>
          <w:iCs/>
          <w:color w:val="212121"/>
          <w:sz w:val="28"/>
          <w:szCs w:val="28"/>
        </w:rPr>
        <w:t>,</w:t>
      </w:r>
      <w:r w:rsidRPr="006B45B1">
        <w:rPr>
          <w:i/>
          <w:iCs/>
          <w:smallCaps/>
          <w:color w:val="000000"/>
          <w:sz w:val="28"/>
          <w:szCs w:val="28"/>
        </w:rPr>
        <w:t xml:space="preserve"> </w:t>
      </w:r>
      <w:r w:rsidRPr="006B45B1">
        <w:rPr>
          <w:color w:val="000000"/>
          <w:sz w:val="28"/>
          <w:szCs w:val="28"/>
        </w:rPr>
        <w:t>определяют коо</w:t>
      </w:r>
      <w:r w:rsidRPr="006B45B1">
        <w:rPr>
          <w:color w:val="000000"/>
          <w:sz w:val="28"/>
          <w:szCs w:val="28"/>
        </w:rPr>
        <w:t>р</w:t>
      </w:r>
      <w:r w:rsidRPr="006B45B1">
        <w:rPr>
          <w:color w:val="000000"/>
          <w:sz w:val="28"/>
          <w:szCs w:val="28"/>
        </w:rPr>
        <w:t xml:space="preserve">динаты точки </w:t>
      </w:r>
      <w:r w:rsidRPr="006B45B1">
        <w:rPr>
          <w:i/>
          <w:iCs/>
          <w:color w:val="000000"/>
          <w:sz w:val="28"/>
          <w:szCs w:val="28"/>
        </w:rPr>
        <w:t>К.</w:t>
      </w:r>
    </w:p>
    <w:p w:rsidR="00BA64A6" w:rsidRPr="006B45B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6B45B1">
        <w:rPr>
          <w:color w:val="000000"/>
          <w:sz w:val="28"/>
          <w:szCs w:val="28"/>
        </w:rPr>
        <w:t>Кроме приведенных, решают задачи по определению уравнений линий, параллельных и пе</w:t>
      </w:r>
      <w:r w:rsidRPr="006B45B1">
        <w:rPr>
          <w:color w:val="000000"/>
          <w:sz w:val="28"/>
          <w:szCs w:val="28"/>
        </w:rPr>
        <w:t>р</w:t>
      </w:r>
      <w:r w:rsidRPr="006B45B1">
        <w:rPr>
          <w:color w:val="000000"/>
          <w:sz w:val="28"/>
          <w:szCs w:val="28"/>
        </w:rPr>
        <w:t>пендикулярных к заданным; координат центров круговых сооружений; главных элементов и координат характерных точек кривых.</w:t>
      </w:r>
    </w:p>
    <w:p w:rsidR="00BA64A6" w:rsidRPr="006B45B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6B45B1">
        <w:rPr>
          <w:color w:val="000000"/>
          <w:sz w:val="28"/>
          <w:szCs w:val="28"/>
        </w:rPr>
        <w:t>При геодезической подготовке проекта выполняют его привязку.</w:t>
      </w:r>
    </w:p>
    <w:p w:rsidR="00BA64A6" w:rsidRPr="006B45B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6B45B1">
        <w:rPr>
          <w:color w:val="000000"/>
          <w:sz w:val="28"/>
          <w:szCs w:val="28"/>
        </w:rPr>
        <w:t>Привязкой проекта называют расчеты геодезических данных (разб</w:t>
      </w:r>
      <w:r w:rsidRPr="006B45B1">
        <w:rPr>
          <w:color w:val="000000"/>
          <w:sz w:val="28"/>
          <w:szCs w:val="28"/>
        </w:rPr>
        <w:t>и</w:t>
      </w:r>
      <w:r w:rsidRPr="006B45B1">
        <w:rPr>
          <w:color w:val="000000"/>
          <w:sz w:val="28"/>
          <w:szCs w:val="28"/>
        </w:rPr>
        <w:t>вочных элементов), по которым выносят его в натуру от пунктов разбиво</w:t>
      </w:r>
      <w:r w:rsidRPr="006B45B1">
        <w:rPr>
          <w:color w:val="000000"/>
          <w:sz w:val="28"/>
          <w:szCs w:val="28"/>
        </w:rPr>
        <w:t>ч</w:t>
      </w:r>
      <w:r w:rsidRPr="006B45B1">
        <w:rPr>
          <w:color w:val="000000"/>
          <w:sz w:val="28"/>
          <w:szCs w:val="28"/>
        </w:rPr>
        <w:t>ной геодезической основы или опорных капиталь</w:t>
      </w:r>
      <w:r w:rsidRPr="006B45B1">
        <w:rPr>
          <w:color w:val="000000"/>
          <w:sz w:val="28"/>
          <w:szCs w:val="28"/>
        </w:rPr>
        <w:softHyphen/>
        <w:t xml:space="preserve">ных строений. </w:t>
      </w:r>
      <w:r w:rsidRPr="006B45B1">
        <w:rPr>
          <w:color w:val="000000"/>
          <w:sz w:val="28"/>
          <w:szCs w:val="28"/>
        </w:rPr>
        <w:lastRenderedPageBreak/>
        <w:t>Разбивочн</w:t>
      </w:r>
      <w:r w:rsidRPr="006B45B1">
        <w:rPr>
          <w:color w:val="000000"/>
          <w:sz w:val="28"/>
          <w:szCs w:val="28"/>
        </w:rPr>
        <w:t>ы</w:t>
      </w:r>
      <w:r w:rsidRPr="006B45B1">
        <w:rPr>
          <w:color w:val="000000"/>
          <w:sz w:val="28"/>
          <w:szCs w:val="28"/>
        </w:rPr>
        <w:t>ми элементами служат расстояния, углы и превышения, выбор и расчет кот</w:t>
      </w:r>
      <w:r w:rsidRPr="006B45B1">
        <w:rPr>
          <w:color w:val="000000"/>
          <w:sz w:val="28"/>
          <w:szCs w:val="28"/>
        </w:rPr>
        <w:t>о</w:t>
      </w:r>
      <w:r w:rsidRPr="006B45B1">
        <w:rPr>
          <w:color w:val="000000"/>
          <w:sz w:val="28"/>
          <w:szCs w:val="28"/>
        </w:rPr>
        <w:t>рых з</w:t>
      </w:r>
      <w:r w:rsidRPr="006B45B1">
        <w:rPr>
          <w:color w:val="000000"/>
          <w:sz w:val="28"/>
          <w:szCs w:val="28"/>
        </w:rPr>
        <w:t>а</w:t>
      </w:r>
      <w:r w:rsidRPr="006B45B1">
        <w:rPr>
          <w:color w:val="000000"/>
          <w:sz w:val="28"/>
          <w:szCs w:val="28"/>
        </w:rPr>
        <w:t>висят от принятого способа разбивки.</w:t>
      </w:r>
    </w:p>
    <w:p w:rsidR="00BA64A6" w:rsidRPr="006B45B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6B45B1">
        <w:rPr>
          <w:color w:val="000000"/>
          <w:sz w:val="28"/>
          <w:szCs w:val="28"/>
        </w:rPr>
        <w:t>Результаты геодезической подготовки проекта отображают на разб</w:t>
      </w:r>
      <w:r w:rsidRPr="006B45B1">
        <w:rPr>
          <w:color w:val="000000"/>
          <w:sz w:val="28"/>
          <w:szCs w:val="28"/>
        </w:rPr>
        <w:t>и</w:t>
      </w:r>
      <w:r w:rsidRPr="006B45B1">
        <w:rPr>
          <w:color w:val="000000"/>
          <w:sz w:val="28"/>
          <w:szCs w:val="28"/>
        </w:rPr>
        <w:t>вочных чертежах. Разб</w:t>
      </w:r>
      <w:r w:rsidRPr="006B45B1">
        <w:rPr>
          <w:color w:val="000000"/>
          <w:sz w:val="28"/>
          <w:szCs w:val="28"/>
        </w:rPr>
        <w:t>и</w:t>
      </w:r>
      <w:r w:rsidRPr="006B45B1">
        <w:rPr>
          <w:color w:val="000000"/>
          <w:sz w:val="28"/>
          <w:szCs w:val="28"/>
        </w:rPr>
        <w:t>вочный чертеж является основным документом, по которому в натуре выполняются разбивочные ра</w:t>
      </w:r>
      <w:r w:rsidRPr="006B45B1">
        <w:rPr>
          <w:color w:val="000000"/>
          <w:sz w:val="28"/>
          <w:szCs w:val="28"/>
        </w:rPr>
        <w:softHyphen/>
        <w:t>боты.</w:t>
      </w:r>
      <w:r w:rsidRPr="007D699D">
        <w:rPr>
          <w:sz w:val="28"/>
          <w:szCs w:val="28"/>
        </w:rPr>
        <w:t xml:space="preserve"> </w:t>
      </w:r>
      <w:r w:rsidRPr="006B45B1">
        <w:rPr>
          <w:color w:val="000000"/>
          <w:sz w:val="28"/>
          <w:szCs w:val="28"/>
        </w:rPr>
        <w:t>Его составляют в ма</w:t>
      </w:r>
      <w:r w:rsidRPr="006B45B1">
        <w:rPr>
          <w:color w:val="000000"/>
          <w:sz w:val="28"/>
          <w:szCs w:val="28"/>
        </w:rPr>
        <w:t>с</w:t>
      </w:r>
      <w:r w:rsidRPr="006B45B1">
        <w:rPr>
          <w:color w:val="000000"/>
          <w:sz w:val="28"/>
          <w:szCs w:val="28"/>
        </w:rPr>
        <w:t xml:space="preserve">штабах 1:500 </w:t>
      </w:r>
      <w:r w:rsidRPr="007D699D">
        <w:rPr>
          <w:color w:val="000000"/>
          <w:sz w:val="28"/>
          <w:szCs w:val="28"/>
        </w:rPr>
        <w:t>-</w:t>
      </w:r>
      <w:r w:rsidRPr="006B45B1">
        <w:rPr>
          <w:color w:val="212121"/>
          <w:sz w:val="28"/>
          <w:szCs w:val="28"/>
        </w:rPr>
        <w:t xml:space="preserve"> </w:t>
      </w:r>
      <w:r w:rsidRPr="006B45B1">
        <w:rPr>
          <w:color w:val="000000"/>
          <w:sz w:val="28"/>
          <w:szCs w:val="28"/>
        </w:rPr>
        <w:t>1</w:t>
      </w:r>
      <w:r w:rsidRPr="006B45B1">
        <w:rPr>
          <w:color w:val="212121"/>
          <w:sz w:val="28"/>
          <w:szCs w:val="28"/>
        </w:rPr>
        <w:t>:</w:t>
      </w:r>
      <w:r w:rsidRPr="006B45B1">
        <w:rPr>
          <w:color w:val="000000"/>
          <w:sz w:val="28"/>
          <w:szCs w:val="28"/>
        </w:rPr>
        <w:t>2000, а иногда и круп</w:t>
      </w:r>
      <w:r w:rsidRPr="006B45B1">
        <w:rPr>
          <w:color w:val="000000"/>
          <w:sz w:val="28"/>
          <w:szCs w:val="28"/>
        </w:rPr>
        <w:softHyphen/>
        <w:t>нее в зависимости от сложности с</w:t>
      </w:r>
      <w:r w:rsidRPr="006B45B1">
        <w:rPr>
          <w:color w:val="000000"/>
          <w:sz w:val="28"/>
          <w:szCs w:val="28"/>
        </w:rPr>
        <w:t>о</w:t>
      </w:r>
      <w:r w:rsidRPr="006B45B1">
        <w:rPr>
          <w:color w:val="000000"/>
          <w:sz w:val="28"/>
          <w:szCs w:val="28"/>
        </w:rPr>
        <w:t>оружения или его элементов, которые выносятся в натуру. На разбивочном чертеже показывают: контуры выносимых зданий и с</w:t>
      </w:r>
      <w:r w:rsidRPr="006B45B1">
        <w:rPr>
          <w:color w:val="000000"/>
          <w:sz w:val="28"/>
          <w:szCs w:val="28"/>
        </w:rPr>
        <w:t>о</w:t>
      </w:r>
      <w:r w:rsidRPr="006B45B1">
        <w:rPr>
          <w:color w:val="000000"/>
          <w:sz w:val="28"/>
          <w:szCs w:val="28"/>
        </w:rPr>
        <w:t>оружений; их размеры и располо</w:t>
      </w:r>
      <w:r w:rsidRPr="006B45B1">
        <w:rPr>
          <w:color w:val="000000"/>
          <w:sz w:val="28"/>
          <w:szCs w:val="28"/>
        </w:rPr>
        <w:softHyphen/>
        <w:t xml:space="preserve">жение осей; пункты разбивочной основы, </w:t>
      </w:r>
      <w:r w:rsidRPr="006B45B1">
        <w:rPr>
          <w:color w:val="212121"/>
          <w:sz w:val="28"/>
          <w:szCs w:val="28"/>
        </w:rPr>
        <w:t xml:space="preserve">от которых </w:t>
      </w:r>
      <w:r w:rsidRPr="006B45B1">
        <w:rPr>
          <w:color w:val="000000"/>
          <w:sz w:val="28"/>
          <w:szCs w:val="28"/>
        </w:rPr>
        <w:t>производится разбивка; разбивочные элементы, значения которых подписываются прямо на чертеже. Иногда на разбивочном чертеже указыв</w:t>
      </w:r>
      <w:r w:rsidRPr="006B45B1">
        <w:rPr>
          <w:color w:val="000000"/>
          <w:sz w:val="28"/>
          <w:szCs w:val="28"/>
        </w:rPr>
        <w:t>а</w:t>
      </w:r>
      <w:r w:rsidRPr="006B45B1">
        <w:rPr>
          <w:color w:val="000000"/>
          <w:sz w:val="28"/>
          <w:szCs w:val="28"/>
        </w:rPr>
        <w:t>ют значения координат исходных пунктов в принятой системе, длины и дирекционные углы исхо</w:t>
      </w:r>
      <w:r w:rsidRPr="006B45B1">
        <w:rPr>
          <w:color w:val="000000"/>
          <w:sz w:val="28"/>
          <w:szCs w:val="28"/>
        </w:rPr>
        <w:t>д</w:t>
      </w:r>
      <w:r w:rsidRPr="006B45B1">
        <w:rPr>
          <w:color w:val="000000"/>
          <w:sz w:val="28"/>
          <w:szCs w:val="28"/>
        </w:rPr>
        <w:t>ных сторон, отметки исходных реперов и другие да</w:t>
      </w:r>
      <w:r w:rsidRPr="006B45B1">
        <w:rPr>
          <w:color w:val="000000"/>
          <w:sz w:val="28"/>
          <w:szCs w:val="28"/>
        </w:rPr>
        <w:t>н</w:t>
      </w:r>
      <w:r w:rsidRPr="006B45B1">
        <w:rPr>
          <w:color w:val="000000"/>
          <w:sz w:val="28"/>
          <w:szCs w:val="28"/>
        </w:rPr>
        <w:t xml:space="preserve">ные, использовавшиеся для </w:t>
      </w:r>
      <w:r w:rsidRPr="006B45B1">
        <w:rPr>
          <w:color w:val="212121"/>
          <w:sz w:val="28"/>
          <w:szCs w:val="28"/>
        </w:rPr>
        <w:t xml:space="preserve">геодезической </w:t>
      </w:r>
      <w:r w:rsidRPr="006B45B1">
        <w:rPr>
          <w:color w:val="000000"/>
          <w:sz w:val="28"/>
          <w:szCs w:val="28"/>
        </w:rPr>
        <w:t xml:space="preserve">подготовки проекта. Эти данные могут служить и для </w:t>
      </w:r>
      <w:r w:rsidRPr="006B45B1">
        <w:rPr>
          <w:color w:val="212121"/>
          <w:sz w:val="28"/>
          <w:szCs w:val="28"/>
        </w:rPr>
        <w:t>ко</w:t>
      </w:r>
      <w:r w:rsidRPr="006B45B1">
        <w:rPr>
          <w:color w:val="212121"/>
          <w:sz w:val="28"/>
          <w:szCs w:val="28"/>
        </w:rPr>
        <w:t>н</w:t>
      </w:r>
      <w:r w:rsidRPr="006B45B1">
        <w:rPr>
          <w:color w:val="212121"/>
          <w:sz w:val="28"/>
          <w:szCs w:val="28"/>
        </w:rPr>
        <w:t xml:space="preserve">троля </w:t>
      </w:r>
      <w:r w:rsidRPr="006B45B1">
        <w:rPr>
          <w:color w:val="000000"/>
          <w:sz w:val="28"/>
          <w:szCs w:val="28"/>
        </w:rPr>
        <w:t>в процессе разбивки и после ее завершения.</w:t>
      </w:r>
    </w:p>
    <w:p w:rsidR="00BA64A6" w:rsidRPr="006B45B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6B45B1">
        <w:rPr>
          <w:color w:val="000000"/>
          <w:sz w:val="28"/>
          <w:szCs w:val="28"/>
        </w:rPr>
        <w:t>Для обеспечения точности и своевременности выполнения геодезич</w:t>
      </w:r>
      <w:r w:rsidRPr="006B45B1">
        <w:rPr>
          <w:color w:val="000000"/>
          <w:sz w:val="28"/>
          <w:szCs w:val="28"/>
        </w:rPr>
        <w:t>е</w:t>
      </w:r>
      <w:r w:rsidRPr="006B45B1">
        <w:rPr>
          <w:color w:val="000000"/>
          <w:sz w:val="28"/>
          <w:szCs w:val="28"/>
        </w:rPr>
        <w:t xml:space="preserve">ских работ на строительной площадке составляют специальный проект. В проекте производства геодезических </w:t>
      </w:r>
      <w:r w:rsidRPr="006B45B1">
        <w:rPr>
          <w:color w:val="212121"/>
          <w:sz w:val="28"/>
          <w:szCs w:val="28"/>
        </w:rPr>
        <w:t xml:space="preserve">работ </w:t>
      </w:r>
      <w:r w:rsidRPr="006B45B1">
        <w:rPr>
          <w:color w:val="000000"/>
          <w:sz w:val="28"/>
          <w:szCs w:val="28"/>
        </w:rPr>
        <w:t>(ППГР), кото</w:t>
      </w:r>
      <w:r w:rsidRPr="006B45B1">
        <w:rPr>
          <w:color w:val="000000"/>
          <w:sz w:val="28"/>
          <w:szCs w:val="28"/>
        </w:rPr>
        <w:softHyphen/>
        <w:t>рый является с</w:t>
      </w:r>
      <w:r w:rsidRPr="006B45B1">
        <w:rPr>
          <w:color w:val="000000"/>
          <w:sz w:val="28"/>
          <w:szCs w:val="28"/>
        </w:rPr>
        <w:t>о</w:t>
      </w:r>
      <w:r w:rsidRPr="006B45B1">
        <w:rPr>
          <w:color w:val="000000"/>
          <w:sz w:val="28"/>
          <w:szCs w:val="28"/>
        </w:rPr>
        <w:t>ставной ч</w:t>
      </w:r>
      <w:r w:rsidRPr="006B45B1">
        <w:rPr>
          <w:color w:val="000000"/>
          <w:sz w:val="28"/>
          <w:szCs w:val="28"/>
        </w:rPr>
        <w:t>а</w:t>
      </w:r>
      <w:r w:rsidRPr="006B45B1">
        <w:rPr>
          <w:color w:val="000000"/>
          <w:sz w:val="28"/>
          <w:szCs w:val="28"/>
        </w:rPr>
        <w:t>стью общестроительного проекта, рас</w:t>
      </w:r>
      <w:r w:rsidRPr="006B45B1">
        <w:rPr>
          <w:color w:val="000000"/>
          <w:sz w:val="28"/>
          <w:szCs w:val="28"/>
        </w:rPr>
        <w:softHyphen/>
        <w:t>сматриваются: построение исходной разбивочной основы; организация и выполнение разбивочных р</w:t>
      </w:r>
      <w:r w:rsidRPr="006B45B1">
        <w:rPr>
          <w:color w:val="000000"/>
          <w:sz w:val="28"/>
          <w:szCs w:val="28"/>
        </w:rPr>
        <w:t>а</w:t>
      </w:r>
      <w:r w:rsidRPr="006B45B1">
        <w:rPr>
          <w:color w:val="000000"/>
          <w:sz w:val="28"/>
          <w:szCs w:val="28"/>
        </w:rPr>
        <w:t xml:space="preserve">бот, </w:t>
      </w:r>
      <w:r w:rsidRPr="006B45B1">
        <w:rPr>
          <w:color w:val="212121"/>
          <w:sz w:val="28"/>
          <w:szCs w:val="28"/>
        </w:rPr>
        <w:t xml:space="preserve">исполнительных </w:t>
      </w:r>
      <w:r w:rsidRPr="006B45B1">
        <w:rPr>
          <w:color w:val="000000"/>
          <w:sz w:val="28"/>
          <w:szCs w:val="28"/>
        </w:rPr>
        <w:t>съемок</w:t>
      </w:r>
      <w:r w:rsidRPr="007D699D">
        <w:rPr>
          <w:color w:val="000000"/>
          <w:sz w:val="28"/>
          <w:szCs w:val="28"/>
        </w:rPr>
        <w:t xml:space="preserve">; </w:t>
      </w:r>
      <w:r>
        <w:rPr>
          <w:color w:val="000000"/>
          <w:sz w:val="28"/>
          <w:szCs w:val="28"/>
        </w:rPr>
        <w:t>при</w:t>
      </w:r>
      <w:r w:rsidRPr="006B45B1">
        <w:rPr>
          <w:color w:val="000000"/>
          <w:sz w:val="28"/>
          <w:szCs w:val="28"/>
        </w:rPr>
        <w:t xml:space="preserve">менение соответствующих приборов </w:t>
      </w:r>
      <w:r w:rsidRPr="006B45B1">
        <w:rPr>
          <w:color w:val="212121"/>
          <w:sz w:val="28"/>
          <w:szCs w:val="28"/>
        </w:rPr>
        <w:t>для обе</w:t>
      </w:r>
      <w:r w:rsidRPr="006B45B1">
        <w:rPr>
          <w:color w:val="212121"/>
          <w:sz w:val="28"/>
          <w:szCs w:val="28"/>
        </w:rPr>
        <w:t>с</w:t>
      </w:r>
      <w:r w:rsidRPr="006B45B1">
        <w:rPr>
          <w:color w:val="212121"/>
          <w:sz w:val="28"/>
          <w:szCs w:val="28"/>
        </w:rPr>
        <w:t xml:space="preserve">печения </w:t>
      </w:r>
      <w:r w:rsidRPr="006B45B1">
        <w:rPr>
          <w:color w:val="000000"/>
          <w:sz w:val="28"/>
          <w:szCs w:val="28"/>
        </w:rPr>
        <w:t xml:space="preserve">требуемой точности измерений и другие вопросы, зависящие </w:t>
      </w:r>
      <w:r w:rsidRPr="006B45B1">
        <w:rPr>
          <w:color w:val="212121"/>
          <w:sz w:val="28"/>
          <w:szCs w:val="28"/>
        </w:rPr>
        <w:t xml:space="preserve">от </w:t>
      </w:r>
      <w:r w:rsidRPr="006B45B1">
        <w:rPr>
          <w:color w:val="000000"/>
          <w:sz w:val="28"/>
          <w:szCs w:val="28"/>
        </w:rPr>
        <w:t>ко</w:t>
      </w:r>
      <w:r w:rsidRPr="006B45B1">
        <w:rPr>
          <w:color w:val="000000"/>
          <w:sz w:val="28"/>
          <w:szCs w:val="28"/>
        </w:rPr>
        <w:t>н</w:t>
      </w:r>
      <w:r w:rsidRPr="006B45B1">
        <w:rPr>
          <w:color w:val="000000"/>
          <w:sz w:val="28"/>
          <w:szCs w:val="28"/>
        </w:rPr>
        <w:t>кретного объекта и условий его строительства.</w:t>
      </w:r>
    </w:p>
    <w:p w:rsidR="00BA64A6" w:rsidRPr="003E103F" w:rsidRDefault="00BA64A6" w:rsidP="00BA64A6">
      <w:pPr>
        <w:shd w:val="clear" w:color="auto" w:fill="FFFFFF"/>
        <w:autoSpaceDE w:val="0"/>
        <w:autoSpaceDN w:val="0"/>
        <w:adjustRightInd w:val="0"/>
        <w:spacing w:before="240" w:after="240" w:line="360" w:lineRule="auto"/>
        <w:jc w:val="center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4</w:t>
      </w:r>
      <w:r w:rsidRPr="003E103F">
        <w:rPr>
          <w:b/>
          <w:bCs/>
          <w:color w:val="000000"/>
          <w:sz w:val="28"/>
          <w:szCs w:val="28"/>
        </w:rPr>
        <w:t>.2. ОСНОВНЫЕ РАЗБИВОЧНЫЕ РАБОТЫ</w:t>
      </w:r>
    </w:p>
    <w:p w:rsidR="00BA64A6" w:rsidRPr="0075796B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75796B">
        <w:rPr>
          <w:color w:val="000000"/>
          <w:sz w:val="28"/>
          <w:szCs w:val="28"/>
        </w:rPr>
        <w:t>В состав работ в подземной части, требующих геодезического обесп</w:t>
      </w:r>
      <w:r w:rsidRPr="0075796B">
        <w:rPr>
          <w:color w:val="000000"/>
          <w:sz w:val="28"/>
          <w:szCs w:val="28"/>
        </w:rPr>
        <w:t>е</w:t>
      </w:r>
      <w:r w:rsidRPr="0075796B">
        <w:rPr>
          <w:color w:val="000000"/>
          <w:sz w:val="28"/>
          <w:szCs w:val="28"/>
        </w:rPr>
        <w:t>чения, входят: устройство обно</w:t>
      </w:r>
      <w:r w:rsidRPr="0075796B">
        <w:rPr>
          <w:color w:val="000000"/>
          <w:sz w:val="28"/>
          <w:szCs w:val="28"/>
        </w:rPr>
        <w:t>с</w:t>
      </w:r>
      <w:r w:rsidRPr="0075796B">
        <w:rPr>
          <w:color w:val="000000"/>
          <w:sz w:val="28"/>
          <w:szCs w:val="28"/>
        </w:rPr>
        <w:t>ки и закрепление осей, рытье котлованов и траншей с зачисткой дна и откосов, монтаж фун</w:t>
      </w:r>
      <w:r w:rsidRPr="0075796B">
        <w:rPr>
          <w:color w:val="000000"/>
          <w:sz w:val="28"/>
          <w:szCs w:val="28"/>
        </w:rPr>
        <w:softHyphen/>
        <w:t>даментов, стен подвала и п</w:t>
      </w:r>
      <w:r w:rsidRPr="0075796B">
        <w:rPr>
          <w:color w:val="000000"/>
          <w:sz w:val="28"/>
          <w:szCs w:val="28"/>
        </w:rPr>
        <w:t>е</w:t>
      </w:r>
      <w:r w:rsidRPr="0075796B">
        <w:rPr>
          <w:color w:val="000000"/>
          <w:sz w:val="28"/>
          <w:szCs w:val="28"/>
        </w:rPr>
        <w:t>рекрытия над ним, устройство приям</w:t>
      </w:r>
      <w:r>
        <w:rPr>
          <w:color w:val="000000"/>
          <w:sz w:val="28"/>
          <w:szCs w:val="28"/>
        </w:rPr>
        <w:t>ков</w:t>
      </w:r>
      <w:r w:rsidRPr="0075796B">
        <w:rPr>
          <w:color w:val="000000"/>
          <w:sz w:val="28"/>
          <w:szCs w:val="28"/>
        </w:rPr>
        <w:t>, лифтовых шахт, прокладка труб с</w:t>
      </w:r>
      <w:r w:rsidRPr="0075796B">
        <w:rPr>
          <w:color w:val="000000"/>
          <w:sz w:val="28"/>
          <w:szCs w:val="28"/>
        </w:rPr>
        <w:t>а</w:t>
      </w:r>
      <w:r w:rsidRPr="0075796B">
        <w:rPr>
          <w:color w:val="000000"/>
          <w:sz w:val="28"/>
          <w:szCs w:val="28"/>
        </w:rPr>
        <w:t xml:space="preserve">мотечной канализации, монтаж оборудования в подвале </w:t>
      </w:r>
      <w:r w:rsidRPr="0075796B">
        <w:rPr>
          <w:color w:val="000000"/>
          <w:sz w:val="28"/>
          <w:szCs w:val="28"/>
        </w:rPr>
        <w:lastRenderedPageBreak/>
        <w:t>(котлов, насосов и т.п.). Заканчивается подземная часть (нулевой цикл) строительством до нул</w:t>
      </w:r>
      <w:r w:rsidRPr="0075796B">
        <w:rPr>
          <w:color w:val="000000"/>
          <w:sz w:val="28"/>
          <w:szCs w:val="28"/>
        </w:rPr>
        <w:t>е</w:t>
      </w:r>
      <w:r w:rsidRPr="0075796B">
        <w:rPr>
          <w:color w:val="000000"/>
          <w:sz w:val="28"/>
          <w:szCs w:val="28"/>
        </w:rPr>
        <w:t>вой отметки, за которую принимают уровень чистого пола 1-го этажа. Это первый этап разбивки.</w:t>
      </w:r>
    </w:p>
    <w:p w:rsidR="00BA64A6" w:rsidRPr="0075796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75796B">
        <w:rPr>
          <w:color w:val="000000"/>
          <w:sz w:val="28"/>
          <w:szCs w:val="28"/>
        </w:rPr>
        <w:t>После перенесения на местность главных и основных осей зда</w:t>
      </w:r>
      <w:r w:rsidRPr="0075796B">
        <w:rPr>
          <w:color w:val="000000"/>
          <w:sz w:val="28"/>
          <w:szCs w:val="28"/>
        </w:rPr>
        <w:softHyphen/>
        <w:t>ний, с</w:t>
      </w:r>
      <w:r w:rsidRPr="0075796B">
        <w:rPr>
          <w:color w:val="000000"/>
          <w:sz w:val="28"/>
          <w:szCs w:val="28"/>
        </w:rPr>
        <w:t>о</w:t>
      </w:r>
      <w:r w:rsidRPr="0075796B">
        <w:rPr>
          <w:color w:val="000000"/>
          <w:sz w:val="28"/>
          <w:szCs w:val="28"/>
        </w:rPr>
        <w:t>оружений выполняют второй этап разбивки. От главных и основных осей п</w:t>
      </w:r>
      <w:r w:rsidRPr="0075796B">
        <w:rPr>
          <w:color w:val="000000"/>
          <w:sz w:val="28"/>
          <w:szCs w:val="28"/>
        </w:rPr>
        <w:t>е</w:t>
      </w:r>
      <w:r w:rsidRPr="0075796B">
        <w:rPr>
          <w:color w:val="000000"/>
          <w:sz w:val="28"/>
          <w:szCs w:val="28"/>
        </w:rPr>
        <w:t>реносят и закрепляют дополнительные оси, характеризующие отдельные ча</w:t>
      </w:r>
      <w:r w:rsidRPr="0075796B">
        <w:rPr>
          <w:color w:val="000000"/>
          <w:sz w:val="28"/>
          <w:szCs w:val="28"/>
        </w:rPr>
        <w:t>с</w:t>
      </w:r>
      <w:r w:rsidRPr="0075796B">
        <w:rPr>
          <w:color w:val="000000"/>
          <w:sz w:val="28"/>
          <w:szCs w:val="28"/>
        </w:rPr>
        <w:t>ти зданий, сооружений в плане и по высоте. От них разбивают и закрепляют точки осей и отметки для установки в проектное положение строительных конструкций.</w:t>
      </w:r>
    </w:p>
    <w:p w:rsidR="00BA64A6" w:rsidRPr="0075796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75796B">
        <w:rPr>
          <w:color w:val="000000"/>
          <w:sz w:val="28"/>
          <w:szCs w:val="28"/>
        </w:rPr>
        <w:t>Детальная строительная разбивка, определяющая взаимное располож</w:t>
      </w:r>
      <w:r w:rsidRPr="0075796B">
        <w:rPr>
          <w:color w:val="000000"/>
          <w:sz w:val="28"/>
          <w:szCs w:val="28"/>
        </w:rPr>
        <w:t>е</w:t>
      </w:r>
      <w:r w:rsidRPr="0075796B">
        <w:rPr>
          <w:color w:val="000000"/>
          <w:sz w:val="28"/>
          <w:szCs w:val="28"/>
        </w:rPr>
        <w:t>ние элементов конструкции зд</w:t>
      </w:r>
      <w:r w:rsidRPr="0075796B">
        <w:rPr>
          <w:color w:val="000000"/>
          <w:sz w:val="28"/>
          <w:szCs w:val="28"/>
        </w:rPr>
        <w:t>а</w:t>
      </w:r>
      <w:r w:rsidRPr="0075796B">
        <w:rPr>
          <w:color w:val="000000"/>
          <w:sz w:val="28"/>
          <w:szCs w:val="28"/>
        </w:rPr>
        <w:t>ний и сооружений, а также дополнительных осей относительно основных, выполняется точнее, чем разбивка главных и осно</w:t>
      </w:r>
      <w:r w:rsidRPr="0075796B">
        <w:rPr>
          <w:color w:val="000000"/>
          <w:sz w:val="28"/>
          <w:szCs w:val="28"/>
        </w:rPr>
        <w:t>в</w:t>
      </w:r>
      <w:r w:rsidRPr="0075796B">
        <w:rPr>
          <w:color w:val="000000"/>
          <w:sz w:val="28"/>
          <w:szCs w:val="28"/>
        </w:rPr>
        <w:t>ных осей.</w:t>
      </w:r>
    </w:p>
    <w:p w:rsidR="00BA64A6" w:rsidRPr="0075796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75796B">
        <w:rPr>
          <w:color w:val="000000"/>
          <w:sz w:val="28"/>
          <w:szCs w:val="28"/>
        </w:rPr>
        <w:t>На третьем этапе (при завершении строительства зданий, соору</w:t>
      </w:r>
      <w:r w:rsidRPr="0075796B">
        <w:rPr>
          <w:color w:val="000000"/>
          <w:sz w:val="28"/>
          <w:szCs w:val="28"/>
        </w:rPr>
        <w:softHyphen/>
        <w:t>жений) разбивают и закрепляют точки монтажных (техноло</w:t>
      </w:r>
      <w:r w:rsidRPr="0075796B">
        <w:rPr>
          <w:color w:val="000000"/>
          <w:sz w:val="28"/>
          <w:szCs w:val="28"/>
        </w:rPr>
        <w:softHyphen/>
        <w:t>гических) осей для уст</w:t>
      </w:r>
      <w:r w:rsidRPr="0075796B">
        <w:rPr>
          <w:color w:val="000000"/>
          <w:sz w:val="28"/>
          <w:szCs w:val="28"/>
        </w:rPr>
        <w:t>а</w:t>
      </w:r>
      <w:r w:rsidRPr="0075796B">
        <w:rPr>
          <w:color w:val="000000"/>
          <w:sz w:val="28"/>
          <w:szCs w:val="28"/>
        </w:rPr>
        <w:t>новки в проектное положение конструкций и технологического оборудов</w:t>
      </w:r>
      <w:r w:rsidRPr="0075796B">
        <w:rPr>
          <w:color w:val="000000"/>
          <w:sz w:val="28"/>
          <w:szCs w:val="28"/>
        </w:rPr>
        <w:t>а</w:t>
      </w:r>
      <w:r w:rsidRPr="0075796B">
        <w:rPr>
          <w:color w:val="000000"/>
          <w:sz w:val="28"/>
          <w:szCs w:val="28"/>
        </w:rPr>
        <w:t>ния. Ввиду того, что монтажными осями определяется взаимное положение констру</w:t>
      </w:r>
      <w:r w:rsidRPr="0075796B">
        <w:rPr>
          <w:color w:val="000000"/>
          <w:sz w:val="28"/>
          <w:szCs w:val="28"/>
        </w:rPr>
        <w:t>к</w:t>
      </w:r>
      <w:r w:rsidRPr="0075796B">
        <w:rPr>
          <w:color w:val="000000"/>
          <w:sz w:val="28"/>
          <w:szCs w:val="28"/>
        </w:rPr>
        <w:t>ций и техноло</w:t>
      </w:r>
      <w:r w:rsidRPr="0075796B">
        <w:rPr>
          <w:color w:val="000000"/>
          <w:sz w:val="28"/>
          <w:szCs w:val="28"/>
        </w:rPr>
        <w:softHyphen/>
        <w:t>гического оборудования, требования к точности здесь еще выше, чем к детальной стро</w:t>
      </w:r>
      <w:r w:rsidRPr="0075796B">
        <w:rPr>
          <w:color w:val="000000"/>
          <w:sz w:val="28"/>
          <w:szCs w:val="28"/>
        </w:rPr>
        <w:t>и</w:t>
      </w:r>
      <w:r w:rsidRPr="0075796B">
        <w:rPr>
          <w:color w:val="000000"/>
          <w:sz w:val="28"/>
          <w:szCs w:val="28"/>
        </w:rPr>
        <w:t>тельной разбивке.</w:t>
      </w:r>
    </w:p>
    <w:p w:rsidR="00BA64A6" w:rsidRPr="0075796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75796B">
        <w:rPr>
          <w:color w:val="000000"/>
          <w:sz w:val="28"/>
          <w:szCs w:val="28"/>
        </w:rPr>
        <w:t>Точность выполнения детальной разбивки зависит от типа зданий и с</w:t>
      </w:r>
      <w:r w:rsidRPr="0075796B">
        <w:rPr>
          <w:color w:val="000000"/>
          <w:sz w:val="28"/>
          <w:szCs w:val="28"/>
        </w:rPr>
        <w:t>о</w:t>
      </w:r>
      <w:r w:rsidRPr="0075796B">
        <w:rPr>
          <w:color w:val="000000"/>
          <w:sz w:val="28"/>
          <w:szCs w:val="28"/>
        </w:rPr>
        <w:t>оруж</w:t>
      </w:r>
      <w:r w:rsidRPr="0075796B">
        <w:rPr>
          <w:color w:val="000000"/>
          <w:sz w:val="28"/>
          <w:szCs w:val="28"/>
        </w:rPr>
        <w:t>е</w:t>
      </w:r>
      <w:r w:rsidRPr="0075796B">
        <w:rPr>
          <w:color w:val="000000"/>
          <w:sz w:val="28"/>
          <w:szCs w:val="28"/>
        </w:rPr>
        <w:t>ний, этажности, высоты, материала и конст</w:t>
      </w:r>
      <w:r w:rsidRPr="0075796B">
        <w:rPr>
          <w:color w:val="000000"/>
          <w:sz w:val="28"/>
          <w:szCs w:val="28"/>
        </w:rPr>
        <w:softHyphen/>
        <w:t>рукции, технологических особе</w:t>
      </w:r>
      <w:r w:rsidRPr="0075796B">
        <w:rPr>
          <w:color w:val="000000"/>
          <w:sz w:val="28"/>
          <w:szCs w:val="28"/>
        </w:rPr>
        <w:t>н</w:t>
      </w:r>
      <w:r w:rsidRPr="0075796B">
        <w:rPr>
          <w:color w:val="000000"/>
          <w:sz w:val="28"/>
          <w:szCs w:val="28"/>
        </w:rPr>
        <w:t>ностей производства и регламен</w:t>
      </w:r>
      <w:r w:rsidRPr="0075796B">
        <w:rPr>
          <w:color w:val="000000"/>
          <w:sz w:val="28"/>
          <w:szCs w:val="28"/>
        </w:rPr>
        <w:softHyphen/>
        <w:t>тируется [22], а также ГОСТ "Система обе</w:t>
      </w:r>
      <w:r w:rsidRPr="0075796B">
        <w:rPr>
          <w:color w:val="000000"/>
          <w:sz w:val="28"/>
          <w:szCs w:val="28"/>
        </w:rPr>
        <w:t>с</w:t>
      </w:r>
      <w:r w:rsidRPr="0075796B">
        <w:rPr>
          <w:color w:val="000000"/>
          <w:sz w:val="28"/>
          <w:szCs w:val="28"/>
        </w:rPr>
        <w:t>печения точности гео</w:t>
      </w:r>
      <w:r w:rsidRPr="0075796B">
        <w:rPr>
          <w:color w:val="000000"/>
          <w:sz w:val="28"/>
          <w:szCs w:val="28"/>
        </w:rPr>
        <w:softHyphen/>
        <w:t>метрических параметров в строительстве 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75796B">
        <w:rPr>
          <w:color w:val="000000"/>
          <w:sz w:val="28"/>
          <w:szCs w:val="28"/>
        </w:rPr>
        <w:t xml:space="preserve">Следует различать два вида допусков точности при разбивке: </w:t>
      </w:r>
    </w:p>
    <w:p w:rsidR="00BA64A6" w:rsidRPr="0075796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75796B">
        <w:rPr>
          <w:color w:val="000000"/>
          <w:sz w:val="28"/>
          <w:szCs w:val="28"/>
        </w:rPr>
        <w:t xml:space="preserve">1) допуск </w:t>
      </w:r>
      <w:r>
        <w:rPr>
          <w:color w:val="000000"/>
          <w:sz w:val="28"/>
          <w:szCs w:val="28"/>
        </w:rPr>
        <w:t>Δ</w:t>
      </w:r>
      <w:r w:rsidRPr="0075796B">
        <w:rPr>
          <w:color w:val="000000"/>
          <w:sz w:val="28"/>
          <w:szCs w:val="28"/>
          <w:vertAlign w:val="subscript"/>
        </w:rPr>
        <w:t xml:space="preserve">о </w:t>
      </w:r>
      <w:r w:rsidRPr="0075796B">
        <w:rPr>
          <w:color w:val="000000"/>
          <w:sz w:val="28"/>
          <w:szCs w:val="28"/>
        </w:rPr>
        <w:t>точности перенесения на местность проекта зданий отн</w:t>
      </w:r>
      <w:r w:rsidRPr="0075796B">
        <w:rPr>
          <w:color w:val="000000"/>
          <w:sz w:val="28"/>
          <w:szCs w:val="28"/>
        </w:rPr>
        <w:t>о</w:t>
      </w:r>
      <w:r w:rsidRPr="0075796B">
        <w:rPr>
          <w:color w:val="000000"/>
          <w:sz w:val="28"/>
          <w:szCs w:val="28"/>
        </w:rPr>
        <w:t>сительно пунктов разбивочной основы;</w:t>
      </w:r>
    </w:p>
    <w:p w:rsidR="00BA64A6" w:rsidRPr="0075796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         </w:t>
      </w:r>
      <w:r w:rsidRPr="0075796B">
        <w:rPr>
          <w:color w:val="000000"/>
          <w:sz w:val="28"/>
          <w:szCs w:val="28"/>
        </w:rPr>
        <w:t xml:space="preserve">2) допуск </w:t>
      </w:r>
      <w:r>
        <w:rPr>
          <w:color w:val="000000"/>
          <w:sz w:val="28"/>
          <w:szCs w:val="28"/>
        </w:rPr>
        <w:t xml:space="preserve">Δ </w:t>
      </w:r>
      <w:r w:rsidRPr="0075796B">
        <w:rPr>
          <w:color w:val="000000"/>
          <w:sz w:val="28"/>
          <w:szCs w:val="28"/>
        </w:rPr>
        <w:t>точности во взаимном положении зданий, сооруж</w:t>
      </w:r>
      <w:r>
        <w:rPr>
          <w:color w:val="000000"/>
          <w:sz w:val="28"/>
          <w:szCs w:val="28"/>
        </w:rPr>
        <w:t>е</w:t>
      </w:r>
      <w:r w:rsidRPr="0075796B">
        <w:rPr>
          <w:color w:val="000000"/>
          <w:sz w:val="28"/>
          <w:szCs w:val="28"/>
        </w:rPr>
        <w:t>ний и д</w:t>
      </w:r>
      <w:r w:rsidRPr="0075796B">
        <w:rPr>
          <w:color w:val="000000"/>
          <w:sz w:val="28"/>
          <w:szCs w:val="28"/>
        </w:rPr>
        <w:t>е</w:t>
      </w:r>
      <w:r w:rsidRPr="0075796B">
        <w:rPr>
          <w:color w:val="000000"/>
          <w:sz w:val="28"/>
          <w:szCs w:val="28"/>
        </w:rPr>
        <w:t>тальной разбивки их точек относительно главных или основных осей. Его называют стро</w:t>
      </w:r>
      <w:r w:rsidRPr="0075796B">
        <w:rPr>
          <w:color w:val="000000"/>
          <w:sz w:val="28"/>
          <w:szCs w:val="28"/>
        </w:rPr>
        <w:t>и</w:t>
      </w:r>
      <w:r w:rsidRPr="0075796B">
        <w:rPr>
          <w:color w:val="000000"/>
          <w:sz w:val="28"/>
          <w:szCs w:val="28"/>
        </w:rPr>
        <w:t>тельным допуском.</w:t>
      </w:r>
    </w:p>
    <w:p w:rsidR="00BA64A6" w:rsidRPr="0075796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75796B">
        <w:rPr>
          <w:color w:val="000000"/>
          <w:sz w:val="28"/>
          <w:szCs w:val="28"/>
        </w:rPr>
        <w:lastRenderedPageBreak/>
        <w:t xml:space="preserve">Если положение осей определяют на плане графически, то допуск </w:t>
      </w:r>
      <w:r>
        <w:rPr>
          <w:color w:val="000000"/>
          <w:sz w:val="28"/>
          <w:szCs w:val="28"/>
        </w:rPr>
        <w:t>Δ</w:t>
      </w:r>
      <w:r w:rsidRPr="0075796B">
        <w:rPr>
          <w:color w:val="000000"/>
          <w:sz w:val="28"/>
          <w:szCs w:val="28"/>
          <w:vertAlign w:val="subscript"/>
        </w:rPr>
        <w:t>0</w:t>
      </w:r>
      <w:r w:rsidRPr="0075796B">
        <w:rPr>
          <w:color w:val="000000"/>
          <w:sz w:val="28"/>
          <w:szCs w:val="28"/>
        </w:rPr>
        <w:t xml:space="preserve"> равен графической точности масштаба плана. При детальной разбивке зад</w:t>
      </w:r>
      <w:r w:rsidRPr="0075796B">
        <w:rPr>
          <w:color w:val="000000"/>
          <w:sz w:val="28"/>
          <w:szCs w:val="28"/>
        </w:rPr>
        <w:t>а</w:t>
      </w:r>
      <w:r w:rsidRPr="0075796B">
        <w:rPr>
          <w:color w:val="000000"/>
          <w:sz w:val="28"/>
          <w:szCs w:val="28"/>
        </w:rPr>
        <w:t xml:space="preserve">ются большей точностью. Например, если допустимое отклонение между зданиями по СНиПу </w:t>
      </w:r>
      <w:r>
        <w:rPr>
          <w:color w:val="000000"/>
          <w:sz w:val="28"/>
          <w:szCs w:val="28"/>
        </w:rPr>
        <w:t xml:space="preserve"> </w:t>
      </w:r>
      <w:r w:rsidRPr="0075796B">
        <w:rPr>
          <w:color w:val="000000"/>
          <w:sz w:val="28"/>
          <w:szCs w:val="28"/>
        </w:rPr>
        <w:t xml:space="preserve">± </w:t>
      </w:r>
      <w:smartTag w:uri="urn:schemas-microsoft-com:office:smarttags" w:element="metricconverter">
        <w:smartTagPr>
          <w:attr w:name="ProductID" w:val="5 см"/>
        </w:smartTagPr>
        <w:r w:rsidRPr="0075796B">
          <w:rPr>
            <w:color w:val="000000"/>
            <w:sz w:val="28"/>
            <w:szCs w:val="28"/>
          </w:rPr>
          <w:t>5 см</w:t>
        </w:r>
      </w:smartTag>
      <w:r w:rsidRPr="0075796B">
        <w:rPr>
          <w:color w:val="000000"/>
          <w:sz w:val="28"/>
          <w:szCs w:val="28"/>
        </w:rPr>
        <w:t xml:space="preserve"> и раз</w:t>
      </w:r>
      <w:r>
        <w:rPr>
          <w:color w:val="000000"/>
          <w:sz w:val="28"/>
          <w:szCs w:val="28"/>
        </w:rPr>
        <w:t>б</w:t>
      </w:r>
      <w:r w:rsidRPr="0075796B">
        <w:rPr>
          <w:color w:val="000000"/>
          <w:sz w:val="28"/>
          <w:szCs w:val="28"/>
        </w:rPr>
        <w:t>ивка производится по плану М 1:1000, то пре</w:t>
      </w:r>
      <w:r>
        <w:rPr>
          <w:color w:val="000000"/>
          <w:sz w:val="28"/>
          <w:szCs w:val="28"/>
        </w:rPr>
        <w:t>дельная графическая</w:t>
      </w:r>
      <w:r w:rsidRPr="0075796B">
        <w:rPr>
          <w:color w:val="000000"/>
          <w:sz w:val="28"/>
          <w:szCs w:val="28"/>
        </w:rPr>
        <w:t xml:space="preserve"> точность плана составит </w:t>
      </w:r>
      <w:smartTag w:uri="urn:schemas-microsoft-com:office:smarttags" w:element="metricconverter">
        <w:smartTagPr>
          <w:attr w:name="ProductID" w:val="0,2 мм"/>
        </w:smartTagPr>
        <w:r w:rsidRPr="0075796B">
          <w:rPr>
            <w:color w:val="000000"/>
            <w:sz w:val="28"/>
            <w:szCs w:val="28"/>
          </w:rPr>
          <w:t>0,2 мм</w:t>
        </w:r>
      </w:smartTag>
      <w:r w:rsidRPr="0075796B">
        <w:rPr>
          <w:color w:val="000000"/>
          <w:sz w:val="28"/>
          <w:szCs w:val="28"/>
        </w:rPr>
        <w:t xml:space="preserve"> х </w:t>
      </w:r>
      <w:smartTag w:uri="urn:schemas-microsoft-com:office:smarttags" w:element="metricconverter">
        <w:smartTagPr>
          <w:attr w:name="ProductID" w:val="10 м"/>
        </w:smartTagPr>
        <w:r w:rsidRPr="0075796B">
          <w:rPr>
            <w:color w:val="000000"/>
            <w:sz w:val="28"/>
            <w:szCs w:val="28"/>
          </w:rPr>
          <w:t>10 м</w:t>
        </w:r>
      </w:smartTag>
      <w:r w:rsidRPr="0075796B">
        <w:rPr>
          <w:color w:val="000000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0 см"/>
        </w:smartTagPr>
        <w:r w:rsidRPr="0075796B">
          <w:rPr>
            <w:color w:val="000000"/>
            <w:sz w:val="28"/>
            <w:szCs w:val="28"/>
          </w:rPr>
          <w:t>20 см</w:t>
        </w:r>
      </w:smartTag>
      <w:r w:rsidRPr="0075796B">
        <w:rPr>
          <w:color w:val="000000"/>
          <w:sz w:val="28"/>
          <w:szCs w:val="28"/>
        </w:rPr>
        <w:t>. Сл</w:t>
      </w:r>
      <w:r w:rsidRPr="0075796B">
        <w:rPr>
          <w:color w:val="000000"/>
          <w:sz w:val="28"/>
          <w:szCs w:val="28"/>
        </w:rPr>
        <w:t>е</w:t>
      </w:r>
      <w:r w:rsidRPr="0075796B">
        <w:rPr>
          <w:color w:val="000000"/>
          <w:sz w:val="28"/>
          <w:szCs w:val="28"/>
        </w:rPr>
        <w:t>довательно точность разбивки здания должна превышать точность плана в 4 раза.</w:t>
      </w:r>
    </w:p>
    <w:p w:rsidR="00BA64A6" w:rsidRPr="007E7B4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75796B">
        <w:rPr>
          <w:color w:val="000000"/>
          <w:sz w:val="28"/>
          <w:szCs w:val="28"/>
        </w:rPr>
        <w:t xml:space="preserve">Дело в том, что суммарный строительный допуск </w:t>
      </w:r>
      <w:r>
        <w:rPr>
          <w:color w:val="000000"/>
          <w:sz w:val="28"/>
          <w:szCs w:val="28"/>
        </w:rPr>
        <w:t>Δ</w:t>
      </w:r>
      <w:r w:rsidRPr="0075796B">
        <w:rPr>
          <w:color w:val="000000"/>
          <w:sz w:val="28"/>
          <w:szCs w:val="28"/>
        </w:rPr>
        <w:t xml:space="preserve"> состоит из допу</w:t>
      </w:r>
      <w:r w:rsidRPr="0075796B">
        <w:rPr>
          <w:color w:val="000000"/>
          <w:sz w:val="28"/>
          <w:szCs w:val="28"/>
        </w:rPr>
        <w:t>с</w:t>
      </w:r>
      <w:r w:rsidRPr="0075796B">
        <w:rPr>
          <w:color w:val="000000"/>
          <w:sz w:val="28"/>
          <w:szCs w:val="28"/>
        </w:rPr>
        <w:t>ков на изготовление конструкции</w:t>
      </w:r>
      <w:r>
        <w:rPr>
          <w:color w:val="000000"/>
          <w:sz w:val="28"/>
          <w:szCs w:val="28"/>
        </w:rPr>
        <w:t xml:space="preserve"> </w:t>
      </w:r>
      <w:r w:rsidRPr="00224F00">
        <w:rPr>
          <w:color w:val="000000"/>
          <w:sz w:val="28"/>
          <w:szCs w:val="28"/>
        </w:rPr>
        <w:t>Δ</w:t>
      </w:r>
      <w:r w:rsidRPr="00224F00">
        <w:rPr>
          <w:color w:val="000000"/>
          <w:sz w:val="28"/>
          <w:szCs w:val="28"/>
          <w:vertAlign w:val="subscript"/>
        </w:rPr>
        <w:t>и</w:t>
      </w:r>
      <w:r w:rsidRPr="00224F00">
        <w:rPr>
          <w:color w:val="000000"/>
          <w:sz w:val="28"/>
          <w:szCs w:val="28"/>
        </w:rPr>
        <w:t>,</w:t>
      </w:r>
      <w:r w:rsidRPr="0075796B">
        <w:rPr>
          <w:color w:val="000000"/>
          <w:sz w:val="28"/>
          <w:szCs w:val="28"/>
        </w:rPr>
        <w:t xml:space="preserve"> на геодезическом построение (разбивка, закрепление) осей </w:t>
      </w:r>
      <w:r>
        <w:rPr>
          <w:color w:val="000000"/>
          <w:sz w:val="28"/>
          <w:szCs w:val="28"/>
        </w:rPr>
        <w:t>Δ</w:t>
      </w:r>
      <w:r w:rsidRPr="0075796B">
        <w:rPr>
          <w:color w:val="000000"/>
          <w:sz w:val="28"/>
          <w:szCs w:val="28"/>
          <w:vertAlign w:val="subscript"/>
        </w:rPr>
        <w:t>г</w:t>
      </w:r>
      <w:r w:rsidRPr="0075796B">
        <w:rPr>
          <w:color w:val="000000"/>
          <w:sz w:val="28"/>
          <w:szCs w:val="28"/>
        </w:rPr>
        <w:t xml:space="preserve">, на отклонение оси конструкции от разбивочной оси при монтаже </w:t>
      </w:r>
      <w:r>
        <w:rPr>
          <w:color w:val="000000"/>
          <w:sz w:val="28"/>
          <w:szCs w:val="28"/>
        </w:rPr>
        <w:t>Δ</w:t>
      </w:r>
      <w:r w:rsidRPr="0075796B">
        <w:rPr>
          <w:color w:val="000000"/>
          <w:sz w:val="28"/>
          <w:szCs w:val="28"/>
          <w:vertAlign w:val="subscript"/>
        </w:rPr>
        <w:t>м</w:t>
      </w:r>
      <w:r>
        <w:rPr>
          <w:color w:val="000000"/>
          <w:sz w:val="28"/>
          <w:szCs w:val="28"/>
        </w:rPr>
        <w:t>. Эти допуски</w:t>
      </w:r>
      <w:r w:rsidRPr="0075796B">
        <w:rPr>
          <w:color w:val="000000"/>
          <w:sz w:val="28"/>
          <w:szCs w:val="28"/>
        </w:rPr>
        <w:t xml:space="preserve"> независимы друг от друга и поэтому </w:t>
      </w:r>
      <w:r w:rsidRPr="007E7B48">
        <w:rPr>
          <w:color w:val="000000"/>
          <w:position w:val="-16"/>
          <w:sz w:val="28"/>
          <w:szCs w:val="28"/>
        </w:rPr>
        <w:object w:dxaOrig="2620" w:dyaOrig="560">
          <v:shape id="_x0000_i1282" type="#_x0000_t75" style="width:130.6pt;height:27.65pt" o:ole="">
            <v:imagedata r:id="rId254" o:title=""/>
          </v:shape>
          <o:OLEObject Type="Embed" ProgID="Equation.3" ShapeID="_x0000_i1282" DrawAspect="Content" ObjectID="_1821862016" r:id="rId255"/>
        </w:object>
      </w:r>
      <w:r w:rsidRPr="0075796B">
        <w:rPr>
          <w:color w:val="000000"/>
          <w:sz w:val="28"/>
          <w:szCs w:val="28"/>
        </w:rPr>
        <w:t>. Принимая</w:t>
      </w:r>
      <w:r>
        <w:rPr>
          <w:color w:val="000000"/>
          <w:sz w:val="20"/>
          <w:szCs w:val="20"/>
        </w:rPr>
        <w:t xml:space="preserve"> </w:t>
      </w:r>
      <w:r w:rsidRPr="007E7B48">
        <w:rPr>
          <w:color w:val="000000"/>
          <w:sz w:val="28"/>
          <w:szCs w:val="28"/>
        </w:rPr>
        <w:t xml:space="preserve">их равными и учитывая, что </w:t>
      </w:r>
      <w:r>
        <w:rPr>
          <w:color w:val="000000"/>
          <w:sz w:val="28"/>
          <w:szCs w:val="28"/>
        </w:rPr>
        <w:t>Δ</w:t>
      </w:r>
      <w:r>
        <w:rPr>
          <w:color w:val="000000"/>
          <w:sz w:val="28"/>
          <w:szCs w:val="28"/>
          <w:vertAlign w:val="subscript"/>
        </w:rPr>
        <w:t>доп</w:t>
      </w:r>
      <w:r w:rsidRPr="00C6792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≤ 3</w:t>
      </w:r>
      <w:r>
        <w:rPr>
          <w:i/>
          <w:color w:val="000000"/>
          <w:sz w:val="28"/>
          <w:szCs w:val="28"/>
          <w:lang w:val="en-US"/>
        </w:rPr>
        <w:t>m</w:t>
      </w:r>
      <w:r w:rsidRPr="007E7B48">
        <w:rPr>
          <w:color w:val="000000"/>
          <w:sz w:val="28"/>
          <w:szCs w:val="28"/>
        </w:rPr>
        <w:t>, п</w:t>
      </w:r>
      <w:r w:rsidRPr="007E7B48">
        <w:rPr>
          <w:color w:val="000000"/>
          <w:sz w:val="28"/>
          <w:szCs w:val="28"/>
        </w:rPr>
        <w:t>о</w:t>
      </w:r>
      <w:r w:rsidRPr="007E7B48">
        <w:rPr>
          <w:color w:val="000000"/>
          <w:sz w:val="28"/>
          <w:szCs w:val="28"/>
        </w:rPr>
        <w:t>лучим, что средняя квад</w:t>
      </w:r>
      <w:r>
        <w:rPr>
          <w:color w:val="000000"/>
          <w:sz w:val="28"/>
          <w:szCs w:val="28"/>
        </w:rPr>
        <w:t>ра</w:t>
      </w:r>
      <w:r w:rsidRPr="007E7B48">
        <w:rPr>
          <w:color w:val="000000"/>
          <w:sz w:val="28"/>
          <w:szCs w:val="28"/>
        </w:rPr>
        <w:t xml:space="preserve">тическая ошибка геометрического параметра </w:t>
      </w:r>
      <w:r w:rsidRPr="007E7B48">
        <w:rPr>
          <w:i/>
          <w:iCs/>
          <w:color w:val="000000"/>
          <w:sz w:val="28"/>
          <w:szCs w:val="28"/>
        </w:rPr>
        <w:t>т</w:t>
      </w:r>
      <w:r>
        <w:rPr>
          <w:iCs/>
          <w:color w:val="000000"/>
          <w:sz w:val="28"/>
          <w:szCs w:val="28"/>
          <w:vertAlign w:val="subscript"/>
        </w:rPr>
        <w:t>г</w:t>
      </w:r>
      <w:r w:rsidRPr="007E7B48">
        <w:rPr>
          <w:i/>
          <w:iCs/>
          <w:color w:val="000000"/>
          <w:sz w:val="28"/>
          <w:szCs w:val="28"/>
        </w:rPr>
        <w:t xml:space="preserve"> </w:t>
      </w:r>
      <w:r w:rsidRPr="007E7B48">
        <w:rPr>
          <w:color w:val="000000"/>
          <w:sz w:val="28"/>
          <w:szCs w:val="28"/>
        </w:rPr>
        <w:t>из-за неточностей детальной разбивки не должна быть более 25 % строительн</w:t>
      </w:r>
      <w:r w:rsidRPr="007E7B48">
        <w:rPr>
          <w:color w:val="000000"/>
          <w:sz w:val="28"/>
          <w:szCs w:val="28"/>
        </w:rPr>
        <w:t>о</w:t>
      </w:r>
      <w:r w:rsidRPr="007E7B48">
        <w:rPr>
          <w:color w:val="000000"/>
          <w:sz w:val="28"/>
          <w:szCs w:val="28"/>
        </w:rPr>
        <w:t>го д</w:t>
      </w:r>
      <w:r w:rsidRPr="007E7B48"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 xml:space="preserve">пуска: </w:t>
      </w:r>
      <w:r w:rsidRPr="007E7B48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Δ</w:t>
      </w:r>
      <w:r w:rsidRPr="0075796B">
        <w:rPr>
          <w:color w:val="000000"/>
          <w:sz w:val="28"/>
          <w:szCs w:val="28"/>
          <w:vertAlign w:val="subscript"/>
        </w:rPr>
        <w:t>г</w:t>
      </w:r>
      <w:r>
        <w:rPr>
          <w:color w:val="000000"/>
          <w:sz w:val="28"/>
          <w:szCs w:val="28"/>
        </w:rPr>
        <w:t xml:space="preserve"> ≤</w:t>
      </w:r>
      <w:r w:rsidRPr="007E7B48">
        <w:rPr>
          <w:color w:val="000000"/>
          <w:sz w:val="28"/>
          <w:szCs w:val="28"/>
        </w:rPr>
        <w:t>0,5</w:t>
      </w:r>
      <w:r w:rsidRPr="00C6792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Δ</w:t>
      </w:r>
      <w:r w:rsidRPr="007E7B48">
        <w:rPr>
          <w:color w:val="000000"/>
          <w:sz w:val="28"/>
          <w:szCs w:val="28"/>
        </w:rPr>
        <w:t xml:space="preserve"> или </w:t>
      </w:r>
      <w:r>
        <w:rPr>
          <w:i/>
          <w:color w:val="000000"/>
          <w:sz w:val="28"/>
          <w:szCs w:val="28"/>
          <w:lang w:val="en-US"/>
        </w:rPr>
        <w:t>m</w:t>
      </w:r>
      <w:r w:rsidRPr="007E7B48">
        <w:rPr>
          <w:color w:val="000000"/>
          <w:sz w:val="28"/>
          <w:szCs w:val="28"/>
          <w:vertAlign w:val="subscript"/>
        </w:rPr>
        <w:t>г</w:t>
      </w:r>
      <w:r>
        <w:rPr>
          <w:color w:val="000000"/>
          <w:sz w:val="28"/>
          <w:szCs w:val="28"/>
        </w:rPr>
        <w:t>≤</w:t>
      </w:r>
      <w:r w:rsidRPr="007E7B48">
        <w:rPr>
          <w:i/>
          <w:iCs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0</w:t>
      </w:r>
      <w:r w:rsidRPr="00C6792B">
        <w:rPr>
          <w:color w:val="000000"/>
          <w:sz w:val="28"/>
          <w:szCs w:val="28"/>
        </w:rPr>
        <w:t>,</w:t>
      </w:r>
      <w:r w:rsidRPr="007E7B48">
        <w:rPr>
          <w:color w:val="000000"/>
          <w:sz w:val="28"/>
          <w:szCs w:val="28"/>
        </w:rPr>
        <w:t>25</w:t>
      </w:r>
      <w:r w:rsidRPr="00C6792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Δ</w:t>
      </w:r>
      <w:r w:rsidRPr="007E7B48">
        <w:rPr>
          <w:color w:val="000000"/>
          <w:sz w:val="28"/>
          <w:szCs w:val="28"/>
        </w:rPr>
        <w:t>.</w:t>
      </w:r>
    </w:p>
    <w:p w:rsidR="00BA64A6" w:rsidRPr="007E7B4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840"/>
        <w:jc w:val="both"/>
        <w:rPr>
          <w:sz w:val="28"/>
          <w:szCs w:val="28"/>
        </w:rPr>
      </w:pPr>
      <w:r w:rsidRPr="007E7B48">
        <w:rPr>
          <w:color w:val="000000"/>
          <w:sz w:val="28"/>
          <w:szCs w:val="28"/>
        </w:rPr>
        <w:t>Предусмотренные нормами допуски не дают полного представления о точности, с которой следует произ</w:t>
      </w:r>
      <w:r>
        <w:rPr>
          <w:color w:val="000000"/>
          <w:sz w:val="28"/>
          <w:szCs w:val="28"/>
        </w:rPr>
        <w:t>водить разбивку. Для</w:t>
      </w:r>
      <w:r w:rsidRPr="007E7B48">
        <w:rPr>
          <w:color w:val="000000"/>
          <w:sz w:val="28"/>
          <w:szCs w:val="28"/>
        </w:rPr>
        <w:t xml:space="preserve"> этого еще нужно знать величину от</w:t>
      </w:r>
      <w:r>
        <w:rPr>
          <w:color w:val="000000"/>
          <w:sz w:val="28"/>
          <w:szCs w:val="28"/>
        </w:rPr>
        <w:t xml:space="preserve">носительной ошибки. Например, </w:t>
      </w:r>
      <w:r w:rsidRPr="007E7B48">
        <w:rPr>
          <w:color w:val="000000"/>
          <w:sz w:val="28"/>
          <w:szCs w:val="28"/>
        </w:rPr>
        <w:t>если при установке к</w:t>
      </w:r>
      <w:r w:rsidRPr="007E7B48">
        <w:rPr>
          <w:color w:val="000000"/>
          <w:sz w:val="28"/>
          <w:szCs w:val="28"/>
        </w:rPr>
        <w:t>о</w:t>
      </w:r>
      <w:r w:rsidRPr="007E7B48">
        <w:rPr>
          <w:color w:val="000000"/>
          <w:sz w:val="28"/>
          <w:szCs w:val="28"/>
        </w:rPr>
        <w:t xml:space="preserve">лонны допускается отклонение в осях ± </w:t>
      </w:r>
      <w:smartTag w:uri="urn:schemas-microsoft-com:office:smarttags" w:element="metricconverter">
        <w:smartTagPr>
          <w:attr w:name="ProductID" w:val="5 мм"/>
        </w:smartTagPr>
        <w:r w:rsidRPr="007E7B48">
          <w:rPr>
            <w:color w:val="000000"/>
            <w:sz w:val="28"/>
            <w:szCs w:val="28"/>
          </w:rPr>
          <w:t>5 мм</w:t>
        </w:r>
      </w:smartTag>
      <w:r w:rsidRPr="007E7B48">
        <w:rPr>
          <w:color w:val="000000"/>
          <w:sz w:val="28"/>
          <w:szCs w:val="28"/>
        </w:rPr>
        <w:t>,</w:t>
      </w:r>
      <w:r w:rsidRPr="007E7B48">
        <w:rPr>
          <w:color w:val="000000"/>
          <w:sz w:val="28"/>
          <w:szCs w:val="28"/>
          <w:vertAlign w:val="superscript"/>
        </w:rPr>
        <w:t xml:space="preserve"> </w:t>
      </w:r>
      <w:r w:rsidRPr="007E7B48">
        <w:rPr>
          <w:color w:val="000000"/>
          <w:sz w:val="28"/>
          <w:szCs w:val="28"/>
        </w:rPr>
        <w:t>то пролет между двумя коло</w:t>
      </w:r>
      <w:r w:rsidRPr="007E7B48">
        <w:rPr>
          <w:color w:val="000000"/>
          <w:sz w:val="28"/>
          <w:szCs w:val="28"/>
        </w:rPr>
        <w:t>н</w:t>
      </w:r>
      <w:r w:rsidRPr="007E7B48">
        <w:rPr>
          <w:color w:val="000000"/>
          <w:sz w:val="28"/>
          <w:szCs w:val="28"/>
        </w:rPr>
        <w:t>нами не должен содержать ошибку' более ± 5</w:t>
      </w:r>
      <w:r w:rsidRPr="00EB653C">
        <w:rPr>
          <w:color w:val="000000"/>
          <w:position w:val="-6"/>
          <w:sz w:val="28"/>
          <w:szCs w:val="28"/>
        </w:rPr>
        <w:object w:dxaOrig="460" w:dyaOrig="400">
          <v:shape id="_x0000_i1283" type="#_x0000_t75" style="width:22.6pt;height:20.1pt" o:ole="">
            <v:imagedata r:id="rId256" o:title=""/>
          </v:shape>
          <o:OLEObject Type="Embed" ProgID="Equation.3" ShapeID="_x0000_i1283" DrawAspect="Content" ObjectID="_1821862017" r:id="rId257"/>
        </w:object>
      </w:r>
      <w:r w:rsidRPr="007E7B48">
        <w:rPr>
          <w:color w:val="000000"/>
          <w:sz w:val="28"/>
          <w:szCs w:val="28"/>
        </w:rPr>
        <w:t xml:space="preserve"> = ±</w:t>
      </w:r>
      <w:smartTag w:uri="urn:schemas-microsoft-com:office:smarttags" w:element="metricconverter">
        <w:smartTagPr>
          <w:attr w:name="ProductID" w:val="7 мм"/>
        </w:smartTagPr>
        <w:r w:rsidRPr="007E7B48">
          <w:rPr>
            <w:color w:val="000000"/>
            <w:sz w:val="28"/>
            <w:szCs w:val="28"/>
          </w:rPr>
          <w:t>7</w:t>
        </w:r>
        <w:r w:rsidRPr="00EB653C">
          <w:rPr>
            <w:color w:val="000000"/>
            <w:sz w:val="28"/>
            <w:szCs w:val="28"/>
          </w:rPr>
          <w:t xml:space="preserve"> </w:t>
        </w:r>
        <w:r w:rsidRPr="007E7B48">
          <w:rPr>
            <w:color w:val="000000"/>
            <w:sz w:val="28"/>
            <w:szCs w:val="28"/>
          </w:rPr>
          <w:t>мм</w:t>
        </w:r>
      </w:smartTag>
      <w:r w:rsidRPr="007E7B48">
        <w:rPr>
          <w:color w:val="000000"/>
          <w:sz w:val="28"/>
          <w:szCs w:val="28"/>
        </w:rPr>
        <w:t xml:space="preserve">. Тогда при пролете </w:t>
      </w:r>
      <w:smartTag w:uri="urn:schemas-microsoft-com:office:smarttags" w:element="metricconverter">
        <w:smartTagPr>
          <w:attr w:name="ProductID" w:val="12 м"/>
        </w:smartTagPr>
        <w:r w:rsidRPr="007E7B48">
          <w:rPr>
            <w:color w:val="000000"/>
            <w:sz w:val="28"/>
            <w:szCs w:val="28"/>
          </w:rPr>
          <w:t>12</w:t>
        </w:r>
        <w:r w:rsidRPr="00EB653C">
          <w:rPr>
            <w:color w:val="000000"/>
            <w:sz w:val="28"/>
            <w:szCs w:val="28"/>
          </w:rPr>
          <w:t xml:space="preserve"> </w:t>
        </w:r>
        <w:r w:rsidRPr="007E7B48">
          <w:rPr>
            <w:color w:val="000000"/>
            <w:sz w:val="28"/>
            <w:szCs w:val="28"/>
          </w:rPr>
          <w:t>м</w:t>
        </w:r>
      </w:smartTag>
      <w:r w:rsidRPr="007E7B48">
        <w:rPr>
          <w:color w:val="000000"/>
          <w:sz w:val="28"/>
          <w:szCs w:val="28"/>
        </w:rPr>
        <w:t xml:space="preserve"> о</w:t>
      </w:r>
      <w:r w:rsidRPr="007E7B48">
        <w:rPr>
          <w:color w:val="000000"/>
          <w:sz w:val="28"/>
          <w:szCs w:val="28"/>
        </w:rPr>
        <w:t>т</w:t>
      </w:r>
      <w:r w:rsidRPr="007E7B48">
        <w:rPr>
          <w:color w:val="000000"/>
          <w:sz w:val="28"/>
          <w:szCs w:val="28"/>
        </w:rPr>
        <w:t>носительная ошибка должна быть не более 7:12000 = 1:1700.</w:t>
      </w:r>
    </w:p>
    <w:p w:rsidR="00BA64A6" w:rsidRPr="007E7B4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7E7B48">
        <w:rPr>
          <w:color w:val="000000"/>
          <w:sz w:val="28"/>
          <w:szCs w:val="28"/>
        </w:rPr>
        <w:t>Так как точность разбивки должна быть выше точности плана, то для обеспечения требуемой точности монтажа конструкций разбивку следует производить хотя бы в 2 раза точнее их монтажа. Поэтому в нашем примере изм</w:t>
      </w:r>
      <w:r w:rsidRPr="007E7B48">
        <w:rPr>
          <w:color w:val="000000"/>
          <w:sz w:val="28"/>
          <w:szCs w:val="28"/>
        </w:rPr>
        <w:t>е</w:t>
      </w:r>
      <w:r w:rsidRPr="007E7B48">
        <w:rPr>
          <w:color w:val="000000"/>
          <w:sz w:val="28"/>
          <w:szCs w:val="28"/>
        </w:rPr>
        <w:t>рение линий при разбивке потребуется выполнять с относительной ошибкой не более 1:3500.</w:t>
      </w:r>
    </w:p>
    <w:p w:rsidR="00BA64A6" w:rsidRPr="003E103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E103F">
        <w:rPr>
          <w:color w:val="000000"/>
          <w:sz w:val="28"/>
          <w:szCs w:val="28"/>
        </w:rPr>
        <w:t>Основными чаще всего называют разбивочные работы по вы</w:t>
      </w:r>
      <w:r>
        <w:rPr>
          <w:color w:val="000000"/>
          <w:sz w:val="28"/>
          <w:szCs w:val="28"/>
        </w:rPr>
        <w:t>н</w:t>
      </w:r>
      <w:r w:rsidRPr="003E103F">
        <w:rPr>
          <w:color w:val="212121"/>
          <w:sz w:val="28"/>
          <w:szCs w:val="28"/>
        </w:rPr>
        <w:t xml:space="preserve">осу </w:t>
      </w:r>
      <w:r w:rsidRPr="003E103F">
        <w:rPr>
          <w:color w:val="000000"/>
          <w:sz w:val="28"/>
          <w:szCs w:val="28"/>
        </w:rPr>
        <w:t>в н</w:t>
      </w:r>
      <w:r w:rsidRPr="003E103F">
        <w:rPr>
          <w:color w:val="000000"/>
          <w:sz w:val="28"/>
          <w:szCs w:val="28"/>
        </w:rPr>
        <w:t>а</w:t>
      </w:r>
      <w:r w:rsidRPr="003E103F">
        <w:rPr>
          <w:color w:val="000000"/>
          <w:sz w:val="28"/>
          <w:szCs w:val="28"/>
        </w:rPr>
        <w:t xml:space="preserve">туру главных и основных осей, так как именно они определяют положение зданий и сооружений на местности. Кроме </w:t>
      </w:r>
      <w:r w:rsidRPr="003E103F">
        <w:rPr>
          <w:color w:val="212121"/>
          <w:sz w:val="28"/>
          <w:szCs w:val="28"/>
        </w:rPr>
        <w:t xml:space="preserve">того, </w:t>
      </w:r>
      <w:r w:rsidRPr="003E103F">
        <w:rPr>
          <w:color w:val="000000"/>
          <w:sz w:val="28"/>
          <w:szCs w:val="28"/>
        </w:rPr>
        <w:t xml:space="preserve">это понятие может включать </w:t>
      </w:r>
      <w:r w:rsidRPr="003E103F">
        <w:rPr>
          <w:color w:val="000000"/>
          <w:sz w:val="28"/>
          <w:szCs w:val="28"/>
        </w:rPr>
        <w:lastRenderedPageBreak/>
        <w:t>в себя разбивку точек пересече</w:t>
      </w:r>
      <w:r w:rsidRPr="003E103F">
        <w:rPr>
          <w:color w:val="000000"/>
          <w:sz w:val="28"/>
          <w:szCs w:val="28"/>
        </w:rPr>
        <w:softHyphen/>
        <w:t>ния промежуточных осей с главными и осно</w:t>
      </w:r>
      <w:r w:rsidRPr="003E103F">
        <w:rPr>
          <w:color w:val="000000"/>
          <w:sz w:val="28"/>
          <w:szCs w:val="28"/>
        </w:rPr>
        <w:t>в</w:t>
      </w:r>
      <w:r w:rsidRPr="003E103F">
        <w:rPr>
          <w:color w:val="000000"/>
          <w:sz w:val="28"/>
          <w:szCs w:val="28"/>
        </w:rPr>
        <w:t>ными осями.</w:t>
      </w:r>
    </w:p>
    <w:p w:rsidR="00BA64A6" w:rsidRPr="003E103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E103F">
        <w:rPr>
          <w:color w:val="000000"/>
          <w:sz w:val="28"/>
          <w:szCs w:val="28"/>
        </w:rPr>
        <w:t xml:space="preserve">Независимо от вида сооружения и условий производства работ </w:t>
      </w:r>
      <w:r w:rsidRPr="003E103F">
        <w:rPr>
          <w:color w:val="212121"/>
          <w:sz w:val="28"/>
          <w:szCs w:val="28"/>
        </w:rPr>
        <w:t>сущес</w:t>
      </w:r>
      <w:r w:rsidRPr="003E103F">
        <w:rPr>
          <w:color w:val="212121"/>
          <w:sz w:val="28"/>
          <w:szCs w:val="28"/>
        </w:rPr>
        <w:t>т</w:t>
      </w:r>
      <w:r w:rsidRPr="003E103F">
        <w:rPr>
          <w:color w:val="212121"/>
          <w:sz w:val="28"/>
          <w:szCs w:val="28"/>
        </w:rPr>
        <w:t xml:space="preserve">вуют </w:t>
      </w:r>
      <w:r w:rsidRPr="003E103F">
        <w:rPr>
          <w:color w:val="000000"/>
          <w:sz w:val="28"/>
          <w:szCs w:val="28"/>
        </w:rPr>
        <w:t>некоторые общие принципы разбивки главных и основ</w:t>
      </w:r>
      <w:r w:rsidRPr="003E103F">
        <w:rPr>
          <w:color w:val="000000"/>
          <w:sz w:val="28"/>
          <w:szCs w:val="28"/>
        </w:rPr>
        <w:softHyphen/>
        <w:t>ных осей. Пре</w:t>
      </w:r>
      <w:r w:rsidRPr="003E103F">
        <w:rPr>
          <w:color w:val="000000"/>
          <w:sz w:val="28"/>
          <w:szCs w:val="28"/>
        </w:rPr>
        <w:t>ж</w:t>
      </w:r>
      <w:r w:rsidRPr="003E103F">
        <w:rPr>
          <w:color w:val="000000"/>
          <w:sz w:val="28"/>
          <w:szCs w:val="28"/>
        </w:rPr>
        <w:t>де всего</w:t>
      </w:r>
      <w:r>
        <w:rPr>
          <w:color w:val="000000"/>
          <w:sz w:val="28"/>
          <w:szCs w:val="28"/>
        </w:rPr>
        <w:t>,</w:t>
      </w:r>
      <w:r w:rsidRPr="003E103F">
        <w:rPr>
          <w:color w:val="000000"/>
          <w:sz w:val="28"/>
          <w:szCs w:val="28"/>
        </w:rPr>
        <w:t xml:space="preserve"> на местности необходимо иметь исходную разбивочную систему. Это, например, пункты разбивочной основы; </w:t>
      </w:r>
      <w:r w:rsidRPr="003E103F">
        <w:rPr>
          <w:color w:val="212121"/>
          <w:sz w:val="28"/>
          <w:szCs w:val="28"/>
        </w:rPr>
        <w:t xml:space="preserve">закрепленные </w:t>
      </w:r>
      <w:r w:rsidRPr="003E103F">
        <w:rPr>
          <w:color w:val="000000"/>
          <w:sz w:val="28"/>
          <w:szCs w:val="28"/>
        </w:rPr>
        <w:t>линии регулир</w:t>
      </w:r>
      <w:r w:rsidRPr="003E103F">
        <w:rPr>
          <w:color w:val="000000"/>
          <w:sz w:val="28"/>
          <w:szCs w:val="28"/>
        </w:rPr>
        <w:t>о</w:t>
      </w:r>
      <w:r w:rsidRPr="003E103F">
        <w:rPr>
          <w:color w:val="000000"/>
          <w:sz w:val="28"/>
          <w:szCs w:val="28"/>
        </w:rPr>
        <w:t>вания з</w:t>
      </w:r>
      <w:r w:rsidRPr="003E103F">
        <w:rPr>
          <w:color w:val="000000"/>
          <w:sz w:val="28"/>
          <w:szCs w:val="28"/>
        </w:rPr>
        <w:t>а</w:t>
      </w:r>
      <w:r w:rsidRPr="003E103F">
        <w:rPr>
          <w:color w:val="000000"/>
          <w:sz w:val="28"/>
          <w:szCs w:val="28"/>
        </w:rPr>
        <w:t>стройки (оси проездов, гра</w:t>
      </w:r>
      <w:r w:rsidRPr="003E103F">
        <w:rPr>
          <w:color w:val="000000"/>
          <w:sz w:val="28"/>
          <w:szCs w:val="28"/>
        </w:rPr>
        <w:softHyphen/>
        <w:t xml:space="preserve">ницы кварталов и т. п.); углы капитальных зданий и сооружений, </w:t>
      </w:r>
      <w:r w:rsidRPr="003E103F">
        <w:rPr>
          <w:color w:val="212121"/>
          <w:sz w:val="28"/>
          <w:szCs w:val="28"/>
        </w:rPr>
        <w:t xml:space="preserve">а в </w:t>
      </w:r>
      <w:r w:rsidRPr="003E103F">
        <w:rPr>
          <w:color w:val="000000"/>
          <w:sz w:val="28"/>
          <w:szCs w:val="28"/>
        </w:rPr>
        <w:t xml:space="preserve">отдельных случаях и четко определяемые контуры местности. </w:t>
      </w:r>
      <w:r w:rsidRPr="003E103F">
        <w:rPr>
          <w:color w:val="212121"/>
          <w:sz w:val="28"/>
          <w:szCs w:val="28"/>
        </w:rPr>
        <w:t xml:space="preserve">В </w:t>
      </w:r>
      <w:r w:rsidRPr="003E103F">
        <w:rPr>
          <w:color w:val="000000"/>
          <w:sz w:val="28"/>
          <w:szCs w:val="28"/>
        </w:rPr>
        <w:t xml:space="preserve">проекте или на чертежах аналитической подготовки проекта </w:t>
      </w:r>
      <w:r w:rsidRPr="003E103F">
        <w:rPr>
          <w:color w:val="212121"/>
          <w:sz w:val="28"/>
          <w:szCs w:val="28"/>
        </w:rPr>
        <w:t xml:space="preserve">должны </w:t>
      </w:r>
      <w:r w:rsidRPr="003E103F">
        <w:rPr>
          <w:color w:val="000000"/>
          <w:sz w:val="28"/>
          <w:szCs w:val="28"/>
        </w:rPr>
        <w:t xml:space="preserve">быть указаны привязки выносимых в натуру осей к точкам </w:t>
      </w:r>
      <w:r w:rsidRPr="003E103F">
        <w:rPr>
          <w:color w:val="212121"/>
          <w:sz w:val="28"/>
          <w:szCs w:val="28"/>
        </w:rPr>
        <w:t xml:space="preserve">исходной </w:t>
      </w:r>
      <w:r w:rsidRPr="003E103F">
        <w:rPr>
          <w:color w:val="000000"/>
          <w:sz w:val="28"/>
          <w:szCs w:val="28"/>
        </w:rPr>
        <w:t>разбивочной основы. Для вычисления значений разбивоч</w:t>
      </w:r>
      <w:r w:rsidRPr="003E103F">
        <w:rPr>
          <w:color w:val="000000"/>
          <w:sz w:val="28"/>
          <w:szCs w:val="28"/>
        </w:rPr>
        <w:softHyphen/>
        <w:t>ных элементов фа</w:t>
      </w:r>
      <w:r w:rsidRPr="003E103F">
        <w:rPr>
          <w:color w:val="000000"/>
          <w:sz w:val="28"/>
          <w:szCs w:val="28"/>
        </w:rPr>
        <w:t>к</w:t>
      </w:r>
      <w:r w:rsidRPr="003E103F">
        <w:rPr>
          <w:color w:val="000000"/>
          <w:sz w:val="28"/>
          <w:szCs w:val="28"/>
        </w:rPr>
        <w:t>тические координаты исходных точек и проект</w:t>
      </w:r>
      <w:r w:rsidRPr="003E103F">
        <w:rPr>
          <w:color w:val="000000"/>
          <w:sz w:val="28"/>
          <w:szCs w:val="28"/>
        </w:rPr>
        <w:softHyphen/>
        <w:t>ные координаты точек, вын</w:t>
      </w:r>
      <w:r w:rsidRPr="003E103F">
        <w:rPr>
          <w:color w:val="000000"/>
          <w:sz w:val="28"/>
          <w:szCs w:val="28"/>
        </w:rPr>
        <w:t>о</w:t>
      </w:r>
      <w:r w:rsidRPr="003E103F">
        <w:rPr>
          <w:color w:val="000000"/>
          <w:sz w:val="28"/>
          <w:szCs w:val="28"/>
        </w:rPr>
        <w:t>симых в натуру, должны быть опреде</w:t>
      </w:r>
      <w:r w:rsidRPr="003E103F">
        <w:rPr>
          <w:color w:val="000000"/>
          <w:sz w:val="28"/>
          <w:szCs w:val="28"/>
        </w:rPr>
        <w:softHyphen/>
        <w:t>лены в одной системе. Если они разл</w:t>
      </w:r>
      <w:r w:rsidRPr="003E103F">
        <w:rPr>
          <w:color w:val="000000"/>
          <w:sz w:val="28"/>
          <w:szCs w:val="28"/>
        </w:rPr>
        <w:t>и</w:t>
      </w:r>
      <w:r w:rsidRPr="003E103F">
        <w:rPr>
          <w:color w:val="000000"/>
          <w:sz w:val="28"/>
          <w:szCs w:val="28"/>
        </w:rPr>
        <w:t>чаются, то производят пере</w:t>
      </w:r>
      <w:r w:rsidRPr="003E103F">
        <w:rPr>
          <w:color w:val="000000"/>
          <w:sz w:val="28"/>
          <w:szCs w:val="28"/>
        </w:rPr>
        <w:softHyphen/>
        <w:t>вычисление координат из одной системы в др</w:t>
      </w:r>
      <w:r w:rsidRPr="003E103F">
        <w:rPr>
          <w:color w:val="000000"/>
          <w:sz w:val="28"/>
          <w:szCs w:val="28"/>
        </w:rPr>
        <w:t>у</w:t>
      </w:r>
      <w:r w:rsidRPr="003E103F">
        <w:rPr>
          <w:color w:val="000000"/>
          <w:sz w:val="28"/>
          <w:szCs w:val="28"/>
        </w:rPr>
        <w:t>гую по формулам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</w:t>
      </w:r>
      <w:r w:rsidRPr="00DE43A1">
        <w:rPr>
          <w:color w:val="000000"/>
          <w:position w:val="-12"/>
          <w:sz w:val="28"/>
          <w:szCs w:val="28"/>
        </w:rPr>
        <w:object w:dxaOrig="4400" w:dyaOrig="380">
          <v:shape id="_x0000_i1284" type="#_x0000_t75" style="width:220.2pt;height:19.25pt" o:ole="">
            <v:imagedata r:id="rId258" o:title=""/>
          </v:shape>
          <o:OLEObject Type="Embed" ProgID="Equation.3" ShapeID="_x0000_i1284" DrawAspect="Content" ObjectID="_1821862018" r:id="rId259"/>
        </w:object>
      </w:r>
      <w:r>
        <w:rPr>
          <w:color w:val="000000"/>
          <w:sz w:val="28"/>
          <w:szCs w:val="28"/>
        </w:rPr>
        <w:t xml:space="preserve">;                         </w:t>
      </w:r>
      <w:r w:rsidRPr="00DE43A1">
        <w:rPr>
          <w:color w:val="000000"/>
          <w:sz w:val="28"/>
          <w:szCs w:val="28"/>
        </w:rPr>
        <w:t>(83)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</w:t>
      </w:r>
      <w:r w:rsidRPr="00DE43A1">
        <w:rPr>
          <w:color w:val="000000"/>
          <w:position w:val="-12"/>
          <w:sz w:val="28"/>
          <w:szCs w:val="28"/>
        </w:rPr>
        <w:object w:dxaOrig="4420" w:dyaOrig="380">
          <v:shape id="_x0000_i1285" type="#_x0000_t75" style="width:221pt;height:19.25pt" o:ole="">
            <v:imagedata r:id="rId260" o:title=""/>
          </v:shape>
          <o:OLEObject Type="Embed" ProgID="Equation.3" ShapeID="_x0000_i1285" DrawAspect="Content" ObjectID="_1821862019" r:id="rId261"/>
        </w:object>
      </w:r>
      <w:r>
        <w:rPr>
          <w:color w:val="000000"/>
          <w:sz w:val="28"/>
          <w:szCs w:val="28"/>
        </w:rPr>
        <w:t>,                        (84)</w:t>
      </w:r>
    </w:p>
    <w:p w:rsidR="00BA64A6" w:rsidRPr="003E103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3E103F">
        <w:rPr>
          <w:color w:val="212121"/>
          <w:sz w:val="28"/>
          <w:szCs w:val="28"/>
        </w:rPr>
        <w:t xml:space="preserve">где </w:t>
      </w:r>
      <w:r w:rsidRPr="003E103F">
        <w:rPr>
          <w:i/>
          <w:iCs/>
          <w:color w:val="212121"/>
          <w:sz w:val="28"/>
          <w:szCs w:val="28"/>
        </w:rPr>
        <w:t>х</w:t>
      </w:r>
      <w:r>
        <w:rPr>
          <w:i/>
          <w:iCs/>
          <w:color w:val="212121"/>
          <w:sz w:val="28"/>
          <w:szCs w:val="28"/>
          <w:vertAlign w:val="subscript"/>
          <w:lang w:val="en-US"/>
        </w:rPr>
        <w:t>i</w:t>
      </w:r>
      <w:r w:rsidRPr="003E103F">
        <w:rPr>
          <w:color w:val="212121"/>
          <w:sz w:val="28"/>
          <w:szCs w:val="28"/>
        </w:rPr>
        <w:t xml:space="preserve"> </w:t>
      </w:r>
      <w:r w:rsidRPr="003E103F">
        <w:rPr>
          <w:color w:val="000000"/>
          <w:sz w:val="28"/>
          <w:szCs w:val="28"/>
        </w:rPr>
        <w:t xml:space="preserve">и </w:t>
      </w:r>
      <w:r w:rsidRPr="00F61223">
        <w:rPr>
          <w:color w:val="000000"/>
          <w:position w:val="-12"/>
          <w:sz w:val="28"/>
          <w:szCs w:val="28"/>
        </w:rPr>
        <w:object w:dxaOrig="300" w:dyaOrig="380">
          <v:shape id="_x0000_i1286" type="#_x0000_t75" style="width:15.05pt;height:19.25pt" o:ole="">
            <v:imagedata r:id="rId262" o:title=""/>
          </v:shape>
          <o:OLEObject Type="Embed" ProgID="Equation.3" ShapeID="_x0000_i1286" DrawAspect="Content" ObjectID="_1821862020" r:id="rId263"/>
        </w:object>
      </w:r>
      <w:r w:rsidRPr="003E103F">
        <w:rPr>
          <w:color w:val="000000"/>
          <w:sz w:val="28"/>
          <w:szCs w:val="28"/>
        </w:rPr>
        <w:t xml:space="preserve"> </w:t>
      </w:r>
      <w:r w:rsidRPr="00F61223">
        <w:rPr>
          <w:color w:val="212121"/>
          <w:sz w:val="28"/>
          <w:szCs w:val="28"/>
        </w:rPr>
        <w:t>-</w:t>
      </w:r>
      <w:r w:rsidRPr="003E103F">
        <w:rPr>
          <w:color w:val="212121"/>
          <w:sz w:val="28"/>
          <w:szCs w:val="28"/>
        </w:rPr>
        <w:t xml:space="preserve"> </w:t>
      </w:r>
      <w:r w:rsidRPr="003E103F">
        <w:rPr>
          <w:color w:val="000000"/>
          <w:sz w:val="28"/>
          <w:szCs w:val="28"/>
        </w:rPr>
        <w:t xml:space="preserve">координаты точки </w:t>
      </w:r>
      <w:r>
        <w:rPr>
          <w:i/>
          <w:color w:val="000000"/>
          <w:sz w:val="28"/>
          <w:szCs w:val="28"/>
          <w:lang w:val="en-US"/>
        </w:rPr>
        <w:t>I</w:t>
      </w:r>
      <w:r w:rsidRPr="00F61223">
        <w:rPr>
          <w:i/>
          <w:color w:val="000000"/>
          <w:sz w:val="28"/>
          <w:szCs w:val="28"/>
        </w:rPr>
        <w:t xml:space="preserve"> </w:t>
      </w:r>
      <w:r w:rsidRPr="003E103F">
        <w:rPr>
          <w:color w:val="000000"/>
          <w:sz w:val="28"/>
          <w:szCs w:val="28"/>
        </w:rPr>
        <w:t xml:space="preserve"> в различных плоских прямоуголь</w:t>
      </w:r>
      <w:r w:rsidRPr="003E103F">
        <w:rPr>
          <w:color w:val="000000"/>
          <w:sz w:val="28"/>
          <w:szCs w:val="28"/>
        </w:rPr>
        <w:softHyphen/>
        <w:t>ных сист</w:t>
      </w:r>
      <w:r w:rsidRPr="003E103F">
        <w:rPr>
          <w:color w:val="000000"/>
          <w:sz w:val="28"/>
          <w:szCs w:val="28"/>
        </w:rPr>
        <w:t>е</w:t>
      </w:r>
      <w:r w:rsidRPr="003E103F">
        <w:rPr>
          <w:color w:val="000000"/>
          <w:sz w:val="28"/>
          <w:szCs w:val="28"/>
        </w:rPr>
        <w:t>мах; х</w:t>
      </w:r>
      <w:r>
        <w:rPr>
          <w:color w:val="000000"/>
          <w:sz w:val="28"/>
          <w:szCs w:val="28"/>
          <w:vertAlign w:val="subscript"/>
          <w:lang w:val="en-US"/>
        </w:rPr>
        <w:t>o</w:t>
      </w:r>
      <w:r w:rsidRPr="003E103F">
        <w:rPr>
          <w:color w:val="000000"/>
          <w:sz w:val="28"/>
          <w:szCs w:val="28"/>
        </w:rPr>
        <w:t xml:space="preserve"> и </w:t>
      </w:r>
      <w:r w:rsidRPr="003E103F">
        <w:rPr>
          <w:i/>
          <w:iCs/>
          <w:color w:val="000000"/>
          <w:sz w:val="28"/>
          <w:szCs w:val="28"/>
        </w:rPr>
        <w:t>у</w:t>
      </w:r>
      <w:r>
        <w:rPr>
          <w:iCs/>
          <w:color w:val="000000"/>
          <w:sz w:val="28"/>
          <w:szCs w:val="28"/>
          <w:vertAlign w:val="subscript"/>
          <w:lang w:val="en-US"/>
        </w:rPr>
        <w:t>o</w:t>
      </w:r>
      <w:r w:rsidRPr="003E103F">
        <w:rPr>
          <w:i/>
          <w:iCs/>
          <w:color w:val="000000"/>
          <w:sz w:val="28"/>
          <w:szCs w:val="28"/>
        </w:rPr>
        <w:t xml:space="preserve"> </w:t>
      </w:r>
      <w:r w:rsidRPr="00F61223">
        <w:rPr>
          <w:i/>
          <w:iCs/>
          <w:color w:val="000000"/>
          <w:sz w:val="28"/>
          <w:szCs w:val="28"/>
        </w:rPr>
        <w:t>-</w:t>
      </w:r>
      <w:r w:rsidRPr="003E103F">
        <w:rPr>
          <w:color w:val="000000"/>
          <w:sz w:val="28"/>
          <w:szCs w:val="28"/>
        </w:rPr>
        <w:t xml:space="preserve"> координаты начала новой системы с осями </w:t>
      </w:r>
      <w:r w:rsidRPr="00EE7D8E">
        <w:rPr>
          <w:color w:val="000000"/>
          <w:position w:val="-12"/>
          <w:sz w:val="28"/>
          <w:szCs w:val="28"/>
        </w:rPr>
        <w:object w:dxaOrig="639" w:dyaOrig="380">
          <v:shape id="_x0000_i1287" type="#_x0000_t75" style="width:31.8pt;height:19.25pt" o:ole="">
            <v:imagedata r:id="rId264" o:title=""/>
          </v:shape>
          <o:OLEObject Type="Embed" ProgID="Equation.3" ShapeID="_x0000_i1287" DrawAspect="Content" ObjectID="_1821862021" r:id="rId265"/>
        </w:object>
      </w:r>
      <w:r w:rsidRPr="00F61223">
        <w:rPr>
          <w:i/>
          <w:color w:val="000000"/>
          <w:sz w:val="28"/>
          <w:szCs w:val="28"/>
        </w:rPr>
        <w:t xml:space="preserve"> </w:t>
      </w:r>
      <w:r w:rsidRPr="003E103F">
        <w:rPr>
          <w:i/>
          <w:iCs/>
          <w:color w:val="212121"/>
          <w:sz w:val="28"/>
          <w:szCs w:val="28"/>
        </w:rPr>
        <w:t xml:space="preserve"> </w:t>
      </w:r>
      <w:r w:rsidRPr="003E103F">
        <w:rPr>
          <w:color w:val="000000"/>
          <w:sz w:val="28"/>
          <w:szCs w:val="28"/>
        </w:rPr>
        <w:t>в системе с</w:t>
      </w:r>
      <w:r w:rsidRPr="003E103F">
        <w:rPr>
          <w:color w:val="000000"/>
          <w:sz w:val="28"/>
          <w:szCs w:val="28"/>
        </w:rPr>
        <w:t>у</w:t>
      </w:r>
      <w:r w:rsidRPr="003E103F">
        <w:rPr>
          <w:color w:val="000000"/>
          <w:sz w:val="28"/>
          <w:szCs w:val="28"/>
        </w:rPr>
        <w:t xml:space="preserve">ществующей с осями </w:t>
      </w:r>
      <w:r w:rsidRPr="003E103F">
        <w:rPr>
          <w:i/>
          <w:iCs/>
          <w:color w:val="000000"/>
          <w:sz w:val="28"/>
          <w:szCs w:val="28"/>
        </w:rPr>
        <w:t>х, у</w:t>
      </w:r>
      <w:r w:rsidRPr="00EE7D8E">
        <w:rPr>
          <w:iCs/>
          <w:color w:val="000000"/>
          <w:sz w:val="28"/>
          <w:szCs w:val="28"/>
        </w:rPr>
        <w:t>;</w:t>
      </w:r>
      <w:r w:rsidRPr="00EE7D8E">
        <w:rPr>
          <w:i/>
          <w:iCs/>
          <w:color w:val="000000"/>
          <w:position w:val="-6"/>
          <w:sz w:val="28"/>
          <w:szCs w:val="28"/>
        </w:rPr>
        <w:object w:dxaOrig="260" w:dyaOrig="240">
          <v:shape id="_x0000_i1288" type="#_x0000_t75" style="width:13.4pt;height:11.7pt" o:ole="">
            <v:imagedata r:id="rId266" o:title=""/>
          </v:shape>
          <o:OLEObject Type="Embed" ProgID="Equation.3" ShapeID="_x0000_i1288" DrawAspect="Content" ObjectID="_1821862022" r:id="rId267"/>
        </w:object>
      </w:r>
      <w:r w:rsidRPr="003E103F">
        <w:rPr>
          <w:color w:val="000000"/>
          <w:sz w:val="28"/>
          <w:szCs w:val="28"/>
        </w:rPr>
        <w:t xml:space="preserve"> </w:t>
      </w:r>
      <w:r w:rsidRPr="00EE7D8E">
        <w:rPr>
          <w:color w:val="000000"/>
          <w:sz w:val="28"/>
          <w:szCs w:val="28"/>
        </w:rPr>
        <w:t>-</w:t>
      </w:r>
      <w:r w:rsidRPr="003E103F">
        <w:rPr>
          <w:color w:val="000000"/>
          <w:sz w:val="28"/>
          <w:szCs w:val="28"/>
        </w:rPr>
        <w:t xml:space="preserve"> угол поворота </w:t>
      </w:r>
      <w:r w:rsidRPr="003E103F">
        <w:rPr>
          <w:color w:val="212121"/>
          <w:sz w:val="28"/>
          <w:szCs w:val="28"/>
        </w:rPr>
        <w:t xml:space="preserve">одной </w:t>
      </w:r>
      <w:r w:rsidRPr="003E103F">
        <w:rPr>
          <w:color w:val="000000"/>
          <w:sz w:val="28"/>
          <w:szCs w:val="28"/>
        </w:rPr>
        <w:t>системы относительно другой.</w:t>
      </w:r>
    </w:p>
    <w:p w:rsidR="00BA64A6" w:rsidRPr="003E103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E103F">
        <w:rPr>
          <w:color w:val="212121"/>
          <w:sz w:val="28"/>
          <w:szCs w:val="28"/>
        </w:rPr>
        <w:t xml:space="preserve">При </w:t>
      </w:r>
      <w:r>
        <w:rPr>
          <w:color w:val="000000"/>
          <w:sz w:val="28"/>
          <w:szCs w:val="28"/>
        </w:rPr>
        <w:t>различных</w:t>
      </w:r>
      <w:r w:rsidRPr="00EE7D8E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по</w:t>
      </w:r>
      <w:r w:rsidRPr="003E103F">
        <w:rPr>
          <w:color w:val="000000"/>
          <w:sz w:val="28"/>
          <w:szCs w:val="28"/>
        </w:rPr>
        <w:t>верхностях относимо</w:t>
      </w:r>
      <w:r>
        <w:rPr>
          <w:color w:val="000000"/>
          <w:sz w:val="28"/>
          <w:szCs w:val="28"/>
        </w:rPr>
        <w:t>сти</w:t>
      </w:r>
      <w:r w:rsidRPr="003E103F">
        <w:rPr>
          <w:color w:val="000000"/>
          <w:sz w:val="28"/>
          <w:szCs w:val="28"/>
        </w:rPr>
        <w:t>, например, для госу</w:t>
      </w:r>
      <w:r w:rsidRPr="003E103F">
        <w:rPr>
          <w:color w:val="000000"/>
          <w:sz w:val="28"/>
          <w:szCs w:val="28"/>
        </w:rPr>
        <w:softHyphen/>
        <w:t>дарственной и условной строительных систем, приведенные фор</w:t>
      </w:r>
      <w:r w:rsidRPr="003E103F">
        <w:rPr>
          <w:color w:val="000000"/>
          <w:sz w:val="28"/>
          <w:szCs w:val="28"/>
        </w:rPr>
        <w:softHyphen/>
        <w:t>мулы н</w:t>
      </w:r>
      <w:r w:rsidRPr="003E103F">
        <w:rPr>
          <w:color w:val="000000"/>
          <w:sz w:val="28"/>
          <w:szCs w:val="28"/>
        </w:rPr>
        <w:t>е</w:t>
      </w:r>
      <w:r w:rsidRPr="003E103F">
        <w:rPr>
          <w:color w:val="000000"/>
          <w:sz w:val="28"/>
          <w:szCs w:val="28"/>
        </w:rPr>
        <w:t>сколько усложн</w:t>
      </w:r>
      <w:r w:rsidRPr="003E103F">
        <w:rPr>
          <w:color w:val="000000"/>
          <w:sz w:val="28"/>
          <w:szCs w:val="28"/>
        </w:rPr>
        <w:t>я</w:t>
      </w:r>
      <w:r w:rsidRPr="003E103F">
        <w:rPr>
          <w:color w:val="000000"/>
          <w:sz w:val="28"/>
          <w:szCs w:val="28"/>
        </w:rPr>
        <w:t>ются за счет разных масштабов этих си</w:t>
      </w:r>
      <w:r w:rsidRPr="003E103F">
        <w:rPr>
          <w:color w:val="000000"/>
          <w:sz w:val="28"/>
          <w:szCs w:val="28"/>
        </w:rPr>
        <w:softHyphen/>
        <w:t>стем.</w:t>
      </w:r>
    </w:p>
    <w:p w:rsidR="00BA64A6" w:rsidRPr="003E103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E103F">
        <w:rPr>
          <w:color w:val="000000"/>
          <w:sz w:val="28"/>
          <w:szCs w:val="28"/>
        </w:rPr>
        <w:t>Выбор способов разбивки зависит в основном от вида сооруже</w:t>
      </w:r>
      <w:r w:rsidRPr="003E103F">
        <w:rPr>
          <w:color w:val="000000"/>
          <w:sz w:val="28"/>
          <w:szCs w:val="28"/>
        </w:rPr>
        <w:softHyphen/>
        <w:t xml:space="preserve">ния </w:t>
      </w:r>
      <w:r w:rsidRPr="003E103F">
        <w:rPr>
          <w:color w:val="212121"/>
          <w:sz w:val="28"/>
          <w:szCs w:val="28"/>
        </w:rPr>
        <w:t xml:space="preserve">и </w:t>
      </w:r>
      <w:r w:rsidRPr="003E103F">
        <w:rPr>
          <w:color w:val="000000"/>
          <w:sz w:val="28"/>
          <w:szCs w:val="28"/>
        </w:rPr>
        <w:t xml:space="preserve">условий его возведения, от схемы построения разбивочной </w:t>
      </w:r>
      <w:r w:rsidRPr="003E103F">
        <w:rPr>
          <w:color w:val="212121"/>
          <w:sz w:val="28"/>
          <w:szCs w:val="28"/>
        </w:rPr>
        <w:t xml:space="preserve">основы, </w:t>
      </w:r>
      <w:r w:rsidRPr="003E103F">
        <w:rPr>
          <w:color w:val="000000"/>
          <w:sz w:val="28"/>
          <w:szCs w:val="28"/>
        </w:rPr>
        <w:t>от нал</w:t>
      </w:r>
      <w:r w:rsidRPr="003E103F">
        <w:rPr>
          <w:color w:val="000000"/>
          <w:sz w:val="28"/>
          <w:szCs w:val="28"/>
        </w:rPr>
        <w:t>и</w:t>
      </w:r>
      <w:r w:rsidRPr="003E103F">
        <w:rPr>
          <w:color w:val="000000"/>
          <w:sz w:val="28"/>
          <w:szCs w:val="28"/>
        </w:rPr>
        <w:t>чия пр</w:t>
      </w:r>
      <w:r w:rsidRPr="003E103F">
        <w:rPr>
          <w:color w:val="000000"/>
          <w:sz w:val="28"/>
          <w:szCs w:val="28"/>
        </w:rPr>
        <w:t>и</w:t>
      </w:r>
      <w:r w:rsidRPr="003E103F">
        <w:rPr>
          <w:color w:val="000000"/>
          <w:sz w:val="28"/>
          <w:szCs w:val="28"/>
        </w:rPr>
        <w:t>боров у исполнителя и требуемой точности выполнения разбивочных работ.</w:t>
      </w:r>
    </w:p>
    <w:p w:rsidR="00BA64A6" w:rsidRPr="0013598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3E103F">
        <w:rPr>
          <w:color w:val="212121"/>
          <w:sz w:val="28"/>
          <w:szCs w:val="28"/>
        </w:rPr>
        <w:t xml:space="preserve">При </w:t>
      </w:r>
      <w:r w:rsidRPr="003E103F">
        <w:rPr>
          <w:color w:val="000000"/>
          <w:sz w:val="28"/>
          <w:szCs w:val="28"/>
        </w:rPr>
        <w:t xml:space="preserve">наличии на площадке строительной сетки для сравнительно </w:t>
      </w:r>
      <w:r>
        <w:rPr>
          <w:color w:val="000000"/>
          <w:sz w:val="28"/>
          <w:szCs w:val="28"/>
        </w:rPr>
        <w:t>н</w:t>
      </w:r>
      <w:r>
        <w:rPr>
          <w:color w:val="000000"/>
          <w:sz w:val="28"/>
          <w:szCs w:val="28"/>
        </w:rPr>
        <w:t>е</w:t>
      </w:r>
      <w:r w:rsidRPr="003E103F">
        <w:rPr>
          <w:color w:val="212121"/>
          <w:sz w:val="28"/>
          <w:szCs w:val="28"/>
        </w:rPr>
        <w:t xml:space="preserve">сложных </w:t>
      </w:r>
      <w:r w:rsidRPr="003E103F">
        <w:rPr>
          <w:color w:val="000000"/>
          <w:sz w:val="28"/>
          <w:szCs w:val="28"/>
        </w:rPr>
        <w:t>по геометрии цеховых зданий обычно выносят габарит</w:t>
      </w:r>
      <w:r>
        <w:rPr>
          <w:color w:val="000000"/>
          <w:sz w:val="28"/>
          <w:szCs w:val="28"/>
        </w:rPr>
        <w:t>н</w:t>
      </w:r>
      <w:r w:rsidRPr="003E103F">
        <w:rPr>
          <w:color w:val="212121"/>
          <w:sz w:val="28"/>
          <w:szCs w:val="28"/>
        </w:rPr>
        <w:t xml:space="preserve">ые </w:t>
      </w:r>
      <w:r w:rsidRPr="003E103F">
        <w:rPr>
          <w:color w:val="000000"/>
          <w:sz w:val="28"/>
          <w:szCs w:val="28"/>
        </w:rPr>
        <w:t>(осно</w:t>
      </w:r>
      <w:r w:rsidRPr="003E103F">
        <w:rPr>
          <w:color w:val="000000"/>
          <w:sz w:val="28"/>
          <w:szCs w:val="28"/>
        </w:rPr>
        <w:t>в</w:t>
      </w:r>
      <w:r w:rsidRPr="003E103F">
        <w:rPr>
          <w:color w:val="000000"/>
          <w:sz w:val="28"/>
          <w:szCs w:val="28"/>
        </w:rPr>
        <w:t xml:space="preserve">ные) оси </w:t>
      </w:r>
      <w:r w:rsidRPr="003E103F">
        <w:rPr>
          <w:color w:val="000000"/>
          <w:sz w:val="28"/>
          <w:szCs w:val="28"/>
        </w:rPr>
        <w:lastRenderedPageBreak/>
        <w:t>способом прямоугольных координат. Так, на</w:t>
      </w:r>
      <w:r w:rsidRPr="003E103F">
        <w:rPr>
          <w:color w:val="000000"/>
          <w:sz w:val="28"/>
          <w:szCs w:val="28"/>
        </w:rPr>
        <w:softHyphen/>
        <w:t>пример, положение т</w:t>
      </w:r>
      <w:r w:rsidRPr="003E103F">
        <w:rPr>
          <w:color w:val="000000"/>
          <w:sz w:val="28"/>
          <w:szCs w:val="28"/>
        </w:rPr>
        <w:t>о</w:t>
      </w:r>
      <w:r w:rsidRPr="003E103F">
        <w:rPr>
          <w:color w:val="000000"/>
          <w:sz w:val="28"/>
          <w:szCs w:val="28"/>
        </w:rPr>
        <w:t xml:space="preserve">чек здания </w:t>
      </w:r>
      <w:r w:rsidRPr="0023697A">
        <w:rPr>
          <w:iCs/>
          <w:color w:val="000000"/>
          <w:sz w:val="28"/>
          <w:szCs w:val="28"/>
        </w:rPr>
        <w:t>А/</w:t>
      </w:r>
      <w:r w:rsidRPr="0023697A">
        <w:rPr>
          <w:iCs/>
          <w:color w:val="000000"/>
          <w:sz w:val="28"/>
          <w:szCs w:val="28"/>
          <w:lang w:val="en-US"/>
        </w:rPr>
        <w:t>I</w:t>
      </w:r>
      <w:r w:rsidRPr="003E103F">
        <w:rPr>
          <w:i/>
          <w:iCs/>
          <w:color w:val="000000"/>
          <w:sz w:val="28"/>
          <w:szCs w:val="28"/>
        </w:rPr>
        <w:t xml:space="preserve"> </w:t>
      </w:r>
      <w:r w:rsidRPr="003E103F">
        <w:rPr>
          <w:color w:val="000000"/>
          <w:sz w:val="28"/>
          <w:szCs w:val="28"/>
        </w:rPr>
        <w:t xml:space="preserve">и </w:t>
      </w:r>
      <w:r w:rsidRPr="0023697A">
        <w:rPr>
          <w:iCs/>
          <w:color w:val="000000"/>
          <w:sz w:val="28"/>
          <w:szCs w:val="28"/>
        </w:rPr>
        <w:t>А/</w:t>
      </w:r>
      <w:r w:rsidRPr="0023697A">
        <w:rPr>
          <w:iCs/>
          <w:color w:val="000000"/>
          <w:sz w:val="28"/>
          <w:szCs w:val="28"/>
          <w:lang w:val="en-US"/>
        </w:rPr>
        <w:t>II</w:t>
      </w:r>
      <w:r w:rsidRPr="0023697A">
        <w:rPr>
          <w:i/>
          <w:iCs/>
          <w:color w:val="000000"/>
          <w:sz w:val="28"/>
          <w:szCs w:val="28"/>
        </w:rPr>
        <w:t xml:space="preserve"> </w:t>
      </w:r>
      <w:r w:rsidRPr="003E103F">
        <w:rPr>
          <w:i/>
          <w:iCs/>
          <w:color w:val="000000"/>
          <w:sz w:val="28"/>
          <w:szCs w:val="28"/>
        </w:rPr>
        <w:t xml:space="preserve"> </w:t>
      </w:r>
      <w:r w:rsidRPr="003E103F">
        <w:rPr>
          <w:color w:val="000000"/>
          <w:sz w:val="28"/>
          <w:szCs w:val="28"/>
        </w:rPr>
        <w:t xml:space="preserve">(рис. </w:t>
      </w:r>
      <w:r>
        <w:rPr>
          <w:color w:val="000000"/>
          <w:sz w:val="28"/>
          <w:szCs w:val="28"/>
        </w:rPr>
        <w:t>27</w:t>
      </w:r>
      <w:r w:rsidRPr="003E103F">
        <w:rPr>
          <w:color w:val="000000"/>
          <w:sz w:val="28"/>
          <w:szCs w:val="28"/>
        </w:rPr>
        <w:t xml:space="preserve">) определяют от </w:t>
      </w:r>
      <w:r>
        <w:rPr>
          <w:color w:val="000000"/>
          <w:sz w:val="28"/>
          <w:szCs w:val="28"/>
        </w:rPr>
        <w:t>бл</w:t>
      </w:r>
      <w:r w:rsidRPr="003E103F">
        <w:rPr>
          <w:color w:val="212121"/>
          <w:sz w:val="28"/>
          <w:szCs w:val="28"/>
        </w:rPr>
        <w:t xml:space="preserve">ижайших </w:t>
      </w:r>
      <w:r w:rsidRPr="003E103F">
        <w:rPr>
          <w:color w:val="000000"/>
          <w:sz w:val="28"/>
          <w:szCs w:val="28"/>
        </w:rPr>
        <w:t xml:space="preserve">пунктов сетки </w:t>
      </w:r>
      <w:r w:rsidRPr="0023697A">
        <w:rPr>
          <w:iCs/>
          <w:color w:val="000000"/>
          <w:sz w:val="28"/>
          <w:szCs w:val="28"/>
        </w:rPr>
        <w:t>17</w:t>
      </w:r>
      <w:r w:rsidRPr="003E103F">
        <w:rPr>
          <w:i/>
          <w:iCs/>
          <w:color w:val="000000"/>
          <w:sz w:val="28"/>
          <w:szCs w:val="28"/>
        </w:rPr>
        <w:t xml:space="preserve"> </w:t>
      </w:r>
      <w:r w:rsidRPr="003E103F">
        <w:rPr>
          <w:color w:val="000000"/>
          <w:sz w:val="28"/>
          <w:szCs w:val="28"/>
        </w:rPr>
        <w:t xml:space="preserve">и </w:t>
      </w:r>
      <w:r w:rsidRPr="0023697A">
        <w:rPr>
          <w:iCs/>
          <w:color w:val="000000"/>
          <w:sz w:val="28"/>
          <w:szCs w:val="28"/>
        </w:rPr>
        <w:t xml:space="preserve">18 </w:t>
      </w:r>
      <w:r w:rsidRPr="003E103F">
        <w:rPr>
          <w:color w:val="000000"/>
          <w:sz w:val="28"/>
          <w:szCs w:val="28"/>
        </w:rPr>
        <w:t>по в</w:t>
      </w:r>
      <w:r w:rsidRPr="003E103F">
        <w:rPr>
          <w:color w:val="000000"/>
          <w:sz w:val="28"/>
          <w:szCs w:val="28"/>
        </w:rPr>
        <w:t>ы</w:t>
      </w:r>
      <w:r w:rsidRPr="003E103F">
        <w:rPr>
          <w:color w:val="000000"/>
          <w:sz w:val="28"/>
          <w:szCs w:val="28"/>
        </w:rPr>
        <w:t xml:space="preserve">численным приращениям </w:t>
      </w:r>
      <w:r>
        <w:rPr>
          <w:color w:val="000000"/>
          <w:sz w:val="28"/>
          <w:szCs w:val="28"/>
        </w:rPr>
        <w:t>а</w:t>
      </w:r>
      <w:r w:rsidRPr="003E103F">
        <w:rPr>
          <w:color w:val="212121"/>
          <w:sz w:val="28"/>
          <w:szCs w:val="28"/>
        </w:rPr>
        <w:t xml:space="preserve">бсцисс </w:t>
      </w:r>
      <w:r w:rsidRPr="003E103F">
        <w:rPr>
          <w:color w:val="000000"/>
          <w:sz w:val="28"/>
          <w:szCs w:val="28"/>
        </w:rPr>
        <w:t xml:space="preserve">и ординат. От пунктов </w:t>
      </w:r>
      <w:r w:rsidRPr="0023697A">
        <w:rPr>
          <w:iCs/>
          <w:color w:val="000000"/>
          <w:sz w:val="28"/>
          <w:szCs w:val="28"/>
        </w:rPr>
        <w:t xml:space="preserve">10 </w:t>
      </w:r>
      <w:r w:rsidRPr="003E103F">
        <w:rPr>
          <w:color w:val="000000"/>
          <w:sz w:val="28"/>
          <w:szCs w:val="28"/>
        </w:rPr>
        <w:t xml:space="preserve">и </w:t>
      </w:r>
      <w:r w:rsidRPr="0023697A">
        <w:rPr>
          <w:iCs/>
          <w:color w:val="000000"/>
          <w:sz w:val="28"/>
          <w:szCs w:val="28"/>
        </w:rPr>
        <w:t>11</w:t>
      </w:r>
      <w:r w:rsidRPr="003E103F">
        <w:rPr>
          <w:i/>
          <w:iCs/>
          <w:color w:val="000000"/>
          <w:sz w:val="28"/>
          <w:szCs w:val="28"/>
        </w:rPr>
        <w:t xml:space="preserve"> </w:t>
      </w:r>
      <w:r w:rsidRPr="003E103F">
        <w:rPr>
          <w:color w:val="000000"/>
          <w:sz w:val="28"/>
          <w:szCs w:val="28"/>
        </w:rPr>
        <w:t>аналоги</w:t>
      </w:r>
      <w:r w:rsidRPr="003E103F">
        <w:rPr>
          <w:color w:val="000000"/>
          <w:sz w:val="28"/>
          <w:szCs w:val="28"/>
        </w:rPr>
        <w:t>ч</w:t>
      </w:r>
      <w:r w:rsidRPr="003E103F">
        <w:rPr>
          <w:color w:val="000000"/>
          <w:sz w:val="28"/>
          <w:szCs w:val="28"/>
        </w:rPr>
        <w:t>ным образом опреде</w:t>
      </w:r>
      <w:r>
        <w:rPr>
          <w:color w:val="000000"/>
          <w:sz w:val="28"/>
          <w:szCs w:val="28"/>
        </w:rPr>
        <w:t>ляют</w:t>
      </w:r>
      <w:r w:rsidRPr="003E103F">
        <w:rPr>
          <w:color w:val="212121"/>
          <w:sz w:val="28"/>
          <w:szCs w:val="28"/>
        </w:rPr>
        <w:t xml:space="preserve"> </w:t>
      </w:r>
      <w:r w:rsidRPr="003E103F">
        <w:rPr>
          <w:color w:val="000000"/>
          <w:sz w:val="28"/>
          <w:szCs w:val="28"/>
        </w:rPr>
        <w:t xml:space="preserve">положение точек </w:t>
      </w:r>
      <w:r w:rsidRPr="0023697A">
        <w:rPr>
          <w:iCs/>
          <w:color w:val="000000"/>
          <w:sz w:val="28"/>
          <w:szCs w:val="28"/>
        </w:rPr>
        <w:t>Е/</w:t>
      </w:r>
      <w:r>
        <w:rPr>
          <w:iCs/>
          <w:color w:val="000000"/>
          <w:sz w:val="28"/>
          <w:szCs w:val="28"/>
          <w:lang w:val="en-US"/>
        </w:rPr>
        <w:t>I</w:t>
      </w:r>
      <w:r w:rsidRPr="003E103F">
        <w:rPr>
          <w:i/>
          <w:iCs/>
          <w:color w:val="000000"/>
          <w:sz w:val="28"/>
          <w:szCs w:val="28"/>
        </w:rPr>
        <w:t xml:space="preserve"> </w:t>
      </w:r>
      <w:r w:rsidRPr="003E103F">
        <w:rPr>
          <w:color w:val="000000"/>
          <w:sz w:val="28"/>
          <w:szCs w:val="28"/>
        </w:rPr>
        <w:t>и</w:t>
      </w:r>
      <w:r w:rsidRPr="0023697A">
        <w:rPr>
          <w:color w:val="000000"/>
          <w:sz w:val="28"/>
          <w:szCs w:val="28"/>
        </w:rPr>
        <w:t xml:space="preserve"> </w:t>
      </w:r>
      <w:r w:rsidRPr="0023697A">
        <w:rPr>
          <w:iCs/>
          <w:color w:val="000000"/>
          <w:sz w:val="28"/>
          <w:szCs w:val="28"/>
        </w:rPr>
        <w:t>Е/</w:t>
      </w:r>
      <w:r>
        <w:rPr>
          <w:iCs/>
          <w:color w:val="000000"/>
          <w:sz w:val="28"/>
          <w:szCs w:val="28"/>
          <w:lang w:val="en-US"/>
        </w:rPr>
        <w:t>II</w:t>
      </w:r>
      <w:r w:rsidRPr="003E103F">
        <w:rPr>
          <w:color w:val="000000"/>
          <w:sz w:val="28"/>
          <w:szCs w:val="28"/>
        </w:rPr>
        <w:t>. После закрепления в</w:t>
      </w:r>
      <w:r w:rsidRPr="003E103F">
        <w:rPr>
          <w:color w:val="000000"/>
          <w:sz w:val="28"/>
          <w:szCs w:val="28"/>
        </w:rPr>
        <w:t>ы</w:t>
      </w:r>
      <w:r w:rsidRPr="003E103F">
        <w:rPr>
          <w:color w:val="000000"/>
          <w:sz w:val="28"/>
          <w:szCs w:val="28"/>
        </w:rPr>
        <w:t xml:space="preserve">несенных </w:t>
      </w:r>
      <w:r>
        <w:rPr>
          <w:color w:val="000000"/>
          <w:sz w:val="28"/>
          <w:szCs w:val="28"/>
        </w:rPr>
        <w:t>то</w:t>
      </w:r>
      <w:r w:rsidRPr="003E103F">
        <w:rPr>
          <w:color w:val="212121"/>
          <w:sz w:val="28"/>
          <w:szCs w:val="28"/>
        </w:rPr>
        <w:t xml:space="preserve">чек </w:t>
      </w:r>
      <w:r w:rsidRPr="003E103F">
        <w:rPr>
          <w:color w:val="000000"/>
          <w:sz w:val="28"/>
          <w:szCs w:val="28"/>
        </w:rPr>
        <w:t xml:space="preserve">устанавливают на каждой из них теодолит и проверяют </w:t>
      </w:r>
      <w:r w:rsidRPr="003E103F">
        <w:rPr>
          <w:color w:val="212121"/>
          <w:sz w:val="28"/>
          <w:szCs w:val="28"/>
        </w:rPr>
        <w:t>вз</w:t>
      </w:r>
      <w:r w:rsidRPr="003E103F">
        <w:rPr>
          <w:color w:val="212121"/>
          <w:sz w:val="28"/>
          <w:szCs w:val="28"/>
        </w:rPr>
        <w:t>а</w:t>
      </w:r>
      <w:r w:rsidRPr="003E103F">
        <w:rPr>
          <w:color w:val="212121"/>
          <w:sz w:val="28"/>
          <w:szCs w:val="28"/>
        </w:rPr>
        <w:t xml:space="preserve">имную </w:t>
      </w:r>
      <w:r w:rsidRPr="003E103F">
        <w:rPr>
          <w:color w:val="000000"/>
          <w:sz w:val="28"/>
          <w:szCs w:val="28"/>
        </w:rPr>
        <w:t>перпендикулярность осей. Кроме того, проверяют соот</w:t>
      </w:r>
      <w:r>
        <w:rPr>
          <w:color w:val="000000"/>
          <w:sz w:val="28"/>
          <w:szCs w:val="28"/>
        </w:rPr>
        <w:t>ве</w:t>
      </w:r>
      <w:r w:rsidRPr="003E103F">
        <w:rPr>
          <w:color w:val="212121"/>
          <w:sz w:val="28"/>
          <w:szCs w:val="28"/>
        </w:rPr>
        <w:t xml:space="preserve">тствие </w:t>
      </w:r>
      <w:r w:rsidRPr="003E103F">
        <w:rPr>
          <w:color w:val="000000"/>
          <w:sz w:val="28"/>
          <w:szCs w:val="28"/>
        </w:rPr>
        <w:t>ра</w:t>
      </w:r>
      <w:r w:rsidRPr="003E103F">
        <w:rPr>
          <w:color w:val="000000"/>
          <w:sz w:val="28"/>
          <w:szCs w:val="28"/>
        </w:rPr>
        <w:t>с</w:t>
      </w:r>
      <w:r w:rsidRPr="003E103F">
        <w:rPr>
          <w:color w:val="000000"/>
          <w:sz w:val="28"/>
          <w:szCs w:val="28"/>
        </w:rPr>
        <w:t>стояний между осями проектным значениям. Следует</w:t>
      </w:r>
      <w:r w:rsidRPr="0013598F">
        <w:rPr>
          <w:color w:val="000000"/>
          <w:sz w:val="28"/>
          <w:szCs w:val="28"/>
        </w:rPr>
        <w:t xml:space="preserve"> иметь в виду, что вз</w:t>
      </w:r>
      <w:r w:rsidRPr="0013598F">
        <w:rPr>
          <w:color w:val="000000"/>
          <w:sz w:val="28"/>
          <w:szCs w:val="28"/>
        </w:rPr>
        <w:t>а</w:t>
      </w:r>
      <w:r w:rsidRPr="0013598F">
        <w:rPr>
          <w:color w:val="000000"/>
          <w:sz w:val="28"/>
          <w:szCs w:val="28"/>
        </w:rPr>
        <w:t>имная перпендикулярность основных осей является одним из главных треб</w:t>
      </w:r>
      <w:r w:rsidRPr="0013598F">
        <w:rPr>
          <w:color w:val="000000"/>
          <w:sz w:val="28"/>
          <w:szCs w:val="28"/>
        </w:rPr>
        <w:t>о</w:t>
      </w:r>
      <w:r w:rsidRPr="0013598F">
        <w:rPr>
          <w:color w:val="000000"/>
          <w:sz w:val="28"/>
          <w:szCs w:val="28"/>
        </w:rPr>
        <w:t>ваний, предъявляемых к их разбив</w:t>
      </w:r>
      <w:r w:rsidRPr="0013598F">
        <w:rPr>
          <w:color w:val="000000"/>
          <w:sz w:val="28"/>
          <w:szCs w:val="28"/>
        </w:rPr>
        <w:softHyphen/>
        <w:t>ке. Перекос этих осей может в дальнейшем пр</w:t>
      </w:r>
      <w:r w:rsidRPr="0013598F">
        <w:rPr>
          <w:color w:val="000000"/>
          <w:sz w:val="28"/>
          <w:szCs w:val="28"/>
        </w:rPr>
        <w:t>и</w:t>
      </w:r>
      <w:r w:rsidRPr="0013598F">
        <w:rPr>
          <w:color w:val="000000"/>
          <w:sz w:val="28"/>
          <w:szCs w:val="28"/>
        </w:rPr>
        <w:t>вести к перекосу всех остальных осей сооружения, так как основные оси служат исход</w:t>
      </w:r>
      <w:r w:rsidRPr="0013598F">
        <w:rPr>
          <w:color w:val="000000"/>
          <w:sz w:val="28"/>
          <w:szCs w:val="28"/>
        </w:rPr>
        <w:softHyphen/>
        <w:t>ными для д</w:t>
      </w:r>
      <w:r w:rsidRPr="0013598F">
        <w:rPr>
          <w:color w:val="000000"/>
          <w:sz w:val="28"/>
          <w:szCs w:val="28"/>
        </w:rPr>
        <w:t>е</w:t>
      </w:r>
      <w:r w:rsidRPr="0013598F">
        <w:rPr>
          <w:color w:val="000000"/>
          <w:sz w:val="28"/>
          <w:szCs w:val="28"/>
        </w:rPr>
        <w:t>тальной разбивки.</w:t>
      </w:r>
    </w:p>
    <w:p w:rsidR="00BA64A6" w:rsidRPr="003E103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</w:p>
    <w:p w:rsidR="00BA64A6" w:rsidRDefault="00BA64A6" w:rsidP="00BA64A6">
      <w:pPr>
        <w:jc w:val="center"/>
        <w:rPr>
          <w:sz w:val="28"/>
          <w:szCs w:val="28"/>
          <w:lang w:val="en-US"/>
        </w:rPr>
      </w:pPr>
      <w:r w:rsidRPr="00562C9E">
        <w:rPr>
          <w:noProof/>
          <w:sz w:val="28"/>
          <w:szCs w:val="28"/>
        </w:rPr>
        <w:drawing>
          <wp:inline distT="0" distB="0" distL="0" distR="0">
            <wp:extent cx="5901055" cy="3923665"/>
            <wp:effectExtent l="0" t="0" r="444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2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055" cy="392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13598F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color w:val="000000"/>
        </w:rPr>
        <w:t>Рис. 27</w:t>
      </w:r>
      <w:r w:rsidRPr="0013598F">
        <w:rPr>
          <w:color w:val="000000"/>
        </w:rPr>
        <w:t>. Схема разбивки основных осей здания от пунктов строительной сетки</w:t>
      </w:r>
    </w:p>
    <w:p w:rsidR="00BA64A6" w:rsidRPr="00710FBD" w:rsidRDefault="00BA64A6" w:rsidP="00BA64A6">
      <w:pPr>
        <w:spacing w:before="240" w:line="360" w:lineRule="auto"/>
        <w:ind w:firstLine="720"/>
        <w:jc w:val="both"/>
        <w:rPr>
          <w:color w:val="000000"/>
          <w:sz w:val="28"/>
          <w:szCs w:val="28"/>
        </w:rPr>
      </w:pPr>
      <w:r w:rsidRPr="0013598F">
        <w:rPr>
          <w:color w:val="000000"/>
          <w:sz w:val="28"/>
          <w:szCs w:val="28"/>
        </w:rPr>
        <w:t>Для разбивки основных осей гражданских зданий с точек поли</w:t>
      </w:r>
      <w:r w:rsidRPr="0013598F">
        <w:rPr>
          <w:color w:val="000000"/>
          <w:sz w:val="28"/>
          <w:szCs w:val="28"/>
        </w:rPr>
        <w:softHyphen/>
        <w:t>гонометрических или теодолитных ходов чаще всего применяют способы полярных координат, угловых и линейных за</w:t>
      </w:r>
      <w:r>
        <w:rPr>
          <w:color w:val="000000"/>
          <w:sz w:val="28"/>
          <w:szCs w:val="28"/>
        </w:rPr>
        <w:t>сечек, створ</w:t>
      </w:r>
      <w:r w:rsidRPr="0013598F">
        <w:rPr>
          <w:color w:val="000000"/>
          <w:sz w:val="28"/>
          <w:szCs w:val="28"/>
        </w:rPr>
        <w:t>но-линейный сп</w:t>
      </w:r>
      <w:r w:rsidRPr="0013598F">
        <w:rPr>
          <w:color w:val="000000"/>
          <w:sz w:val="28"/>
          <w:szCs w:val="28"/>
        </w:rPr>
        <w:t>о</w:t>
      </w:r>
      <w:r w:rsidRPr="0013598F">
        <w:rPr>
          <w:color w:val="000000"/>
          <w:sz w:val="28"/>
          <w:szCs w:val="28"/>
        </w:rPr>
        <w:t xml:space="preserve">соб. Точка пересечения осей </w:t>
      </w:r>
      <w:r w:rsidRPr="00C12BEC">
        <w:rPr>
          <w:iCs/>
          <w:color w:val="000000"/>
          <w:sz w:val="28"/>
          <w:szCs w:val="28"/>
        </w:rPr>
        <w:t>А/1</w:t>
      </w:r>
      <w:r w:rsidRPr="0013598F">
        <w:rPr>
          <w:i/>
          <w:iCs/>
          <w:color w:val="000000"/>
          <w:sz w:val="28"/>
          <w:szCs w:val="28"/>
        </w:rPr>
        <w:t xml:space="preserve"> </w:t>
      </w:r>
      <w:r w:rsidRPr="0013598F">
        <w:rPr>
          <w:color w:val="000000"/>
          <w:sz w:val="28"/>
          <w:szCs w:val="28"/>
        </w:rPr>
        <w:t xml:space="preserve">выносится от точки </w:t>
      </w:r>
      <w:r w:rsidRPr="00C12BEC">
        <w:rPr>
          <w:iCs/>
          <w:color w:val="000000"/>
          <w:sz w:val="28"/>
          <w:szCs w:val="28"/>
          <w:lang w:val="en-US"/>
        </w:rPr>
        <w:t>V</w:t>
      </w:r>
      <w:r w:rsidRPr="0013598F">
        <w:rPr>
          <w:i/>
          <w:iCs/>
          <w:color w:val="000000"/>
          <w:sz w:val="28"/>
          <w:szCs w:val="28"/>
        </w:rPr>
        <w:t xml:space="preserve"> </w:t>
      </w:r>
      <w:r w:rsidRPr="0013598F">
        <w:rPr>
          <w:color w:val="000000"/>
          <w:sz w:val="28"/>
          <w:szCs w:val="28"/>
        </w:rPr>
        <w:t xml:space="preserve">теодолитного хода путем </w:t>
      </w:r>
      <w:r w:rsidRPr="0013598F">
        <w:rPr>
          <w:color w:val="000000"/>
          <w:sz w:val="28"/>
          <w:szCs w:val="28"/>
        </w:rPr>
        <w:lastRenderedPageBreak/>
        <w:t>отложения полярного угла и</w:t>
      </w:r>
      <w:r>
        <w:rPr>
          <w:color w:val="000000"/>
          <w:sz w:val="28"/>
          <w:szCs w:val="28"/>
        </w:rPr>
        <w:t xml:space="preserve"> полярного расстояния (рис. 28</w:t>
      </w:r>
      <w:r w:rsidRPr="0013598F">
        <w:rPr>
          <w:color w:val="000000"/>
          <w:sz w:val="28"/>
          <w:szCs w:val="28"/>
        </w:rPr>
        <w:t>). Анал</w:t>
      </w:r>
      <w:r w:rsidRPr="0013598F">
        <w:rPr>
          <w:color w:val="000000"/>
          <w:sz w:val="28"/>
          <w:szCs w:val="28"/>
        </w:rPr>
        <w:t>о</w:t>
      </w:r>
      <w:r w:rsidRPr="0013598F">
        <w:rPr>
          <w:color w:val="000000"/>
          <w:sz w:val="28"/>
          <w:szCs w:val="28"/>
        </w:rPr>
        <w:t xml:space="preserve">гично с точки </w:t>
      </w:r>
      <w:r w:rsidRPr="00C12BEC">
        <w:rPr>
          <w:iCs/>
          <w:color w:val="000000"/>
          <w:sz w:val="28"/>
          <w:szCs w:val="28"/>
          <w:lang w:val="en-US"/>
        </w:rPr>
        <w:t>VI</w:t>
      </w:r>
      <w:r w:rsidRPr="0013598F">
        <w:rPr>
          <w:i/>
          <w:iCs/>
          <w:color w:val="000000"/>
          <w:sz w:val="28"/>
          <w:szCs w:val="28"/>
        </w:rPr>
        <w:t xml:space="preserve"> </w:t>
      </w:r>
      <w:r w:rsidRPr="0013598F">
        <w:rPr>
          <w:color w:val="000000"/>
          <w:sz w:val="28"/>
          <w:szCs w:val="28"/>
        </w:rPr>
        <w:t xml:space="preserve">теодолитного хода выносят точки </w:t>
      </w:r>
      <w:r w:rsidRPr="00C12BEC">
        <w:rPr>
          <w:iCs/>
          <w:color w:val="000000"/>
          <w:sz w:val="28"/>
          <w:szCs w:val="28"/>
        </w:rPr>
        <w:t>А/10</w:t>
      </w:r>
      <w:r w:rsidRPr="0013598F">
        <w:rPr>
          <w:i/>
          <w:iCs/>
          <w:color w:val="000000"/>
          <w:sz w:val="28"/>
          <w:szCs w:val="28"/>
        </w:rPr>
        <w:t xml:space="preserve"> </w:t>
      </w:r>
      <w:r w:rsidRPr="0013598F">
        <w:rPr>
          <w:color w:val="000000"/>
          <w:sz w:val="28"/>
          <w:szCs w:val="28"/>
        </w:rPr>
        <w:t xml:space="preserve">и </w:t>
      </w:r>
      <w:r w:rsidRPr="00C12BEC">
        <w:rPr>
          <w:color w:val="000000"/>
          <w:sz w:val="28"/>
          <w:szCs w:val="28"/>
        </w:rPr>
        <w:t>5/10.</w:t>
      </w:r>
      <w:r w:rsidRPr="0013598F">
        <w:rPr>
          <w:color w:val="000000"/>
          <w:sz w:val="28"/>
          <w:szCs w:val="28"/>
        </w:rPr>
        <w:t xml:space="preserve"> Можно было бы ограничиться выносом лишь двух точек длинной оси </w:t>
      </w:r>
      <w:r w:rsidRPr="0013598F">
        <w:rPr>
          <w:i/>
          <w:iCs/>
          <w:color w:val="000000"/>
          <w:sz w:val="28"/>
          <w:szCs w:val="28"/>
        </w:rPr>
        <w:t xml:space="preserve">А </w:t>
      </w:r>
      <w:r w:rsidRPr="0013598F">
        <w:rPr>
          <w:color w:val="000000"/>
          <w:sz w:val="28"/>
          <w:szCs w:val="28"/>
        </w:rPr>
        <w:t>здания, а две о</w:t>
      </w:r>
      <w:r w:rsidRPr="0013598F">
        <w:rPr>
          <w:color w:val="000000"/>
          <w:sz w:val="28"/>
          <w:szCs w:val="28"/>
        </w:rPr>
        <w:t>с</w:t>
      </w:r>
      <w:r w:rsidRPr="0013598F">
        <w:rPr>
          <w:color w:val="000000"/>
          <w:sz w:val="28"/>
          <w:szCs w:val="28"/>
        </w:rPr>
        <w:t>тальные точки найти путем построений прямых углов и соответствующих расстоя</w:t>
      </w:r>
      <w:r w:rsidRPr="0013598F">
        <w:rPr>
          <w:color w:val="000000"/>
          <w:sz w:val="28"/>
          <w:szCs w:val="28"/>
        </w:rPr>
        <w:softHyphen/>
        <w:t>ний. Однако третью точку пересечения осей определяют с цель</w:t>
      </w:r>
      <w:r>
        <w:rPr>
          <w:color w:val="000000"/>
          <w:sz w:val="28"/>
          <w:szCs w:val="28"/>
        </w:rPr>
        <w:t>ю</w:t>
      </w:r>
      <w:r w:rsidRPr="0013598F">
        <w:rPr>
          <w:color w:val="000000"/>
          <w:sz w:val="28"/>
          <w:szCs w:val="28"/>
        </w:rPr>
        <w:t xml:space="preserve"> и</w:t>
      </w:r>
      <w:r w:rsidRPr="0013598F">
        <w:rPr>
          <w:color w:val="000000"/>
          <w:sz w:val="28"/>
          <w:szCs w:val="28"/>
        </w:rPr>
        <w:t>с</w:t>
      </w:r>
      <w:r w:rsidRPr="0013598F">
        <w:rPr>
          <w:color w:val="000000"/>
          <w:sz w:val="28"/>
          <w:szCs w:val="28"/>
        </w:rPr>
        <w:t xml:space="preserve">ключения разворота здания. Часто выносят </w:t>
      </w:r>
      <w:r w:rsidRPr="0013598F">
        <w:rPr>
          <w:color w:val="212121"/>
          <w:sz w:val="28"/>
          <w:szCs w:val="28"/>
        </w:rPr>
        <w:t xml:space="preserve">и </w:t>
      </w:r>
      <w:r w:rsidRPr="0013598F">
        <w:rPr>
          <w:color w:val="000000"/>
          <w:sz w:val="28"/>
          <w:szCs w:val="28"/>
        </w:rPr>
        <w:t>четвертую точку</w:t>
      </w:r>
      <w:r>
        <w:rPr>
          <w:color w:val="000000"/>
          <w:sz w:val="28"/>
          <w:szCs w:val="28"/>
        </w:rPr>
        <w:t>,</w:t>
      </w:r>
      <w:r w:rsidRPr="0013598F">
        <w:rPr>
          <w:color w:val="000000"/>
          <w:sz w:val="28"/>
          <w:szCs w:val="28"/>
        </w:rPr>
        <w:t xml:space="preserve"> контролируя выполненную разбивку путем измерения прямых </w:t>
      </w:r>
      <w:r>
        <w:rPr>
          <w:color w:val="000000"/>
          <w:sz w:val="28"/>
          <w:szCs w:val="28"/>
        </w:rPr>
        <w:t>уг</w:t>
      </w:r>
      <w:r w:rsidRPr="0013598F">
        <w:rPr>
          <w:color w:val="000000"/>
          <w:sz w:val="28"/>
          <w:szCs w:val="28"/>
        </w:rPr>
        <w:t>лов и длин сторон по зд</w:t>
      </w:r>
      <w:r w:rsidRPr="0013598F">
        <w:rPr>
          <w:color w:val="000000"/>
          <w:sz w:val="28"/>
          <w:szCs w:val="28"/>
        </w:rPr>
        <w:t>а</w:t>
      </w:r>
      <w:r w:rsidRPr="0013598F">
        <w:rPr>
          <w:color w:val="000000"/>
          <w:sz w:val="28"/>
          <w:szCs w:val="28"/>
        </w:rPr>
        <w:t xml:space="preserve">нию. Также </w:t>
      </w:r>
      <w:r w:rsidRPr="0013598F">
        <w:rPr>
          <w:color w:val="212121"/>
          <w:sz w:val="28"/>
          <w:szCs w:val="28"/>
        </w:rPr>
        <w:t xml:space="preserve">с </w:t>
      </w:r>
      <w:r w:rsidRPr="0013598F">
        <w:rPr>
          <w:color w:val="000000"/>
          <w:sz w:val="28"/>
          <w:szCs w:val="28"/>
        </w:rPr>
        <w:t>целью контроля положений вынесенных точек выполняют н</w:t>
      </w:r>
      <w:r w:rsidRPr="0013598F">
        <w:rPr>
          <w:color w:val="000000"/>
          <w:sz w:val="28"/>
          <w:szCs w:val="28"/>
        </w:rPr>
        <w:t>е</w:t>
      </w:r>
      <w:r w:rsidRPr="0013598F">
        <w:rPr>
          <w:color w:val="000000"/>
          <w:sz w:val="28"/>
          <w:szCs w:val="28"/>
        </w:rPr>
        <w:t>зависимые (о</w:t>
      </w:r>
      <w:r w:rsidRPr="0013598F">
        <w:rPr>
          <w:color w:val="000000"/>
          <w:sz w:val="28"/>
          <w:szCs w:val="28"/>
        </w:rPr>
        <w:t>т</w:t>
      </w:r>
      <w:r w:rsidRPr="0013598F">
        <w:rPr>
          <w:color w:val="000000"/>
          <w:sz w:val="28"/>
          <w:szCs w:val="28"/>
        </w:rPr>
        <w:t xml:space="preserve">личные от основной разбивки) измерения. В приведенном примере на </w:t>
      </w:r>
      <w:r w:rsidRPr="0013598F">
        <w:rPr>
          <w:color w:val="212121"/>
          <w:sz w:val="28"/>
          <w:szCs w:val="28"/>
        </w:rPr>
        <w:t xml:space="preserve">створе </w:t>
      </w:r>
      <w:r w:rsidRPr="0013598F">
        <w:rPr>
          <w:color w:val="000000"/>
          <w:sz w:val="28"/>
          <w:szCs w:val="28"/>
        </w:rPr>
        <w:t>теодолит</w:t>
      </w:r>
      <w:r w:rsidRPr="0013598F">
        <w:rPr>
          <w:color w:val="000000"/>
          <w:sz w:val="28"/>
          <w:szCs w:val="28"/>
        </w:rPr>
        <w:softHyphen/>
        <w:t xml:space="preserve">ного хода намечают вспомогательную точку </w:t>
      </w:r>
      <w:r>
        <w:rPr>
          <w:color w:val="000000"/>
          <w:sz w:val="28"/>
          <w:szCs w:val="28"/>
          <w:lang w:val="en-US"/>
        </w:rPr>
        <w:t>V</w:t>
      </w:r>
      <w:r w:rsidRPr="0013598F">
        <w:rPr>
          <w:i/>
          <w:iCs/>
          <w:color w:val="000000"/>
          <w:sz w:val="28"/>
          <w:szCs w:val="28"/>
        </w:rPr>
        <w:t xml:space="preserve">+ </w:t>
      </w:r>
      <w:r w:rsidRPr="0013598F">
        <w:rPr>
          <w:color w:val="212121"/>
          <w:sz w:val="28"/>
          <w:szCs w:val="28"/>
        </w:rPr>
        <w:t xml:space="preserve">49,87, </w:t>
      </w:r>
      <w:r w:rsidRPr="0013598F">
        <w:rPr>
          <w:color w:val="000000"/>
          <w:sz w:val="28"/>
          <w:szCs w:val="28"/>
        </w:rPr>
        <w:t xml:space="preserve">измеряют </w:t>
      </w:r>
      <w:r>
        <w:rPr>
          <w:color w:val="000000"/>
          <w:sz w:val="28"/>
          <w:szCs w:val="28"/>
        </w:rPr>
        <w:t>на</w:t>
      </w:r>
      <w:r w:rsidRPr="0013598F">
        <w:rPr>
          <w:color w:val="000000"/>
          <w:sz w:val="28"/>
          <w:szCs w:val="28"/>
        </w:rPr>
        <w:t xml:space="preserve"> ней контрольный полярный угол </w:t>
      </w:r>
      <w:r>
        <w:rPr>
          <w:i/>
          <w:color w:val="000000"/>
          <w:sz w:val="28"/>
          <w:szCs w:val="28"/>
        </w:rPr>
        <w:t>β</w:t>
      </w:r>
      <w:r w:rsidRPr="0013598F">
        <w:rPr>
          <w:color w:val="000000"/>
          <w:sz w:val="28"/>
          <w:szCs w:val="28"/>
        </w:rPr>
        <w:t>, и контрольное поля</w:t>
      </w:r>
      <w:r w:rsidRPr="0013598F">
        <w:rPr>
          <w:color w:val="000000"/>
          <w:sz w:val="28"/>
          <w:szCs w:val="28"/>
        </w:rPr>
        <w:t>р</w:t>
      </w:r>
      <w:r w:rsidRPr="0013598F">
        <w:rPr>
          <w:color w:val="000000"/>
          <w:sz w:val="28"/>
          <w:szCs w:val="28"/>
        </w:rPr>
        <w:t>ное рассто</w:t>
      </w:r>
      <w:r w:rsidRPr="0013598F">
        <w:rPr>
          <w:color w:val="000000"/>
          <w:sz w:val="28"/>
          <w:szCs w:val="28"/>
        </w:rPr>
        <w:softHyphen/>
        <w:t>яние</w:t>
      </w:r>
      <w:r w:rsidRPr="00710FBD"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S</w:t>
      </w:r>
      <w:r w:rsidRPr="0013598F">
        <w:rPr>
          <w:color w:val="000000"/>
          <w:sz w:val="28"/>
          <w:szCs w:val="28"/>
        </w:rPr>
        <w:t>. По полученным значениям вычисляют координаты</w:t>
      </w:r>
      <w:r w:rsidRPr="00710FBD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точки А/10 и сравнивают их с проектными. Такие определения производят не менее чем для трех точек пересечения осей здания.</w:t>
      </w:r>
    </w:p>
    <w:p w:rsidR="00BA64A6" w:rsidRPr="00710FBD" w:rsidRDefault="00BA64A6" w:rsidP="00BA64A6">
      <w:pPr>
        <w:jc w:val="center"/>
        <w:rPr>
          <w:sz w:val="28"/>
          <w:szCs w:val="28"/>
        </w:rPr>
      </w:pPr>
      <w:r w:rsidRPr="00562C9E">
        <w:rPr>
          <w:noProof/>
          <w:sz w:val="28"/>
          <w:szCs w:val="28"/>
        </w:rPr>
        <w:drawing>
          <wp:inline distT="0" distB="0" distL="0" distR="0">
            <wp:extent cx="5932805" cy="268986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2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68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212121"/>
        </w:rPr>
      </w:pPr>
      <w:r w:rsidRPr="00710FBD">
        <w:rPr>
          <w:color w:val="212121"/>
        </w:rPr>
        <w:t xml:space="preserve">Рис. </w:t>
      </w:r>
      <w:r>
        <w:rPr>
          <w:color w:val="212121"/>
        </w:rPr>
        <w:t>28</w:t>
      </w:r>
      <w:r w:rsidRPr="00710FBD">
        <w:rPr>
          <w:color w:val="000000"/>
        </w:rPr>
        <w:t xml:space="preserve">. Схема разбивки основных осей здания с точек </w:t>
      </w:r>
      <w:r w:rsidRPr="00710FBD">
        <w:rPr>
          <w:color w:val="212121"/>
        </w:rPr>
        <w:t>полигонометрических</w:t>
      </w:r>
    </w:p>
    <w:p w:rsidR="00BA64A6" w:rsidRPr="00710FBD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710FBD">
        <w:rPr>
          <w:color w:val="000000"/>
        </w:rPr>
        <w:t>или теод</w:t>
      </w:r>
      <w:r w:rsidRPr="00710FBD">
        <w:rPr>
          <w:color w:val="000000"/>
        </w:rPr>
        <w:t>о</w:t>
      </w:r>
      <w:r w:rsidRPr="00710FBD">
        <w:rPr>
          <w:color w:val="000000"/>
        </w:rPr>
        <w:t>литных ходов</w:t>
      </w:r>
    </w:p>
    <w:p w:rsidR="00BA64A6" w:rsidRPr="00710FBD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710FBD">
        <w:rPr>
          <w:color w:val="212121"/>
          <w:sz w:val="28"/>
          <w:szCs w:val="28"/>
        </w:rPr>
        <w:t xml:space="preserve">Если </w:t>
      </w:r>
      <w:r w:rsidRPr="00710FBD">
        <w:rPr>
          <w:color w:val="000000"/>
          <w:sz w:val="28"/>
          <w:szCs w:val="28"/>
        </w:rPr>
        <w:t>на местности закреплены пункты, определяющие положе</w:t>
      </w:r>
      <w:r w:rsidRPr="00710FBD">
        <w:rPr>
          <w:color w:val="000000"/>
          <w:sz w:val="28"/>
          <w:szCs w:val="28"/>
        </w:rPr>
        <w:softHyphen/>
        <w:t>ние л</w:t>
      </w:r>
      <w:r w:rsidRPr="00710FBD">
        <w:rPr>
          <w:color w:val="000000"/>
          <w:sz w:val="28"/>
          <w:szCs w:val="28"/>
        </w:rPr>
        <w:t>и</w:t>
      </w:r>
      <w:r w:rsidRPr="00710FBD">
        <w:rPr>
          <w:color w:val="000000"/>
          <w:sz w:val="28"/>
          <w:szCs w:val="28"/>
        </w:rPr>
        <w:t>ний р</w:t>
      </w:r>
      <w:r w:rsidRPr="00710FBD">
        <w:rPr>
          <w:color w:val="000000"/>
          <w:sz w:val="28"/>
          <w:szCs w:val="28"/>
        </w:rPr>
        <w:t>е</w:t>
      </w:r>
      <w:r w:rsidRPr="00710FBD">
        <w:rPr>
          <w:color w:val="000000"/>
          <w:sz w:val="28"/>
          <w:szCs w:val="28"/>
        </w:rPr>
        <w:t xml:space="preserve">гулирования застройки, то разбивка с них выполняется </w:t>
      </w:r>
      <w:r w:rsidRPr="00710FBD">
        <w:rPr>
          <w:color w:val="212121"/>
          <w:sz w:val="28"/>
          <w:szCs w:val="28"/>
        </w:rPr>
        <w:t xml:space="preserve">так </w:t>
      </w:r>
      <w:r w:rsidRPr="00710FBD">
        <w:rPr>
          <w:color w:val="000000"/>
          <w:sz w:val="28"/>
          <w:szCs w:val="28"/>
        </w:rPr>
        <w:t xml:space="preserve">же, как с точек теодолитных или полигонометрических ходов, </w:t>
      </w:r>
      <w:r w:rsidRPr="00710FBD">
        <w:rPr>
          <w:color w:val="212121"/>
          <w:sz w:val="28"/>
          <w:szCs w:val="28"/>
        </w:rPr>
        <w:t xml:space="preserve">имея </w:t>
      </w:r>
      <w:r w:rsidRPr="00710FBD">
        <w:rPr>
          <w:color w:val="000000"/>
          <w:sz w:val="28"/>
          <w:szCs w:val="28"/>
        </w:rPr>
        <w:t>в виду, что коо</w:t>
      </w:r>
      <w:r w:rsidRPr="00710FBD">
        <w:rPr>
          <w:color w:val="000000"/>
          <w:sz w:val="28"/>
          <w:szCs w:val="28"/>
        </w:rPr>
        <w:t>р</w:t>
      </w:r>
      <w:r w:rsidRPr="00710FBD">
        <w:rPr>
          <w:color w:val="000000"/>
          <w:sz w:val="28"/>
          <w:szCs w:val="28"/>
        </w:rPr>
        <w:t>динаты этих пунктов известны.</w:t>
      </w:r>
    </w:p>
    <w:p w:rsidR="00BA64A6" w:rsidRPr="00BE35E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710FBD">
        <w:rPr>
          <w:color w:val="000000"/>
          <w:sz w:val="28"/>
          <w:szCs w:val="28"/>
        </w:rPr>
        <w:t xml:space="preserve">Размещение новых зданий </w:t>
      </w:r>
      <w:r w:rsidRPr="00710FBD">
        <w:rPr>
          <w:color w:val="212121"/>
          <w:sz w:val="28"/>
          <w:szCs w:val="28"/>
        </w:rPr>
        <w:t xml:space="preserve">и </w:t>
      </w:r>
      <w:r w:rsidRPr="00710FBD">
        <w:rPr>
          <w:color w:val="000000"/>
          <w:sz w:val="28"/>
          <w:szCs w:val="28"/>
        </w:rPr>
        <w:t xml:space="preserve">сооружений среди существующей </w:t>
      </w:r>
      <w:r w:rsidRPr="00710FBD">
        <w:rPr>
          <w:color w:val="212121"/>
          <w:sz w:val="28"/>
          <w:szCs w:val="28"/>
        </w:rPr>
        <w:t>з</w:t>
      </w:r>
      <w:r w:rsidRPr="00710FBD">
        <w:rPr>
          <w:color w:val="212121"/>
          <w:sz w:val="28"/>
          <w:szCs w:val="28"/>
        </w:rPr>
        <w:t>а</w:t>
      </w:r>
      <w:r w:rsidRPr="00710FBD">
        <w:rPr>
          <w:color w:val="212121"/>
          <w:sz w:val="28"/>
          <w:szCs w:val="28"/>
        </w:rPr>
        <w:t xml:space="preserve">стройки </w:t>
      </w:r>
      <w:r w:rsidRPr="00710FBD">
        <w:rPr>
          <w:color w:val="000000"/>
          <w:sz w:val="28"/>
          <w:szCs w:val="28"/>
        </w:rPr>
        <w:t xml:space="preserve">иногда производят графически по топографическому </w:t>
      </w:r>
      <w:r w:rsidRPr="00710FBD">
        <w:rPr>
          <w:color w:val="212121"/>
          <w:sz w:val="28"/>
          <w:szCs w:val="28"/>
        </w:rPr>
        <w:t xml:space="preserve">плану </w:t>
      </w:r>
      <w:r w:rsidRPr="00710FBD">
        <w:rPr>
          <w:color w:val="000000"/>
          <w:sz w:val="28"/>
          <w:szCs w:val="28"/>
        </w:rPr>
        <w:t xml:space="preserve">крупного </w:t>
      </w:r>
      <w:r w:rsidRPr="00710FBD">
        <w:rPr>
          <w:color w:val="000000"/>
          <w:sz w:val="28"/>
          <w:szCs w:val="28"/>
        </w:rPr>
        <w:lastRenderedPageBreak/>
        <w:t>ма</w:t>
      </w:r>
      <w:r w:rsidRPr="00710FBD">
        <w:rPr>
          <w:color w:val="000000"/>
          <w:sz w:val="28"/>
          <w:szCs w:val="28"/>
        </w:rPr>
        <w:t>с</w:t>
      </w:r>
      <w:r w:rsidRPr="00710FBD">
        <w:rPr>
          <w:color w:val="000000"/>
          <w:sz w:val="28"/>
          <w:szCs w:val="28"/>
        </w:rPr>
        <w:t xml:space="preserve">штаба (1:500 </w:t>
      </w:r>
      <w:r>
        <w:rPr>
          <w:color w:val="000000"/>
          <w:sz w:val="28"/>
          <w:szCs w:val="28"/>
        </w:rPr>
        <w:t>-</w:t>
      </w:r>
      <w:r w:rsidRPr="00710FBD">
        <w:rPr>
          <w:color w:val="000000"/>
          <w:sz w:val="28"/>
          <w:szCs w:val="28"/>
        </w:rPr>
        <w:t xml:space="preserve"> 1:1000), а их разбивку </w:t>
      </w:r>
      <w:r>
        <w:rPr>
          <w:color w:val="000000"/>
          <w:sz w:val="28"/>
          <w:szCs w:val="28"/>
        </w:rPr>
        <w:t>-</w:t>
      </w:r>
      <w:r w:rsidRPr="00710FBD">
        <w:rPr>
          <w:color w:val="212121"/>
          <w:sz w:val="28"/>
          <w:szCs w:val="28"/>
        </w:rPr>
        <w:t xml:space="preserve"> </w:t>
      </w:r>
      <w:r w:rsidRPr="00710FBD">
        <w:rPr>
          <w:color w:val="000000"/>
          <w:sz w:val="28"/>
          <w:szCs w:val="28"/>
        </w:rPr>
        <w:t xml:space="preserve">от существующих зданий по данным, полученным также графически. </w:t>
      </w:r>
      <w:r w:rsidRPr="00710FBD">
        <w:rPr>
          <w:color w:val="212121"/>
          <w:sz w:val="28"/>
          <w:szCs w:val="28"/>
        </w:rPr>
        <w:t xml:space="preserve">Например, </w:t>
      </w:r>
      <w:r w:rsidRPr="00710FBD">
        <w:rPr>
          <w:color w:val="000000"/>
          <w:sz w:val="28"/>
          <w:szCs w:val="28"/>
        </w:rPr>
        <w:t>чтоб</w:t>
      </w:r>
      <w:r>
        <w:rPr>
          <w:color w:val="000000"/>
          <w:sz w:val="28"/>
          <w:szCs w:val="28"/>
        </w:rPr>
        <w:t>ы разместить здание А (рис. 29</w:t>
      </w:r>
      <w:r w:rsidRPr="00710FBD">
        <w:rPr>
          <w:color w:val="000000"/>
          <w:sz w:val="28"/>
          <w:szCs w:val="28"/>
        </w:rPr>
        <w:t xml:space="preserve">) </w:t>
      </w:r>
      <w:r w:rsidRPr="00710FBD">
        <w:rPr>
          <w:color w:val="212121"/>
          <w:sz w:val="28"/>
          <w:szCs w:val="28"/>
        </w:rPr>
        <w:t xml:space="preserve">по </w:t>
      </w:r>
      <w:r w:rsidRPr="00710FBD">
        <w:rPr>
          <w:color w:val="000000"/>
          <w:sz w:val="28"/>
          <w:szCs w:val="28"/>
        </w:rPr>
        <w:t>линии застрой</w:t>
      </w:r>
      <w:r w:rsidRPr="00710FBD">
        <w:rPr>
          <w:color w:val="000000"/>
          <w:sz w:val="28"/>
          <w:szCs w:val="28"/>
        </w:rPr>
        <w:softHyphen/>
        <w:t xml:space="preserve">ки между зданиями Б и В, находят по плану расстояния </w:t>
      </w:r>
      <w:r w:rsidRPr="00710FBD">
        <w:rPr>
          <w:color w:val="212121"/>
          <w:sz w:val="28"/>
          <w:szCs w:val="28"/>
        </w:rPr>
        <w:t xml:space="preserve">между </w:t>
      </w:r>
      <w:r w:rsidRPr="00710FBD">
        <w:rPr>
          <w:color w:val="000000"/>
          <w:sz w:val="28"/>
          <w:szCs w:val="28"/>
        </w:rPr>
        <w:t xml:space="preserve">соответствующими углами этих зданий и выносимыми в </w:t>
      </w:r>
      <w:r w:rsidRPr="00710FBD">
        <w:rPr>
          <w:color w:val="212121"/>
          <w:sz w:val="28"/>
          <w:szCs w:val="28"/>
        </w:rPr>
        <w:t>натуру угл</w:t>
      </w:r>
      <w:r w:rsidRPr="00710FBD">
        <w:rPr>
          <w:color w:val="212121"/>
          <w:sz w:val="28"/>
          <w:szCs w:val="28"/>
        </w:rPr>
        <w:t>а</w:t>
      </w:r>
      <w:r w:rsidRPr="00710FBD">
        <w:rPr>
          <w:color w:val="212121"/>
          <w:sz w:val="28"/>
          <w:szCs w:val="28"/>
        </w:rPr>
        <w:t xml:space="preserve">ми </w:t>
      </w:r>
      <w:r w:rsidRPr="00710FBD">
        <w:rPr>
          <w:color w:val="000000"/>
          <w:sz w:val="28"/>
          <w:szCs w:val="28"/>
        </w:rPr>
        <w:t xml:space="preserve">здания А. Так как в этом случае все </w:t>
      </w:r>
      <w:r w:rsidRPr="00710FBD">
        <w:rPr>
          <w:color w:val="212121"/>
          <w:sz w:val="28"/>
          <w:szCs w:val="28"/>
        </w:rPr>
        <w:t xml:space="preserve">размеры </w:t>
      </w:r>
      <w:r w:rsidRPr="00710FBD">
        <w:rPr>
          <w:color w:val="000000"/>
          <w:sz w:val="28"/>
          <w:szCs w:val="28"/>
        </w:rPr>
        <w:t xml:space="preserve">берутся </w:t>
      </w:r>
      <w:r w:rsidRPr="00710FBD">
        <w:rPr>
          <w:color w:val="212121"/>
          <w:sz w:val="28"/>
          <w:szCs w:val="28"/>
        </w:rPr>
        <w:t xml:space="preserve">с плана, </w:t>
      </w:r>
      <w:r w:rsidRPr="00710FBD">
        <w:rPr>
          <w:color w:val="000000"/>
          <w:sz w:val="28"/>
          <w:szCs w:val="28"/>
        </w:rPr>
        <w:t>то при ра</w:t>
      </w:r>
      <w:r w:rsidRPr="00710FBD">
        <w:rPr>
          <w:color w:val="000000"/>
          <w:sz w:val="28"/>
          <w:szCs w:val="28"/>
        </w:rPr>
        <w:t>з</w:t>
      </w:r>
      <w:r w:rsidRPr="00710FBD">
        <w:rPr>
          <w:color w:val="000000"/>
          <w:sz w:val="28"/>
          <w:szCs w:val="28"/>
        </w:rPr>
        <w:t xml:space="preserve">бивке в натуре расстояние между углами </w:t>
      </w:r>
      <w:r w:rsidRPr="00710FBD">
        <w:rPr>
          <w:i/>
          <w:iCs/>
          <w:color w:val="000000"/>
          <w:sz w:val="28"/>
          <w:szCs w:val="28"/>
        </w:rPr>
        <w:t xml:space="preserve">а </w:t>
      </w:r>
      <w:r w:rsidRPr="00710FBD">
        <w:rPr>
          <w:color w:val="000000"/>
          <w:sz w:val="28"/>
          <w:szCs w:val="28"/>
        </w:rPr>
        <w:t xml:space="preserve">и </w:t>
      </w:r>
      <w:r>
        <w:rPr>
          <w:i/>
          <w:color w:val="000000"/>
          <w:sz w:val="28"/>
          <w:szCs w:val="28"/>
        </w:rPr>
        <w:t>д</w:t>
      </w:r>
      <w:r w:rsidRPr="00710FBD">
        <w:rPr>
          <w:i/>
          <w:iCs/>
          <w:color w:val="000000"/>
          <w:sz w:val="28"/>
          <w:szCs w:val="28"/>
        </w:rPr>
        <w:t xml:space="preserve"> </w:t>
      </w:r>
      <w:r w:rsidRPr="00710FBD">
        <w:rPr>
          <w:color w:val="000000"/>
          <w:sz w:val="28"/>
          <w:szCs w:val="28"/>
        </w:rPr>
        <w:t>су</w:t>
      </w:r>
      <w:r w:rsidRPr="00710FBD">
        <w:rPr>
          <w:color w:val="000000"/>
          <w:sz w:val="28"/>
          <w:szCs w:val="28"/>
        </w:rPr>
        <w:softHyphen/>
        <w:t>ществующих зданий ок</w:t>
      </w:r>
      <w:r w:rsidRPr="00710FBD">
        <w:rPr>
          <w:color w:val="000000"/>
          <w:sz w:val="28"/>
          <w:szCs w:val="28"/>
        </w:rPr>
        <w:t>а</w:t>
      </w:r>
      <w:r w:rsidRPr="00710FBD">
        <w:rPr>
          <w:color w:val="000000"/>
          <w:sz w:val="28"/>
          <w:szCs w:val="28"/>
        </w:rPr>
        <w:t xml:space="preserve">жется не равным проектному, т. е. появится </w:t>
      </w:r>
      <w:r w:rsidRPr="00710FBD">
        <w:rPr>
          <w:color w:val="212121"/>
          <w:sz w:val="28"/>
          <w:szCs w:val="28"/>
        </w:rPr>
        <w:t xml:space="preserve">невязка. </w:t>
      </w:r>
      <w:r w:rsidRPr="00710FBD">
        <w:rPr>
          <w:color w:val="000000"/>
          <w:sz w:val="28"/>
          <w:szCs w:val="28"/>
        </w:rPr>
        <w:t>Поскольку размер вын</w:t>
      </w:r>
      <w:r w:rsidRPr="00710FBD">
        <w:rPr>
          <w:color w:val="000000"/>
          <w:sz w:val="28"/>
          <w:szCs w:val="28"/>
        </w:rPr>
        <w:t>о</w:t>
      </w:r>
      <w:r w:rsidRPr="00710FBD">
        <w:rPr>
          <w:color w:val="000000"/>
          <w:sz w:val="28"/>
          <w:szCs w:val="28"/>
        </w:rPr>
        <w:t xml:space="preserve">симого в натуру здания А должен </w:t>
      </w:r>
      <w:r>
        <w:rPr>
          <w:color w:val="000000"/>
          <w:sz w:val="28"/>
          <w:szCs w:val="28"/>
        </w:rPr>
        <w:t>в</w:t>
      </w:r>
      <w:r w:rsidRPr="00710FBD">
        <w:rPr>
          <w:color w:val="212121"/>
          <w:sz w:val="28"/>
          <w:szCs w:val="28"/>
        </w:rPr>
        <w:t xml:space="preserve"> </w:t>
      </w:r>
      <w:r w:rsidRPr="00710FBD">
        <w:rPr>
          <w:color w:val="000000"/>
          <w:sz w:val="28"/>
          <w:szCs w:val="28"/>
        </w:rPr>
        <w:t xml:space="preserve">точности соответствовать проектному, то </w:t>
      </w:r>
      <w:r w:rsidRPr="00710FBD">
        <w:rPr>
          <w:color w:val="212121"/>
          <w:sz w:val="28"/>
          <w:szCs w:val="28"/>
        </w:rPr>
        <w:t xml:space="preserve">полученную </w:t>
      </w:r>
      <w:r w:rsidRPr="00710FBD">
        <w:rPr>
          <w:color w:val="000000"/>
          <w:sz w:val="28"/>
          <w:szCs w:val="28"/>
        </w:rPr>
        <w:t>невязку</w:t>
      </w:r>
      <w:r w:rsidRPr="00BE35EE">
        <w:rPr>
          <w:color w:val="000000"/>
          <w:sz w:val="23"/>
          <w:szCs w:val="23"/>
        </w:rPr>
        <w:t xml:space="preserve"> </w:t>
      </w:r>
      <w:r w:rsidRPr="00BE35EE">
        <w:rPr>
          <w:color w:val="000000"/>
          <w:sz w:val="28"/>
          <w:szCs w:val="28"/>
        </w:rPr>
        <w:t xml:space="preserve">поровну распределяют на промежутки </w:t>
      </w:r>
      <w:r w:rsidRPr="00BE35EE">
        <w:rPr>
          <w:i/>
          <w:iCs/>
          <w:color w:val="000000"/>
          <w:sz w:val="28"/>
          <w:szCs w:val="28"/>
        </w:rPr>
        <w:t xml:space="preserve">а </w:t>
      </w:r>
      <w:r>
        <w:rPr>
          <w:i/>
          <w:iCs/>
          <w:color w:val="000000"/>
          <w:sz w:val="28"/>
          <w:szCs w:val="28"/>
        </w:rPr>
        <w:t>–</w:t>
      </w:r>
      <w:r w:rsidRPr="00BE35EE">
        <w:rPr>
          <w:color w:val="000000"/>
          <w:sz w:val="28"/>
          <w:szCs w:val="28"/>
        </w:rPr>
        <w:t xml:space="preserve"> б</w:t>
      </w:r>
      <w:r>
        <w:rPr>
          <w:color w:val="000000"/>
          <w:sz w:val="28"/>
          <w:szCs w:val="28"/>
        </w:rPr>
        <w:t xml:space="preserve"> </w:t>
      </w:r>
      <w:r w:rsidRPr="00BE35EE"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 xml:space="preserve"> </w:t>
      </w:r>
      <w:r w:rsidRPr="00BE35EE">
        <w:rPr>
          <w:color w:val="000000"/>
          <w:sz w:val="28"/>
          <w:szCs w:val="28"/>
        </w:rPr>
        <w:t xml:space="preserve">с </w:t>
      </w:r>
      <w:r>
        <w:rPr>
          <w:color w:val="000000"/>
          <w:sz w:val="28"/>
          <w:szCs w:val="28"/>
        </w:rPr>
        <w:t>-</w:t>
      </w:r>
      <w:r w:rsidRPr="00BE35EE">
        <w:rPr>
          <w:color w:val="000000"/>
          <w:sz w:val="28"/>
          <w:szCs w:val="28"/>
        </w:rPr>
        <w:t xml:space="preserve"> </w:t>
      </w:r>
      <w:r w:rsidRPr="00BE35EE">
        <w:rPr>
          <w:i/>
          <w:iCs/>
          <w:color w:val="000000"/>
          <w:sz w:val="28"/>
          <w:szCs w:val="28"/>
        </w:rPr>
        <w:t xml:space="preserve">д </w:t>
      </w:r>
      <w:r w:rsidRPr="00BE35EE">
        <w:rPr>
          <w:color w:val="000000"/>
          <w:sz w:val="28"/>
          <w:szCs w:val="28"/>
        </w:rPr>
        <w:t>ме</w:t>
      </w:r>
      <w:r>
        <w:rPr>
          <w:color w:val="000000"/>
          <w:sz w:val="28"/>
          <w:szCs w:val="28"/>
        </w:rPr>
        <w:t>ж</w:t>
      </w:r>
      <w:r>
        <w:rPr>
          <w:color w:val="000000"/>
          <w:sz w:val="28"/>
          <w:szCs w:val="28"/>
        </w:rPr>
        <w:t>ду здани</w:t>
      </w:r>
      <w:r w:rsidRPr="00BE35EE">
        <w:rPr>
          <w:color w:val="000000"/>
          <w:sz w:val="28"/>
          <w:szCs w:val="28"/>
        </w:rPr>
        <w:t>ями. В этом случае несколько изменятся проектные размеры пл</w:t>
      </w:r>
      <w:r w:rsidRPr="00BE35EE">
        <w:rPr>
          <w:color w:val="000000"/>
          <w:sz w:val="28"/>
          <w:szCs w:val="28"/>
        </w:rPr>
        <w:t>а</w:t>
      </w:r>
      <w:r w:rsidRPr="00BE35EE">
        <w:rPr>
          <w:color w:val="000000"/>
          <w:sz w:val="28"/>
          <w:szCs w:val="28"/>
        </w:rPr>
        <w:t>ни</w:t>
      </w:r>
      <w:r w:rsidRPr="00BE35EE">
        <w:rPr>
          <w:color w:val="000000"/>
          <w:sz w:val="28"/>
          <w:szCs w:val="28"/>
        </w:rPr>
        <w:softHyphen/>
        <w:t>ровочных элементов (внутренних проездов, газонов и т. п.) между здани</w:t>
      </w:r>
      <w:r w:rsidRPr="00BE35EE">
        <w:rPr>
          <w:color w:val="000000"/>
          <w:sz w:val="28"/>
          <w:szCs w:val="28"/>
        </w:rPr>
        <w:t>я</w:t>
      </w:r>
      <w:r w:rsidRPr="00BE35EE">
        <w:rPr>
          <w:color w:val="000000"/>
          <w:sz w:val="28"/>
          <w:szCs w:val="28"/>
        </w:rPr>
        <w:t>ми, но это вполне допустимо.</w:t>
      </w:r>
    </w:p>
    <w:p w:rsidR="00BA64A6" w:rsidRPr="00710FBD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</w:p>
    <w:p w:rsidR="00BA64A6" w:rsidRDefault="00BA64A6" w:rsidP="00BA64A6">
      <w:pPr>
        <w:jc w:val="center"/>
        <w:rPr>
          <w:sz w:val="28"/>
          <w:szCs w:val="28"/>
          <w:lang w:val="en-US"/>
        </w:rPr>
      </w:pPr>
      <w:r w:rsidRPr="00562C9E">
        <w:rPr>
          <w:noProof/>
          <w:sz w:val="28"/>
          <w:szCs w:val="28"/>
        </w:rPr>
        <w:drawing>
          <wp:inline distT="0" distB="0" distL="0" distR="0">
            <wp:extent cx="4678045" cy="1116330"/>
            <wp:effectExtent l="0" t="0" r="8255" b="762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2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8045" cy="111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15523F" w:rsidRDefault="00BA64A6" w:rsidP="00BA64A6">
      <w:pPr>
        <w:jc w:val="center"/>
        <w:rPr>
          <w:color w:val="000000"/>
        </w:rPr>
      </w:pPr>
      <w:r>
        <w:rPr>
          <w:color w:val="000000"/>
        </w:rPr>
        <w:t>Рнс. 29</w:t>
      </w:r>
      <w:r w:rsidRPr="0015523F">
        <w:rPr>
          <w:color w:val="000000"/>
        </w:rPr>
        <w:t>. Графический способ определения размещения здания для разбивки</w:t>
      </w:r>
    </w:p>
    <w:p w:rsidR="00BA64A6" w:rsidRPr="0013598F" w:rsidRDefault="00BA64A6" w:rsidP="00BA64A6">
      <w:pPr>
        <w:jc w:val="both"/>
        <w:rPr>
          <w:color w:val="000000"/>
          <w:sz w:val="18"/>
          <w:szCs w:val="18"/>
        </w:rPr>
      </w:pPr>
    </w:p>
    <w:p w:rsidR="00BA64A6" w:rsidRPr="0015523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15523F">
        <w:rPr>
          <w:color w:val="000000"/>
          <w:sz w:val="28"/>
          <w:szCs w:val="28"/>
        </w:rPr>
        <w:t>Вынос в натуру сравнительно протяженной линии</w:t>
      </w:r>
      <w:r>
        <w:rPr>
          <w:color w:val="000000"/>
          <w:sz w:val="28"/>
          <w:szCs w:val="28"/>
        </w:rPr>
        <w:t xml:space="preserve"> -</w:t>
      </w:r>
      <w:r w:rsidRPr="0015523F">
        <w:rPr>
          <w:color w:val="000000"/>
          <w:sz w:val="28"/>
          <w:szCs w:val="28"/>
        </w:rPr>
        <w:t xml:space="preserve"> часто встреча</w:t>
      </w:r>
      <w:r w:rsidRPr="0015523F">
        <w:rPr>
          <w:color w:val="000000"/>
          <w:sz w:val="28"/>
          <w:szCs w:val="28"/>
        </w:rPr>
        <w:t>ю</w:t>
      </w:r>
      <w:r w:rsidRPr="0015523F">
        <w:rPr>
          <w:color w:val="000000"/>
          <w:sz w:val="28"/>
          <w:szCs w:val="28"/>
        </w:rPr>
        <w:t>щийся случай в практике разбивочных работ. Это и глав</w:t>
      </w:r>
      <w:r w:rsidRPr="0015523F">
        <w:rPr>
          <w:color w:val="000000"/>
          <w:sz w:val="28"/>
          <w:szCs w:val="28"/>
        </w:rPr>
        <w:softHyphen/>
        <w:t>ная ось линейного сооруж</w:t>
      </w:r>
      <w:r w:rsidRPr="0015523F">
        <w:rPr>
          <w:color w:val="000000"/>
          <w:sz w:val="28"/>
          <w:szCs w:val="28"/>
        </w:rPr>
        <w:t>е</w:t>
      </w:r>
      <w:r w:rsidRPr="0015523F">
        <w:rPr>
          <w:color w:val="000000"/>
          <w:sz w:val="28"/>
          <w:szCs w:val="28"/>
        </w:rPr>
        <w:t>ния (плотины, моста, взлетно-посадоч</w:t>
      </w:r>
      <w:r w:rsidRPr="0015523F">
        <w:rPr>
          <w:color w:val="000000"/>
          <w:sz w:val="28"/>
          <w:szCs w:val="28"/>
        </w:rPr>
        <w:softHyphen/>
        <w:t>ной полосы аэропорта и др.), и исходное направление для постро</w:t>
      </w:r>
      <w:r w:rsidRPr="0015523F">
        <w:rPr>
          <w:color w:val="000000"/>
          <w:sz w:val="28"/>
          <w:szCs w:val="28"/>
        </w:rPr>
        <w:softHyphen/>
        <w:t>ения строительной сетки, и базис для п</w:t>
      </w:r>
      <w:r w:rsidRPr="0015523F">
        <w:rPr>
          <w:color w:val="000000"/>
          <w:sz w:val="28"/>
          <w:szCs w:val="28"/>
        </w:rPr>
        <w:t>о</w:t>
      </w:r>
      <w:r w:rsidRPr="0015523F">
        <w:rPr>
          <w:color w:val="000000"/>
          <w:sz w:val="28"/>
          <w:szCs w:val="28"/>
        </w:rPr>
        <w:t>следую</w:t>
      </w:r>
      <w:r>
        <w:rPr>
          <w:color w:val="000000"/>
          <w:sz w:val="28"/>
          <w:szCs w:val="28"/>
        </w:rPr>
        <w:t>щих разбивочных</w:t>
      </w:r>
      <w:r w:rsidRPr="0015523F">
        <w:rPr>
          <w:color w:val="000000"/>
          <w:sz w:val="28"/>
          <w:szCs w:val="28"/>
        </w:rPr>
        <w:t xml:space="preserve"> работ. Для этого случая разбивки чаще всего пр</w:t>
      </w:r>
      <w:r w:rsidRPr="0015523F">
        <w:rPr>
          <w:color w:val="000000"/>
          <w:sz w:val="28"/>
          <w:szCs w:val="28"/>
        </w:rPr>
        <w:t>и</w:t>
      </w:r>
      <w:r w:rsidRPr="0015523F">
        <w:rPr>
          <w:color w:val="000000"/>
          <w:sz w:val="28"/>
          <w:szCs w:val="28"/>
        </w:rPr>
        <w:t>меняют полярный способ, а также способы прямой угловой и линейной зас</w:t>
      </w:r>
      <w:r w:rsidRPr="0015523F">
        <w:rPr>
          <w:color w:val="000000"/>
          <w:sz w:val="28"/>
          <w:szCs w:val="28"/>
        </w:rPr>
        <w:t>е</w:t>
      </w:r>
      <w:r w:rsidRPr="0015523F">
        <w:rPr>
          <w:color w:val="000000"/>
          <w:sz w:val="28"/>
          <w:szCs w:val="28"/>
        </w:rPr>
        <w:t>чек. При</w:t>
      </w:r>
      <w:r w:rsidRPr="0015523F">
        <w:rPr>
          <w:color w:val="000000"/>
          <w:sz w:val="28"/>
          <w:szCs w:val="28"/>
        </w:rPr>
        <w:softHyphen/>
        <w:t xml:space="preserve">ведем пример выноса в натуру оси </w:t>
      </w:r>
      <w:r w:rsidRPr="0015523F">
        <w:rPr>
          <w:i/>
          <w:iCs/>
          <w:color w:val="000000"/>
          <w:sz w:val="28"/>
          <w:szCs w:val="28"/>
        </w:rPr>
        <w:t xml:space="preserve">А </w:t>
      </w:r>
      <w:r>
        <w:rPr>
          <w:i/>
          <w:iCs/>
          <w:color w:val="000000"/>
          <w:sz w:val="28"/>
          <w:szCs w:val="28"/>
        </w:rPr>
        <w:t>-</w:t>
      </w:r>
      <w:r w:rsidRPr="0015523F">
        <w:rPr>
          <w:color w:val="000000"/>
          <w:sz w:val="28"/>
          <w:szCs w:val="28"/>
        </w:rPr>
        <w:t xml:space="preserve"> </w:t>
      </w:r>
      <w:r w:rsidRPr="0015523F">
        <w:rPr>
          <w:i/>
          <w:iCs/>
          <w:color w:val="000000"/>
          <w:sz w:val="28"/>
          <w:szCs w:val="28"/>
        </w:rPr>
        <w:t xml:space="preserve">В </w:t>
      </w:r>
      <w:r>
        <w:rPr>
          <w:color w:val="000000"/>
          <w:sz w:val="28"/>
          <w:szCs w:val="28"/>
        </w:rPr>
        <w:t>линейного сооружения (рис. 30</w:t>
      </w:r>
      <w:r w:rsidRPr="0015523F">
        <w:rPr>
          <w:color w:val="000000"/>
          <w:sz w:val="28"/>
          <w:szCs w:val="28"/>
        </w:rPr>
        <w:t xml:space="preserve">). Точка </w:t>
      </w:r>
      <w:r w:rsidRPr="0015523F">
        <w:rPr>
          <w:i/>
          <w:iCs/>
          <w:color w:val="000000"/>
          <w:sz w:val="28"/>
          <w:szCs w:val="28"/>
        </w:rPr>
        <w:t xml:space="preserve">А </w:t>
      </w:r>
      <w:r w:rsidRPr="0015523F">
        <w:rPr>
          <w:color w:val="000000"/>
          <w:sz w:val="28"/>
          <w:szCs w:val="28"/>
        </w:rPr>
        <w:t>выносится от ближайших пунктов геодезичес</w:t>
      </w:r>
      <w:r w:rsidRPr="0015523F">
        <w:rPr>
          <w:color w:val="000000"/>
          <w:sz w:val="28"/>
          <w:szCs w:val="28"/>
        </w:rPr>
        <w:softHyphen/>
        <w:t xml:space="preserve">кого обоснования полярным способом, а точка </w:t>
      </w:r>
      <w:r w:rsidRPr="0015523F">
        <w:rPr>
          <w:i/>
          <w:iCs/>
          <w:color w:val="000000"/>
          <w:sz w:val="28"/>
          <w:szCs w:val="28"/>
        </w:rPr>
        <w:t xml:space="preserve">В </w:t>
      </w:r>
      <w:r>
        <w:rPr>
          <w:i/>
          <w:iCs/>
          <w:color w:val="000000"/>
          <w:sz w:val="28"/>
          <w:szCs w:val="28"/>
        </w:rPr>
        <w:t>-</w:t>
      </w:r>
      <w:r w:rsidRPr="0015523F">
        <w:rPr>
          <w:color w:val="000000"/>
          <w:sz w:val="28"/>
          <w:szCs w:val="28"/>
        </w:rPr>
        <w:t xml:space="preserve"> прямой уг</w:t>
      </w:r>
      <w:r w:rsidRPr="0015523F">
        <w:rPr>
          <w:color w:val="000000"/>
          <w:sz w:val="28"/>
          <w:szCs w:val="28"/>
        </w:rPr>
        <w:softHyphen/>
        <w:t>ловой засечкой. Если между то</w:t>
      </w:r>
      <w:r w:rsidRPr="0015523F">
        <w:rPr>
          <w:color w:val="000000"/>
          <w:sz w:val="28"/>
          <w:szCs w:val="28"/>
        </w:rPr>
        <w:t>ч</w:t>
      </w:r>
      <w:r w:rsidRPr="0015523F">
        <w:rPr>
          <w:color w:val="000000"/>
          <w:sz w:val="28"/>
          <w:szCs w:val="28"/>
        </w:rPr>
        <w:t xml:space="preserve">ками </w:t>
      </w:r>
      <w:r w:rsidRPr="0015523F">
        <w:rPr>
          <w:i/>
          <w:iCs/>
          <w:color w:val="000000"/>
          <w:sz w:val="28"/>
          <w:szCs w:val="28"/>
        </w:rPr>
        <w:t xml:space="preserve">Ал В </w:t>
      </w:r>
      <w:r w:rsidRPr="0015523F">
        <w:rPr>
          <w:color w:val="000000"/>
          <w:sz w:val="28"/>
          <w:szCs w:val="28"/>
        </w:rPr>
        <w:t xml:space="preserve">нет прямой видимости, то дополнительно выносят промежуточные точки, например, точку </w:t>
      </w:r>
      <w:r w:rsidRPr="0015523F">
        <w:rPr>
          <w:i/>
          <w:iCs/>
          <w:color w:val="000000"/>
          <w:sz w:val="28"/>
          <w:szCs w:val="28"/>
        </w:rPr>
        <w:t xml:space="preserve">С. </w:t>
      </w:r>
      <w:r w:rsidRPr="0015523F">
        <w:rPr>
          <w:color w:val="000000"/>
          <w:sz w:val="28"/>
          <w:szCs w:val="28"/>
        </w:rPr>
        <w:t>При наличии вблизи промежуточной точки пун</w:t>
      </w:r>
      <w:r w:rsidRPr="0015523F">
        <w:rPr>
          <w:color w:val="000000"/>
          <w:sz w:val="28"/>
          <w:szCs w:val="28"/>
        </w:rPr>
        <w:t>к</w:t>
      </w:r>
      <w:r w:rsidRPr="0015523F">
        <w:rPr>
          <w:color w:val="000000"/>
          <w:sz w:val="28"/>
          <w:szCs w:val="28"/>
        </w:rPr>
        <w:t>тов геодезичес</w:t>
      </w:r>
      <w:r w:rsidRPr="0015523F">
        <w:rPr>
          <w:color w:val="000000"/>
          <w:sz w:val="28"/>
          <w:szCs w:val="28"/>
        </w:rPr>
        <w:softHyphen/>
        <w:t xml:space="preserve">кого обоснования она выносится </w:t>
      </w:r>
      <w:r w:rsidRPr="0015523F">
        <w:rPr>
          <w:color w:val="000000"/>
          <w:sz w:val="28"/>
          <w:szCs w:val="28"/>
        </w:rPr>
        <w:lastRenderedPageBreak/>
        <w:t>аналогично о</w:t>
      </w:r>
      <w:r w:rsidRPr="0015523F">
        <w:rPr>
          <w:color w:val="000000"/>
          <w:sz w:val="28"/>
          <w:szCs w:val="28"/>
        </w:rPr>
        <w:t>с</w:t>
      </w:r>
      <w:r w:rsidRPr="0015523F">
        <w:rPr>
          <w:color w:val="000000"/>
          <w:sz w:val="28"/>
          <w:szCs w:val="28"/>
        </w:rPr>
        <w:t>новным точкам с проверкой ее положения по створу. Положение промеж</w:t>
      </w:r>
      <w:r w:rsidRPr="0015523F">
        <w:rPr>
          <w:color w:val="000000"/>
          <w:sz w:val="28"/>
          <w:szCs w:val="28"/>
        </w:rPr>
        <w:t>у</w:t>
      </w:r>
      <w:r w:rsidRPr="0015523F">
        <w:rPr>
          <w:color w:val="000000"/>
          <w:sz w:val="28"/>
          <w:szCs w:val="28"/>
        </w:rPr>
        <w:t xml:space="preserve">точной точки </w:t>
      </w:r>
      <w:r w:rsidRPr="0015523F">
        <w:rPr>
          <w:i/>
          <w:iCs/>
          <w:color w:val="000000"/>
          <w:sz w:val="28"/>
          <w:szCs w:val="28"/>
        </w:rPr>
        <w:t xml:space="preserve">С </w:t>
      </w:r>
      <w:r w:rsidRPr="0015523F">
        <w:rPr>
          <w:color w:val="000000"/>
          <w:sz w:val="28"/>
          <w:szCs w:val="28"/>
        </w:rPr>
        <w:t xml:space="preserve">на створе </w:t>
      </w:r>
      <w:r w:rsidRPr="0015523F">
        <w:rPr>
          <w:i/>
          <w:iCs/>
          <w:color w:val="000000"/>
          <w:sz w:val="28"/>
          <w:szCs w:val="28"/>
        </w:rPr>
        <w:t xml:space="preserve">А </w:t>
      </w:r>
      <w:r>
        <w:rPr>
          <w:color w:val="000000"/>
          <w:sz w:val="28"/>
          <w:szCs w:val="28"/>
        </w:rPr>
        <w:t>-</w:t>
      </w:r>
      <w:r w:rsidRPr="0015523F">
        <w:rPr>
          <w:color w:val="000000"/>
          <w:sz w:val="28"/>
          <w:szCs w:val="28"/>
        </w:rPr>
        <w:t xml:space="preserve"> </w:t>
      </w:r>
      <w:r w:rsidRPr="0015523F">
        <w:rPr>
          <w:i/>
          <w:iCs/>
          <w:color w:val="000000"/>
          <w:sz w:val="28"/>
          <w:szCs w:val="28"/>
        </w:rPr>
        <w:t xml:space="preserve">В </w:t>
      </w:r>
      <w:r w:rsidRPr="0015523F">
        <w:rPr>
          <w:color w:val="000000"/>
          <w:sz w:val="28"/>
          <w:szCs w:val="28"/>
        </w:rPr>
        <w:t>может быть найдено и иным способом. Первоначально ее пол</w:t>
      </w:r>
      <w:r w:rsidRPr="0015523F">
        <w:rPr>
          <w:color w:val="000000"/>
          <w:sz w:val="28"/>
          <w:szCs w:val="28"/>
        </w:rPr>
        <w:t>о</w:t>
      </w:r>
      <w:r w:rsidRPr="0015523F">
        <w:rPr>
          <w:color w:val="000000"/>
          <w:sz w:val="28"/>
          <w:szCs w:val="28"/>
        </w:rPr>
        <w:t>жение на створе определяют приближенно. Затем на этой точке при пом</w:t>
      </w:r>
      <w:r w:rsidRPr="0015523F">
        <w:rPr>
          <w:color w:val="000000"/>
          <w:sz w:val="28"/>
          <w:szCs w:val="28"/>
        </w:rPr>
        <w:t>о</w:t>
      </w:r>
      <w:r w:rsidRPr="0015523F">
        <w:rPr>
          <w:color w:val="000000"/>
          <w:sz w:val="28"/>
          <w:szCs w:val="28"/>
        </w:rPr>
        <w:t>щи теодолита измеряют угол</w:t>
      </w:r>
      <w:r>
        <w:rPr>
          <w:color w:val="000000"/>
          <w:sz w:val="28"/>
          <w:szCs w:val="28"/>
        </w:rPr>
        <w:t xml:space="preserve"> </w:t>
      </w:r>
      <w:r w:rsidRPr="0015523F">
        <w:rPr>
          <w:i/>
          <w:color w:val="000000"/>
          <w:sz w:val="28"/>
          <w:szCs w:val="28"/>
        </w:rPr>
        <w:t>β</w:t>
      </w:r>
      <w:r w:rsidRPr="0015523F">
        <w:rPr>
          <w:color w:val="000000"/>
          <w:sz w:val="28"/>
          <w:szCs w:val="28"/>
        </w:rPr>
        <w:t>. Величину нестворности</w:t>
      </w:r>
      <w:r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q</w:t>
      </w:r>
      <w:r w:rsidRPr="0015523F">
        <w:rPr>
          <w:iCs/>
          <w:color w:val="000000"/>
          <w:sz w:val="28"/>
          <w:szCs w:val="28"/>
        </w:rPr>
        <w:t>,</w:t>
      </w:r>
      <w:r w:rsidRPr="0015523F">
        <w:rPr>
          <w:i/>
          <w:iCs/>
          <w:color w:val="000000"/>
          <w:sz w:val="28"/>
          <w:szCs w:val="28"/>
        </w:rPr>
        <w:t xml:space="preserve"> </w:t>
      </w:r>
      <w:r w:rsidRPr="0015523F">
        <w:rPr>
          <w:color w:val="000000"/>
          <w:sz w:val="28"/>
          <w:szCs w:val="28"/>
        </w:rPr>
        <w:t>на которую необх</w:t>
      </w:r>
      <w:r w:rsidRPr="0015523F">
        <w:rPr>
          <w:color w:val="000000"/>
          <w:sz w:val="28"/>
          <w:szCs w:val="28"/>
        </w:rPr>
        <w:t>о</w:t>
      </w:r>
      <w:r w:rsidRPr="0015523F">
        <w:rPr>
          <w:color w:val="000000"/>
          <w:sz w:val="28"/>
          <w:szCs w:val="28"/>
        </w:rPr>
        <w:t xml:space="preserve">димо переместить точку </w:t>
      </w:r>
      <w:r>
        <w:rPr>
          <w:i/>
          <w:iCs/>
          <w:color w:val="000000"/>
          <w:sz w:val="28"/>
          <w:szCs w:val="28"/>
          <w:lang w:val="en-US"/>
        </w:rPr>
        <w:t>C</w:t>
      </w:r>
      <w:r w:rsidRPr="0015523F">
        <w:rPr>
          <w:iCs/>
          <w:color w:val="000000"/>
          <w:sz w:val="28"/>
          <w:szCs w:val="28"/>
        </w:rPr>
        <w:t>,</w:t>
      </w:r>
      <w:r w:rsidRPr="0015523F">
        <w:rPr>
          <w:i/>
          <w:iCs/>
          <w:color w:val="000000"/>
          <w:sz w:val="28"/>
          <w:szCs w:val="28"/>
        </w:rPr>
        <w:t xml:space="preserve"> </w:t>
      </w:r>
      <w:r w:rsidRPr="0015523F">
        <w:rPr>
          <w:color w:val="000000"/>
          <w:sz w:val="28"/>
          <w:szCs w:val="28"/>
        </w:rPr>
        <w:t xml:space="preserve">чтобы она находилась на створе </w:t>
      </w:r>
      <w:r w:rsidRPr="0015523F">
        <w:rPr>
          <w:i/>
          <w:iCs/>
          <w:color w:val="000000"/>
          <w:sz w:val="28"/>
          <w:szCs w:val="28"/>
        </w:rPr>
        <w:t>А -</w:t>
      </w:r>
      <w:r w:rsidRPr="0015523F">
        <w:rPr>
          <w:color w:val="000000"/>
          <w:sz w:val="28"/>
          <w:szCs w:val="28"/>
        </w:rPr>
        <w:t xml:space="preserve"> </w:t>
      </w:r>
      <w:r w:rsidRPr="0015523F">
        <w:rPr>
          <w:i/>
          <w:iCs/>
          <w:color w:val="000000"/>
          <w:sz w:val="28"/>
          <w:szCs w:val="28"/>
        </w:rPr>
        <w:t xml:space="preserve">В, </w:t>
      </w:r>
      <w:r w:rsidRPr="0015523F">
        <w:rPr>
          <w:color w:val="000000"/>
          <w:sz w:val="28"/>
          <w:szCs w:val="28"/>
        </w:rPr>
        <w:t>можно в</w:t>
      </w:r>
      <w:r w:rsidRPr="0015523F">
        <w:rPr>
          <w:color w:val="000000"/>
          <w:sz w:val="28"/>
          <w:szCs w:val="28"/>
        </w:rPr>
        <w:t>ы</w:t>
      </w:r>
      <w:r w:rsidRPr="0015523F">
        <w:rPr>
          <w:color w:val="000000"/>
          <w:sz w:val="28"/>
          <w:szCs w:val="28"/>
        </w:rPr>
        <w:t>числить по формуле</w:t>
      </w:r>
    </w:p>
    <w:p w:rsidR="00BA64A6" w:rsidRPr="00C33844" w:rsidRDefault="00BA64A6" w:rsidP="00BA64A6">
      <w:pPr>
        <w:shd w:val="clear" w:color="auto" w:fill="FFFFFF"/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C33844">
        <w:rPr>
          <w:color w:val="000000"/>
          <w:sz w:val="23"/>
          <w:szCs w:val="23"/>
        </w:rPr>
        <w:t xml:space="preserve">                 </w:t>
      </w:r>
      <w:r>
        <w:rPr>
          <w:color w:val="000000"/>
          <w:sz w:val="23"/>
          <w:szCs w:val="23"/>
        </w:rPr>
        <w:t xml:space="preserve">                                 </w:t>
      </w:r>
      <w:r w:rsidRPr="00C33844">
        <w:rPr>
          <w:color w:val="000000"/>
          <w:position w:val="-34"/>
          <w:sz w:val="23"/>
          <w:szCs w:val="23"/>
        </w:rPr>
        <w:object w:dxaOrig="2620" w:dyaOrig="840">
          <v:shape id="_x0000_i1293" type="#_x0000_t75" style="width:130.6pt;height:41.85pt" o:ole="">
            <v:imagedata r:id="rId271" o:title=""/>
          </v:shape>
          <o:OLEObject Type="Embed" ProgID="Equation.3" ShapeID="_x0000_i1293" DrawAspect="Content" ObjectID="_1821862023" r:id="rId272"/>
        </w:object>
      </w:r>
      <w:r>
        <w:rPr>
          <w:color w:val="000000"/>
          <w:sz w:val="23"/>
          <w:szCs w:val="23"/>
        </w:rPr>
        <w:t xml:space="preserve">                                                      (85)</w:t>
      </w:r>
    </w:p>
    <w:p w:rsidR="00BA64A6" w:rsidRPr="00C3384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где </w:t>
      </w:r>
      <w:r>
        <w:rPr>
          <w:i/>
          <w:color w:val="000000"/>
          <w:sz w:val="28"/>
          <w:szCs w:val="28"/>
          <w:lang w:val="en-US"/>
        </w:rPr>
        <w:t>S</w:t>
      </w:r>
      <w:r w:rsidRPr="00C33844">
        <w:rPr>
          <w:color w:val="000000"/>
          <w:sz w:val="28"/>
          <w:szCs w:val="28"/>
          <w:vertAlign w:val="subscript"/>
        </w:rPr>
        <w:t>1</w:t>
      </w:r>
      <w:r w:rsidRPr="00C33844">
        <w:rPr>
          <w:color w:val="000000"/>
          <w:sz w:val="28"/>
          <w:szCs w:val="28"/>
        </w:rPr>
        <w:t xml:space="preserve"> и </w:t>
      </w:r>
      <w:r>
        <w:rPr>
          <w:i/>
          <w:color w:val="000000"/>
          <w:sz w:val="28"/>
          <w:szCs w:val="28"/>
          <w:lang w:val="en-US"/>
        </w:rPr>
        <w:t>S</w:t>
      </w:r>
      <w:r w:rsidRPr="00C33844">
        <w:rPr>
          <w:color w:val="000000"/>
          <w:sz w:val="28"/>
          <w:szCs w:val="28"/>
          <w:vertAlign w:val="subscript"/>
        </w:rPr>
        <w:t>2</w:t>
      </w:r>
      <w:r>
        <w:rPr>
          <w:color w:val="000000"/>
          <w:sz w:val="28"/>
          <w:szCs w:val="28"/>
        </w:rPr>
        <w:t xml:space="preserve"> </w:t>
      </w:r>
      <w:r w:rsidRPr="00C33844">
        <w:rPr>
          <w:color w:val="000000"/>
          <w:sz w:val="28"/>
          <w:szCs w:val="28"/>
        </w:rPr>
        <w:t xml:space="preserve">- расстояния от точки </w:t>
      </w:r>
      <w:r w:rsidRPr="00C33844">
        <w:rPr>
          <w:i/>
          <w:iCs/>
          <w:color w:val="000000"/>
          <w:sz w:val="28"/>
          <w:szCs w:val="28"/>
        </w:rPr>
        <w:t xml:space="preserve">С </w:t>
      </w:r>
      <w:r w:rsidRPr="00C33844">
        <w:rPr>
          <w:color w:val="000000"/>
          <w:sz w:val="28"/>
          <w:szCs w:val="28"/>
        </w:rPr>
        <w:t xml:space="preserve">до пунктов </w:t>
      </w:r>
      <w:r w:rsidRPr="00C33844">
        <w:rPr>
          <w:i/>
          <w:iCs/>
          <w:color w:val="000000"/>
          <w:sz w:val="28"/>
          <w:szCs w:val="28"/>
        </w:rPr>
        <w:t xml:space="preserve">А </w:t>
      </w:r>
      <w:r w:rsidRPr="00C33844">
        <w:rPr>
          <w:color w:val="000000"/>
          <w:sz w:val="28"/>
          <w:szCs w:val="28"/>
        </w:rPr>
        <w:t xml:space="preserve">и </w:t>
      </w:r>
      <w:r w:rsidRPr="00C33844">
        <w:rPr>
          <w:i/>
          <w:iCs/>
          <w:color w:val="000000"/>
          <w:sz w:val="28"/>
          <w:szCs w:val="28"/>
        </w:rPr>
        <w:t xml:space="preserve">В </w:t>
      </w:r>
      <w:r w:rsidRPr="00C33844">
        <w:rPr>
          <w:color w:val="000000"/>
          <w:sz w:val="28"/>
          <w:szCs w:val="28"/>
        </w:rPr>
        <w:t>соответствен</w:t>
      </w:r>
      <w:r w:rsidRPr="00C33844">
        <w:rPr>
          <w:color w:val="000000"/>
          <w:sz w:val="28"/>
          <w:szCs w:val="28"/>
        </w:rPr>
        <w:softHyphen/>
        <w:t>но. Рассто</w:t>
      </w:r>
      <w:r w:rsidRPr="00C33844">
        <w:rPr>
          <w:color w:val="000000"/>
          <w:sz w:val="28"/>
          <w:szCs w:val="28"/>
        </w:rPr>
        <w:t>я</w:t>
      </w:r>
      <w:r w:rsidRPr="00C33844">
        <w:rPr>
          <w:color w:val="000000"/>
          <w:sz w:val="28"/>
          <w:szCs w:val="28"/>
        </w:rPr>
        <w:t>ния</w:t>
      </w:r>
      <w:r w:rsidRPr="00C33844">
        <w:rPr>
          <w:i/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S</w:t>
      </w:r>
      <w:r w:rsidRPr="00C33844">
        <w:rPr>
          <w:color w:val="000000"/>
          <w:sz w:val="28"/>
          <w:szCs w:val="28"/>
          <w:vertAlign w:val="subscript"/>
        </w:rPr>
        <w:t>1</w:t>
      </w:r>
      <w:r w:rsidRPr="00C33844">
        <w:rPr>
          <w:color w:val="000000"/>
          <w:sz w:val="28"/>
          <w:szCs w:val="28"/>
        </w:rPr>
        <w:t xml:space="preserve"> и </w:t>
      </w:r>
      <w:r>
        <w:rPr>
          <w:i/>
          <w:color w:val="000000"/>
          <w:sz w:val="28"/>
          <w:szCs w:val="28"/>
          <w:lang w:val="en-US"/>
        </w:rPr>
        <w:t>S</w:t>
      </w:r>
      <w:r w:rsidRPr="00C33844">
        <w:rPr>
          <w:color w:val="000000"/>
          <w:sz w:val="28"/>
          <w:szCs w:val="28"/>
          <w:vertAlign w:val="subscript"/>
        </w:rPr>
        <w:t>2</w:t>
      </w:r>
      <w:r w:rsidRPr="00C33844">
        <w:rPr>
          <w:color w:val="000000"/>
          <w:sz w:val="28"/>
          <w:szCs w:val="28"/>
        </w:rPr>
        <w:t xml:space="preserve"> о</w:t>
      </w:r>
      <w:r w:rsidRPr="00C33844">
        <w:rPr>
          <w:color w:val="000000"/>
          <w:sz w:val="28"/>
          <w:szCs w:val="28"/>
        </w:rPr>
        <w:t>п</w:t>
      </w:r>
      <w:r w:rsidRPr="00C33844">
        <w:rPr>
          <w:color w:val="000000"/>
          <w:sz w:val="28"/>
          <w:szCs w:val="28"/>
        </w:rPr>
        <w:t>ределяют приближенно, например, по генплану.</w:t>
      </w:r>
    </w:p>
    <w:p w:rsidR="00BA64A6" w:rsidRPr="00C3384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33844">
        <w:rPr>
          <w:color w:val="000000"/>
          <w:sz w:val="28"/>
          <w:szCs w:val="28"/>
        </w:rPr>
        <w:t xml:space="preserve">Для контроля вновь измеряют угол </w:t>
      </w:r>
      <w:r>
        <w:rPr>
          <w:i/>
          <w:color w:val="000000"/>
          <w:sz w:val="28"/>
          <w:szCs w:val="28"/>
        </w:rPr>
        <w:t>β</w:t>
      </w:r>
      <w:r w:rsidRPr="00C33844">
        <w:rPr>
          <w:color w:val="000000"/>
          <w:sz w:val="28"/>
          <w:szCs w:val="28"/>
        </w:rPr>
        <w:t>. В случае недопустимого откл</w:t>
      </w:r>
      <w:r w:rsidRPr="00C33844">
        <w:rPr>
          <w:color w:val="000000"/>
          <w:sz w:val="28"/>
          <w:szCs w:val="28"/>
        </w:rPr>
        <w:t>о</w:t>
      </w:r>
      <w:r w:rsidRPr="00C33844">
        <w:rPr>
          <w:color w:val="000000"/>
          <w:sz w:val="28"/>
          <w:szCs w:val="28"/>
        </w:rPr>
        <w:t>нения этого угла от 180° вновь вычисляют нестворность и вновь редуцируют.</w:t>
      </w:r>
    </w:p>
    <w:p w:rsidR="00BA64A6" w:rsidRPr="00DA177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C33844">
        <w:rPr>
          <w:color w:val="000000"/>
          <w:sz w:val="28"/>
          <w:szCs w:val="28"/>
        </w:rPr>
        <w:t>Главные и основные оси сооружений служат исходными для</w:t>
      </w:r>
      <w:r w:rsidRPr="00DA1773">
        <w:rPr>
          <w:color w:val="212121"/>
          <w:sz w:val="23"/>
          <w:szCs w:val="23"/>
        </w:rPr>
        <w:t xml:space="preserve"> </w:t>
      </w:r>
      <w:r w:rsidRPr="00DA1773">
        <w:rPr>
          <w:color w:val="212121"/>
          <w:sz w:val="28"/>
          <w:szCs w:val="28"/>
        </w:rPr>
        <w:t xml:space="preserve">последующей </w:t>
      </w:r>
      <w:r w:rsidRPr="00DA1773">
        <w:rPr>
          <w:color w:val="000000"/>
          <w:sz w:val="28"/>
          <w:szCs w:val="28"/>
        </w:rPr>
        <w:t>д</w:t>
      </w:r>
      <w:r w:rsidRPr="00DA1773">
        <w:rPr>
          <w:color w:val="000000"/>
          <w:sz w:val="28"/>
          <w:szCs w:val="28"/>
        </w:rPr>
        <w:t>е</w:t>
      </w:r>
      <w:r w:rsidRPr="00DA1773">
        <w:rPr>
          <w:color w:val="000000"/>
          <w:sz w:val="28"/>
          <w:szCs w:val="28"/>
        </w:rPr>
        <w:t xml:space="preserve">тальной </w:t>
      </w:r>
      <w:r w:rsidRPr="00DA1773">
        <w:rPr>
          <w:color w:val="212121"/>
          <w:sz w:val="28"/>
          <w:szCs w:val="28"/>
        </w:rPr>
        <w:t>разбивки. Схема детальной разбивки зави</w:t>
      </w:r>
      <w:r w:rsidRPr="00DA1773">
        <w:rPr>
          <w:color w:val="212121"/>
          <w:sz w:val="28"/>
          <w:szCs w:val="28"/>
        </w:rPr>
        <w:softHyphen/>
        <w:t xml:space="preserve">сит от </w:t>
      </w:r>
      <w:r w:rsidRPr="00DA1773">
        <w:rPr>
          <w:color w:val="000000"/>
          <w:sz w:val="28"/>
          <w:szCs w:val="28"/>
        </w:rPr>
        <w:t xml:space="preserve">вида сооружения и </w:t>
      </w:r>
      <w:r w:rsidRPr="00DA1773">
        <w:rPr>
          <w:color w:val="212121"/>
          <w:sz w:val="28"/>
          <w:szCs w:val="28"/>
        </w:rPr>
        <w:t xml:space="preserve">его компоновки, от условий выполнения разбивочных </w:t>
      </w:r>
      <w:r w:rsidRPr="00DA1773">
        <w:rPr>
          <w:color w:val="000000"/>
          <w:sz w:val="28"/>
          <w:szCs w:val="28"/>
        </w:rPr>
        <w:t xml:space="preserve">работ и </w:t>
      </w:r>
      <w:r w:rsidRPr="00DA1773">
        <w:rPr>
          <w:color w:val="212121"/>
          <w:sz w:val="28"/>
          <w:szCs w:val="28"/>
        </w:rPr>
        <w:t xml:space="preserve">принятого способа </w:t>
      </w:r>
      <w:r w:rsidRPr="00DA1773">
        <w:rPr>
          <w:color w:val="000000"/>
          <w:sz w:val="28"/>
          <w:szCs w:val="28"/>
        </w:rPr>
        <w:t xml:space="preserve">разбивки. </w:t>
      </w:r>
      <w:r w:rsidRPr="00DA1773">
        <w:rPr>
          <w:color w:val="212121"/>
          <w:sz w:val="28"/>
          <w:szCs w:val="28"/>
        </w:rPr>
        <w:t>При всем много</w:t>
      </w:r>
      <w:r w:rsidRPr="00DA1773">
        <w:rPr>
          <w:color w:val="212121"/>
          <w:sz w:val="28"/>
          <w:szCs w:val="28"/>
        </w:rPr>
        <w:softHyphen/>
        <w:t xml:space="preserve">образии </w:t>
      </w:r>
      <w:r w:rsidRPr="00DA1773">
        <w:rPr>
          <w:color w:val="000000"/>
          <w:sz w:val="28"/>
          <w:szCs w:val="28"/>
        </w:rPr>
        <w:t xml:space="preserve">детальных </w:t>
      </w:r>
      <w:r w:rsidRPr="00DA1773">
        <w:rPr>
          <w:color w:val="212121"/>
          <w:sz w:val="28"/>
          <w:szCs w:val="28"/>
        </w:rPr>
        <w:t xml:space="preserve">разбивочных схем можно выделить типовую схему, </w:t>
      </w:r>
      <w:r w:rsidRPr="00DA1773">
        <w:rPr>
          <w:color w:val="000000"/>
          <w:sz w:val="28"/>
          <w:szCs w:val="28"/>
        </w:rPr>
        <w:t xml:space="preserve">характерную для </w:t>
      </w:r>
      <w:r w:rsidRPr="00DA1773">
        <w:rPr>
          <w:color w:val="212121"/>
          <w:sz w:val="28"/>
          <w:szCs w:val="28"/>
        </w:rPr>
        <w:t>строительства гражда</w:t>
      </w:r>
      <w:r w:rsidRPr="00DA1773">
        <w:rPr>
          <w:color w:val="212121"/>
          <w:sz w:val="28"/>
          <w:szCs w:val="28"/>
        </w:rPr>
        <w:t>н</w:t>
      </w:r>
      <w:r w:rsidRPr="00DA1773">
        <w:rPr>
          <w:color w:val="212121"/>
          <w:sz w:val="28"/>
          <w:szCs w:val="28"/>
        </w:rPr>
        <w:t>ских и промышлен</w:t>
      </w:r>
      <w:r w:rsidRPr="00DA1773">
        <w:rPr>
          <w:color w:val="212121"/>
          <w:sz w:val="28"/>
          <w:szCs w:val="28"/>
        </w:rPr>
        <w:softHyphen/>
        <w:t xml:space="preserve">ных </w:t>
      </w:r>
      <w:r w:rsidRPr="00DA1773">
        <w:rPr>
          <w:color w:val="000000"/>
          <w:sz w:val="28"/>
          <w:szCs w:val="28"/>
        </w:rPr>
        <w:t xml:space="preserve">зданий и сооружений. </w:t>
      </w:r>
      <w:r w:rsidRPr="00DA1773">
        <w:rPr>
          <w:color w:val="212121"/>
          <w:sz w:val="28"/>
          <w:szCs w:val="28"/>
        </w:rPr>
        <w:t>Это определение пол</w:t>
      </w:r>
      <w:r w:rsidRPr="00DA1773">
        <w:rPr>
          <w:color w:val="212121"/>
          <w:sz w:val="28"/>
          <w:szCs w:val="28"/>
        </w:rPr>
        <w:t>о</w:t>
      </w:r>
      <w:r w:rsidRPr="00DA1773">
        <w:rPr>
          <w:color w:val="212121"/>
          <w:sz w:val="28"/>
          <w:szCs w:val="28"/>
        </w:rPr>
        <w:t>жения точек пересе</w:t>
      </w:r>
      <w:r w:rsidRPr="00DA1773">
        <w:rPr>
          <w:color w:val="212121"/>
          <w:sz w:val="28"/>
          <w:szCs w:val="28"/>
        </w:rPr>
        <w:softHyphen/>
        <w:t xml:space="preserve">чения </w:t>
      </w:r>
      <w:r w:rsidRPr="00DA1773">
        <w:rPr>
          <w:color w:val="000000"/>
          <w:sz w:val="28"/>
          <w:szCs w:val="28"/>
        </w:rPr>
        <w:t xml:space="preserve">промежуточных </w:t>
      </w:r>
      <w:r w:rsidRPr="00DA1773">
        <w:rPr>
          <w:color w:val="212121"/>
          <w:sz w:val="28"/>
          <w:szCs w:val="28"/>
        </w:rPr>
        <w:t>осей с главными или основными. Разби</w:t>
      </w:r>
      <w:r w:rsidRPr="00DA1773">
        <w:rPr>
          <w:color w:val="212121"/>
          <w:sz w:val="28"/>
          <w:szCs w:val="28"/>
        </w:rPr>
        <w:t>в</w:t>
      </w:r>
      <w:r w:rsidRPr="00DA1773">
        <w:rPr>
          <w:color w:val="212121"/>
          <w:sz w:val="28"/>
          <w:szCs w:val="28"/>
        </w:rPr>
        <w:t>ку выпо</w:t>
      </w:r>
      <w:r w:rsidRPr="00DA1773">
        <w:rPr>
          <w:color w:val="212121"/>
          <w:sz w:val="28"/>
          <w:szCs w:val="28"/>
        </w:rPr>
        <w:t>л</w:t>
      </w:r>
      <w:r w:rsidRPr="00DA1773">
        <w:rPr>
          <w:color w:val="212121"/>
          <w:sz w:val="28"/>
          <w:szCs w:val="28"/>
        </w:rPr>
        <w:t xml:space="preserve">няют, как </w:t>
      </w:r>
      <w:r w:rsidRPr="00DA1773">
        <w:rPr>
          <w:color w:val="000000"/>
          <w:sz w:val="28"/>
          <w:szCs w:val="28"/>
        </w:rPr>
        <w:t xml:space="preserve">правило, </w:t>
      </w:r>
      <w:r w:rsidRPr="00DA1773">
        <w:rPr>
          <w:color w:val="212121"/>
          <w:sz w:val="28"/>
          <w:szCs w:val="28"/>
        </w:rPr>
        <w:t>створно-линейным способом.</w:t>
      </w:r>
    </w:p>
    <w:p w:rsidR="00BA64A6" w:rsidRDefault="00BA64A6" w:rsidP="00BA64A6">
      <w:pPr>
        <w:jc w:val="center"/>
        <w:rPr>
          <w:sz w:val="28"/>
          <w:szCs w:val="28"/>
          <w:lang w:val="en-US"/>
        </w:rPr>
      </w:pPr>
      <w:r w:rsidRPr="00562C9E">
        <w:rPr>
          <w:noProof/>
          <w:sz w:val="28"/>
          <w:szCs w:val="28"/>
        </w:rPr>
        <w:drawing>
          <wp:inline distT="0" distB="0" distL="0" distR="0">
            <wp:extent cx="5932805" cy="1786255"/>
            <wp:effectExtent l="0" t="0" r="0" b="444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/>
                    <pic:cNvPicPr>
                      <a:picLocks noChangeAspect="1" noChangeArrowheads="1"/>
                    </pic:cNvPicPr>
                  </pic:nvPicPr>
                  <pic:blipFill>
                    <a:blip r:embed="rId2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178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15523F" w:rsidRDefault="00BA64A6" w:rsidP="00BA64A6">
      <w:pPr>
        <w:jc w:val="center"/>
        <w:rPr>
          <w:color w:val="000000"/>
        </w:rPr>
      </w:pPr>
      <w:r>
        <w:rPr>
          <w:color w:val="000000"/>
        </w:rPr>
        <w:t>Рис. 30</w:t>
      </w:r>
      <w:r w:rsidRPr="0015523F">
        <w:rPr>
          <w:color w:val="000000"/>
        </w:rPr>
        <w:t>. Схема выноса в натуру оси линейного сооружения</w:t>
      </w:r>
    </w:p>
    <w:p w:rsidR="00BA64A6" w:rsidRPr="0013598F" w:rsidRDefault="00BA64A6" w:rsidP="00BA64A6">
      <w:pPr>
        <w:jc w:val="both"/>
        <w:rPr>
          <w:color w:val="000000"/>
          <w:sz w:val="18"/>
          <w:szCs w:val="18"/>
        </w:rPr>
      </w:pPr>
    </w:p>
    <w:p w:rsidR="00BA64A6" w:rsidRDefault="00BA64A6" w:rsidP="00BA64A6">
      <w:pPr>
        <w:jc w:val="center"/>
        <w:rPr>
          <w:sz w:val="28"/>
          <w:szCs w:val="28"/>
          <w:lang w:val="en-US"/>
        </w:rPr>
      </w:pPr>
      <w:r w:rsidRPr="00562C9E">
        <w:rPr>
          <w:noProof/>
          <w:sz w:val="28"/>
          <w:szCs w:val="28"/>
        </w:rPr>
        <w:lastRenderedPageBreak/>
        <w:drawing>
          <wp:inline distT="0" distB="0" distL="0" distR="0">
            <wp:extent cx="5932805" cy="32639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326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DA1773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DA1773">
        <w:rPr>
          <w:color w:val="000000"/>
        </w:rPr>
        <w:t xml:space="preserve">Рис. </w:t>
      </w:r>
      <w:r>
        <w:rPr>
          <w:color w:val="000000"/>
        </w:rPr>
        <w:t>31.</w:t>
      </w:r>
      <w:r w:rsidRPr="00DA1773">
        <w:rPr>
          <w:color w:val="212121"/>
        </w:rPr>
        <w:t xml:space="preserve"> Схема детальной разбивки осей</w:t>
      </w:r>
    </w:p>
    <w:p w:rsidR="00BA64A6" w:rsidRPr="00DA1773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DA1773">
        <w:rPr>
          <w:color w:val="212121"/>
          <w:sz w:val="28"/>
          <w:szCs w:val="28"/>
        </w:rPr>
        <w:t xml:space="preserve">Предположим, </w:t>
      </w:r>
      <w:r w:rsidRPr="00DA1773">
        <w:rPr>
          <w:color w:val="000000"/>
          <w:sz w:val="28"/>
          <w:szCs w:val="28"/>
        </w:rPr>
        <w:t xml:space="preserve">что в </w:t>
      </w:r>
      <w:r w:rsidRPr="00DA1773">
        <w:rPr>
          <w:color w:val="212121"/>
          <w:sz w:val="28"/>
          <w:szCs w:val="28"/>
        </w:rPr>
        <w:t xml:space="preserve">натуру вынесены и закреплены основные оси </w:t>
      </w:r>
      <w:r w:rsidRPr="00DA1773">
        <w:rPr>
          <w:iCs/>
          <w:color w:val="212121"/>
          <w:sz w:val="28"/>
          <w:szCs w:val="28"/>
        </w:rPr>
        <w:t>А</w:t>
      </w:r>
      <w:r w:rsidRPr="00DA1773">
        <w:rPr>
          <w:i/>
          <w:iCs/>
          <w:color w:val="212121"/>
          <w:sz w:val="28"/>
          <w:szCs w:val="28"/>
        </w:rPr>
        <w:t xml:space="preserve"> - </w:t>
      </w:r>
      <w:r w:rsidRPr="00DA1773">
        <w:rPr>
          <w:iCs/>
          <w:color w:val="212121"/>
          <w:sz w:val="28"/>
          <w:szCs w:val="28"/>
        </w:rPr>
        <w:t>А,</w:t>
      </w:r>
      <w:r w:rsidRPr="00DA1773">
        <w:rPr>
          <w:i/>
          <w:iCs/>
          <w:color w:val="212121"/>
          <w:sz w:val="28"/>
          <w:szCs w:val="28"/>
        </w:rPr>
        <w:t xml:space="preserve"> </w:t>
      </w:r>
      <w:r w:rsidRPr="00DA1773">
        <w:rPr>
          <w:iCs/>
          <w:color w:val="000000"/>
          <w:sz w:val="28"/>
          <w:szCs w:val="28"/>
        </w:rPr>
        <w:t>В -</w:t>
      </w:r>
      <w:r w:rsidRPr="00DA1773">
        <w:rPr>
          <w:color w:val="000000"/>
          <w:sz w:val="28"/>
          <w:szCs w:val="28"/>
        </w:rPr>
        <w:t xml:space="preserve"> </w:t>
      </w:r>
      <w:r w:rsidRPr="00DA1773">
        <w:rPr>
          <w:iCs/>
          <w:color w:val="212121"/>
          <w:sz w:val="28"/>
          <w:szCs w:val="28"/>
        </w:rPr>
        <w:t xml:space="preserve">В, </w:t>
      </w:r>
      <w:r w:rsidRPr="00DA1773">
        <w:rPr>
          <w:iCs/>
          <w:color w:val="000000"/>
          <w:sz w:val="28"/>
          <w:szCs w:val="28"/>
        </w:rPr>
        <w:t>1 -</w:t>
      </w:r>
      <w:r w:rsidRPr="00DA1773">
        <w:rPr>
          <w:color w:val="212121"/>
          <w:sz w:val="28"/>
          <w:szCs w:val="28"/>
        </w:rPr>
        <w:t xml:space="preserve"> </w:t>
      </w:r>
      <w:r w:rsidRPr="00DA1773">
        <w:rPr>
          <w:iCs/>
          <w:color w:val="212121"/>
          <w:sz w:val="28"/>
          <w:szCs w:val="28"/>
        </w:rPr>
        <w:t>1</w:t>
      </w:r>
      <w:r w:rsidRPr="00DA1773">
        <w:rPr>
          <w:i/>
          <w:iCs/>
          <w:color w:val="212121"/>
          <w:sz w:val="28"/>
          <w:szCs w:val="28"/>
        </w:rPr>
        <w:t xml:space="preserve"> </w:t>
      </w:r>
      <w:r w:rsidRPr="00DA1773">
        <w:rPr>
          <w:color w:val="212121"/>
          <w:sz w:val="28"/>
          <w:szCs w:val="28"/>
        </w:rPr>
        <w:t xml:space="preserve">и </w:t>
      </w:r>
      <w:r w:rsidRPr="00DA1773">
        <w:rPr>
          <w:iCs/>
          <w:color w:val="212121"/>
          <w:sz w:val="28"/>
          <w:szCs w:val="28"/>
        </w:rPr>
        <w:t>8 - 8</w:t>
      </w:r>
      <w:r w:rsidRPr="00DA1773">
        <w:rPr>
          <w:i/>
          <w:iCs/>
          <w:color w:val="212121"/>
          <w:sz w:val="28"/>
          <w:szCs w:val="28"/>
        </w:rPr>
        <w:t xml:space="preserve"> </w:t>
      </w:r>
      <w:r>
        <w:rPr>
          <w:color w:val="212121"/>
          <w:sz w:val="28"/>
          <w:szCs w:val="28"/>
        </w:rPr>
        <w:t>(рис. 31</w:t>
      </w:r>
      <w:r w:rsidRPr="00DA1773">
        <w:rPr>
          <w:color w:val="212121"/>
          <w:sz w:val="28"/>
          <w:szCs w:val="28"/>
        </w:rPr>
        <w:t>). Для определения положения точек пересеч</w:t>
      </w:r>
      <w:r w:rsidRPr="00DA1773">
        <w:rPr>
          <w:color w:val="212121"/>
          <w:sz w:val="28"/>
          <w:szCs w:val="28"/>
        </w:rPr>
        <w:t>е</w:t>
      </w:r>
      <w:r w:rsidRPr="00DA1773">
        <w:rPr>
          <w:color w:val="212121"/>
          <w:sz w:val="28"/>
          <w:szCs w:val="28"/>
        </w:rPr>
        <w:t xml:space="preserve">ния осей </w:t>
      </w:r>
      <w:r w:rsidRPr="00DA1773">
        <w:rPr>
          <w:iCs/>
          <w:color w:val="212121"/>
          <w:sz w:val="28"/>
          <w:szCs w:val="28"/>
        </w:rPr>
        <w:t>2, ..., 7</w:t>
      </w:r>
      <w:r w:rsidRPr="00DA1773">
        <w:rPr>
          <w:i/>
          <w:iCs/>
          <w:color w:val="212121"/>
          <w:sz w:val="28"/>
          <w:szCs w:val="28"/>
        </w:rPr>
        <w:t xml:space="preserve"> </w:t>
      </w:r>
      <w:r w:rsidRPr="00DA1773">
        <w:rPr>
          <w:color w:val="212121"/>
          <w:sz w:val="28"/>
          <w:szCs w:val="28"/>
        </w:rPr>
        <w:t xml:space="preserve">с осями </w:t>
      </w:r>
      <w:r w:rsidRPr="00DA1773">
        <w:rPr>
          <w:iCs/>
          <w:color w:val="212121"/>
          <w:sz w:val="28"/>
          <w:szCs w:val="28"/>
        </w:rPr>
        <w:t xml:space="preserve">А </w:t>
      </w:r>
      <w:r w:rsidRPr="00DF70B3">
        <w:rPr>
          <w:iCs/>
          <w:color w:val="212121"/>
          <w:sz w:val="28"/>
          <w:szCs w:val="28"/>
        </w:rPr>
        <w:t>-</w:t>
      </w:r>
      <w:r w:rsidRPr="00DA1773">
        <w:rPr>
          <w:color w:val="212121"/>
          <w:sz w:val="28"/>
          <w:szCs w:val="28"/>
        </w:rPr>
        <w:t xml:space="preserve"> </w:t>
      </w:r>
      <w:r w:rsidRPr="00DA1773">
        <w:rPr>
          <w:iCs/>
          <w:color w:val="212121"/>
          <w:sz w:val="28"/>
          <w:szCs w:val="28"/>
        </w:rPr>
        <w:t xml:space="preserve">А </w:t>
      </w:r>
      <w:r w:rsidRPr="00DA1773">
        <w:rPr>
          <w:color w:val="212121"/>
          <w:sz w:val="28"/>
          <w:szCs w:val="28"/>
        </w:rPr>
        <w:t xml:space="preserve">и </w:t>
      </w:r>
      <w:r w:rsidRPr="00DA1773">
        <w:rPr>
          <w:iCs/>
          <w:color w:val="212121"/>
          <w:sz w:val="28"/>
          <w:szCs w:val="28"/>
        </w:rPr>
        <w:t xml:space="preserve">В </w:t>
      </w:r>
      <w:r w:rsidRPr="00DF70B3">
        <w:rPr>
          <w:iCs/>
          <w:color w:val="212121"/>
          <w:sz w:val="28"/>
          <w:szCs w:val="28"/>
        </w:rPr>
        <w:t>-</w:t>
      </w:r>
      <w:r w:rsidRPr="00DA1773">
        <w:rPr>
          <w:color w:val="212121"/>
          <w:sz w:val="28"/>
          <w:szCs w:val="28"/>
        </w:rPr>
        <w:t xml:space="preserve"> </w:t>
      </w:r>
      <w:r w:rsidRPr="00DF70B3">
        <w:rPr>
          <w:iCs/>
          <w:color w:val="212121"/>
          <w:sz w:val="28"/>
          <w:szCs w:val="28"/>
        </w:rPr>
        <w:t xml:space="preserve">В </w:t>
      </w:r>
      <w:r w:rsidRPr="00DA1773">
        <w:rPr>
          <w:color w:val="212121"/>
          <w:sz w:val="28"/>
          <w:szCs w:val="28"/>
        </w:rPr>
        <w:t xml:space="preserve">теодолитом </w:t>
      </w:r>
      <w:r w:rsidRPr="00DA1773">
        <w:rPr>
          <w:color w:val="000000"/>
          <w:sz w:val="28"/>
          <w:szCs w:val="28"/>
        </w:rPr>
        <w:t xml:space="preserve">задают </w:t>
      </w:r>
      <w:r w:rsidRPr="00DA1773">
        <w:rPr>
          <w:color w:val="212121"/>
          <w:sz w:val="28"/>
          <w:szCs w:val="28"/>
        </w:rPr>
        <w:t xml:space="preserve">створы </w:t>
      </w:r>
      <w:r w:rsidRPr="00DA1773">
        <w:rPr>
          <w:iCs/>
          <w:color w:val="212121"/>
          <w:sz w:val="28"/>
          <w:szCs w:val="28"/>
        </w:rPr>
        <w:t xml:space="preserve">А </w:t>
      </w:r>
      <w:r w:rsidRPr="00DF70B3">
        <w:rPr>
          <w:iCs/>
          <w:color w:val="212121"/>
          <w:sz w:val="28"/>
          <w:szCs w:val="28"/>
        </w:rPr>
        <w:t>-</w:t>
      </w:r>
      <w:r w:rsidRPr="00DA1773">
        <w:rPr>
          <w:color w:val="212121"/>
          <w:sz w:val="28"/>
          <w:szCs w:val="28"/>
        </w:rPr>
        <w:t xml:space="preserve"> </w:t>
      </w:r>
      <w:r w:rsidRPr="00DA1773">
        <w:rPr>
          <w:iCs/>
          <w:color w:val="212121"/>
          <w:sz w:val="28"/>
          <w:szCs w:val="28"/>
        </w:rPr>
        <w:t xml:space="preserve">А </w:t>
      </w:r>
      <w:r w:rsidRPr="00DA1773">
        <w:rPr>
          <w:color w:val="212121"/>
          <w:sz w:val="28"/>
          <w:szCs w:val="28"/>
        </w:rPr>
        <w:t xml:space="preserve">и </w:t>
      </w:r>
      <w:r w:rsidRPr="00DA1773">
        <w:rPr>
          <w:iCs/>
          <w:color w:val="212121"/>
          <w:sz w:val="28"/>
          <w:szCs w:val="28"/>
        </w:rPr>
        <w:t xml:space="preserve">В </w:t>
      </w:r>
      <w:r w:rsidRPr="00DF70B3">
        <w:rPr>
          <w:iCs/>
          <w:color w:val="212121"/>
          <w:sz w:val="28"/>
          <w:szCs w:val="28"/>
        </w:rPr>
        <w:t>-</w:t>
      </w:r>
      <w:r w:rsidRPr="00DA1773">
        <w:rPr>
          <w:color w:val="212121"/>
          <w:sz w:val="28"/>
          <w:szCs w:val="28"/>
        </w:rPr>
        <w:t xml:space="preserve"> </w:t>
      </w:r>
      <w:r w:rsidRPr="00DA1773">
        <w:rPr>
          <w:iCs/>
          <w:color w:val="212121"/>
          <w:sz w:val="28"/>
          <w:szCs w:val="28"/>
        </w:rPr>
        <w:t>В.</w:t>
      </w:r>
      <w:r w:rsidRPr="00DA1773">
        <w:rPr>
          <w:i/>
          <w:iCs/>
          <w:color w:val="212121"/>
          <w:sz w:val="28"/>
          <w:szCs w:val="28"/>
        </w:rPr>
        <w:t xml:space="preserve"> </w:t>
      </w:r>
      <w:r w:rsidRPr="00DA1773">
        <w:rPr>
          <w:color w:val="212121"/>
          <w:sz w:val="28"/>
          <w:szCs w:val="28"/>
        </w:rPr>
        <w:t xml:space="preserve">От точек </w:t>
      </w:r>
      <w:r w:rsidRPr="00DA1773">
        <w:rPr>
          <w:iCs/>
          <w:color w:val="212121"/>
          <w:sz w:val="28"/>
          <w:szCs w:val="28"/>
        </w:rPr>
        <w:t>А/1</w:t>
      </w:r>
      <w:r w:rsidRPr="00DA1773">
        <w:rPr>
          <w:i/>
          <w:iCs/>
          <w:color w:val="212121"/>
          <w:sz w:val="28"/>
          <w:szCs w:val="28"/>
        </w:rPr>
        <w:t xml:space="preserve"> </w:t>
      </w:r>
      <w:r w:rsidRPr="00DA1773">
        <w:rPr>
          <w:color w:val="212121"/>
          <w:sz w:val="28"/>
          <w:szCs w:val="28"/>
        </w:rPr>
        <w:t xml:space="preserve">и </w:t>
      </w:r>
      <w:r>
        <w:rPr>
          <w:color w:val="212121"/>
          <w:sz w:val="28"/>
          <w:szCs w:val="28"/>
        </w:rPr>
        <w:t>Б/</w:t>
      </w:r>
      <w:r w:rsidRPr="00DA1773">
        <w:rPr>
          <w:color w:val="212121"/>
          <w:sz w:val="28"/>
          <w:szCs w:val="28"/>
        </w:rPr>
        <w:t>1 вдоль соответствующих створов откладывают проек</w:t>
      </w:r>
      <w:r w:rsidRPr="00DA1773">
        <w:rPr>
          <w:color w:val="212121"/>
          <w:sz w:val="28"/>
          <w:szCs w:val="28"/>
        </w:rPr>
        <w:t>т</w:t>
      </w:r>
      <w:r w:rsidRPr="00DA1773">
        <w:rPr>
          <w:color w:val="212121"/>
          <w:sz w:val="28"/>
          <w:szCs w:val="28"/>
        </w:rPr>
        <w:t>ные расстоя</w:t>
      </w:r>
      <w:r w:rsidRPr="00DA1773">
        <w:rPr>
          <w:color w:val="212121"/>
          <w:sz w:val="28"/>
          <w:szCs w:val="28"/>
        </w:rPr>
        <w:softHyphen/>
        <w:t xml:space="preserve">ния </w:t>
      </w:r>
      <w:smartTag w:uri="urn:schemas-microsoft-com:office:smarttags" w:element="metricconverter">
        <w:smartTagPr>
          <w:attr w:name="ProductID" w:val="6,00 м"/>
        </w:smartTagPr>
        <w:r w:rsidRPr="00DA1773">
          <w:rPr>
            <w:color w:val="212121"/>
            <w:sz w:val="28"/>
            <w:szCs w:val="28"/>
          </w:rPr>
          <w:t>6,00 м</w:t>
        </w:r>
      </w:smartTag>
      <w:r w:rsidRPr="002128BC">
        <w:rPr>
          <w:color w:val="212121"/>
          <w:sz w:val="28"/>
          <w:szCs w:val="28"/>
        </w:rPr>
        <w:t>;</w:t>
      </w:r>
      <w:r w:rsidRPr="00DA1773">
        <w:rPr>
          <w:color w:val="212121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2,00 м"/>
        </w:smartTagPr>
        <w:r w:rsidRPr="00DA1773">
          <w:rPr>
            <w:color w:val="212121"/>
            <w:sz w:val="28"/>
            <w:szCs w:val="28"/>
          </w:rPr>
          <w:t>12,00 м</w:t>
        </w:r>
      </w:smartTag>
      <w:r w:rsidRPr="00DA1773">
        <w:rPr>
          <w:color w:val="212121"/>
          <w:sz w:val="28"/>
          <w:szCs w:val="28"/>
        </w:rPr>
        <w:t xml:space="preserve"> и </w:t>
      </w:r>
      <w:r w:rsidRPr="00DA1773">
        <w:rPr>
          <w:color w:val="000000"/>
          <w:sz w:val="28"/>
          <w:szCs w:val="28"/>
        </w:rPr>
        <w:t xml:space="preserve">т. </w:t>
      </w:r>
      <w:r w:rsidRPr="00DA1773">
        <w:rPr>
          <w:color w:val="212121"/>
          <w:sz w:val="28"/>
          <w:szCs w:val="28"/>
        </w:rPr>
        <w:t>д. и получают искомые точки.</w:t>
      </w:r>
      <w:r w:rsidRPr="002128BC">
        <w:rPr>
          <w:sz w:val="28"/>
          <w:szCs w:val="28"/>
        </w:rPr>
        <w:t xml:space="preserve"> </w:t>
      </w:r>
      <w:r w:rsidRPr="00DA1773">
        <w:rPr>
          <w:color w:val="212121"/>
          <w:sz w:val="28"/>
          <w:szCs w:val="28"/>
        </w:rPr>
        <w:t xml:space="preserve">Аналогичным </w:t>
      </w:r>
      <w:r w:rsidRPr="00DA1773">
        <w:rPr>
          <w:color w:val="000000"/>
          <w:sz w:val="28"/>
          <w:szCs w:val="28"/>
        </w:rPr>
        <w:t xml:space="preserve">образом </w:t>
      </w:r>
      <w:r w:rsidRPr="00DA1773">
        <w:rPr>
          <w:color w:val="212121"/>
          <w:sz w:val="28"/>
          <w:szCs w:val="28"/>
        </w:rPr>
        <w:t xml:space="preserve">находят положение точек </w:t>
      </w:r>
      <w:r w:rsidRPr="002128BC">
        <w:rPr>
          <w:iCs/>
          <w:color w:val="212121"/>
          <w:sz w:val="28"/>
          <w:szCs w:val="28"/>
        </w:rPr>
        <w:t>Б/1</w:t>
      </w:r>
      <w:r w:rsidRPr="00DA1773">
        <w:rPr>
          <w:i/>
          <w:iCs/>
          <w:color w:val="212121"/>
          <w:sz w:val="28"/>
          <w:szCs w:val="28"/>
        </w:rPr>
        <w:t xml:space="preserve"> </w:t>
      </w:r>
      <w:r>
        <w:rPr>
          <w:color w:val="212121"/>
          <w:sz w:val="28"/>
          <w:szCs w:val="28"/>
        </w:rPr>
        <w:t xml:space="preserve">по створу оси </w:t>
      </w:r>
      <w:r w:rsidRPr="002128BC">
        <w:rPr>
          <w:color w:val="212121"/>
          <w:sz w:val="28"/>
          <w:szCs w:val="28"/>
        </w:rPr>
        <w:t>1</w:t>
      </w:r>
      <w:r w:rsidRPr="00DA1773">
        <w:rPr>
          <w:color w:val="212121"/>
          <w:sz w:val="28"/>
          <w:szCs w:val="28"/>
        </w:rPr>
        <w:t xml:space="preserve"> — </w:t>
      </w:r>
      <w:r w:rsidRPr="002128BC">
        <w:rPr>
          <w:color w:val="212121"/>
          <w:sz w:val="28"/>
          <w:szCs w:val="28"/>
        </w:rPr>
        <w:t>1</w:t>
      </w:r>
      <w:r w:rsidRPr="00DA1773">
        <w:rPr>
          <w:i/>
          <w:iCs/>
          <w:color w:val="212121"/>
          <w:sz w:val="28"/>
          <w:szCs w:val="28"/>
        </w:rPr>
        <w:t xml:space="preserve"> </w:t>
      </w:r>
      <w:r w:rsidRPr="00DA1773">
        <w:rPr>
          <w:color w:val="212121"/>
          <w:sz w:val="28"/>
          <w:szCs w:val="28"/>
        </w:rPr>
        <w:t xml:space="preserve">и </w:t>
      </w:r>
      <w:r>
        <w:rPr>
          <w:color w:val="212121"/>
          <w:sz w:val="28"/>
          <w:szCs w:val="28"/>
        </w:rPr>
        <w:t>Б/</w:t>
      </w:r>
      <w:r w:rsidRPr="00DA1773">
        <w:rPr>
          <w:color w:val="212121"/>
          <w:sz w:val="28"/>
          <w:szCs w:val="28"/>
        </w:rPr>
        <w:t xml:space="preserve">8 по створу </w:t>
      </w:r>
      <w:r w:rsidRPr="002128BC">
        <w:rPr>
          <w:iCs/>
          <w:color w:val="212121"/>
          <w:sz w:val="28"/>
          <w:szCs w:val="28"/>
        </w:rPr>
        <w:t>8</w:t>
      </w:r>
      <w:r w:rsidRPr="00DA1773">
        <w:rPr>
          <w:i/>
          <w:iCs/>
          <w:color w:val="212121"/>
          <w:sz w:val="28"/>
          <w:szCs w:val="28"/>
        </w:rPr>
        <w:t xml:space="preserve"> </w:t>
      </w:r>
      <w:r>
        <w:rPr>
          <w:i/>
          <w:iCs/>
          <w:color w:val="212121"/>
          <w:sz w:val="28"/>
          <w:szCs w:val="28"/>
        </w:rPr>
        <w:t>-</w:t>
      </w:r>
      <w:r w:rsidRPr="00DA1773">
        <w:rPr>
          <w:color w:val="212121"/>
          <w:sz w:val="28"/>
          <w:szCs w:val="28"/>
        </w:rPr>
        <w:t xml:space="preserve"> </w:t>
      </w:r>
      <w:r w:rsidRPr="002128BC">
        <w:rPr>
          <w:iCs/>
          <w:color w:val="212121"/>
          <w:sz w:val="28"/>
          <w:szCs w:val="28"/>
        </w:rPr>
        <w:t>8</w:t>
      </w:r>
      <w:r w:rsidRPr="00DA1773">
        <w:rPr>
          <w:i/>
          <w:iCs/>
          <w:color w:val="212121"/>
          <w:sz w:val="28"/>
          <w:szCs w:val="28"/>
        </w:rPr>
        <w:t xml:space="preserve">. </w:t>
      </w:r>
      <w:r w:rsidRPr="00DA1773">
        <w:rPr>
          <w:color w:val="212121"/>
          <w:sz w:val="28"/>
          <w:szCs w:val="28"/>
        </w:rPr>
        <w:t>Створы промежуточных осей выносят за зону б</w:t>
      </w:r>
      <w:r w:rsidRPr="00DA1773">
        <w:rPr>
          <w:color w:val="212121"/>
          <w:sz w:val="28"/>
          <w:szCs w:val="28"/>
        </w:rPr>
        <w:t>у</w:t>
      </w:r>
      <w:r w:rsidRPr="00DA1773">
        <w:rPr>
          <w:color w:val="212121"/>
          <w:sz w:val="28"/>
          <w:szCs w:val="28"/>
        </w:rPr>
        <w:t>дущих земляных работ и закрепляют.</w:t>
      </w:r>
    </w:p>
    <w:p w:rsidR="00BA64A6" w:rsidRPr="002128B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840"/>
        <w:jc w:val="both"/>
        <w:rPr>
          <w:sz w:val="28"/>
          <w:szCs w:val="28"/>
        </w:rPr>
      </w:pPr>
      <w:r w:rsidRPr="002128BC">
        <w:rPr>
          <w:color w:val="212121"/>
          <w:sz w:val="28"/>
          <w:szCs w:val="28"/>
        </w:rPr>
        <w:t xml:space="preserve">На выполненную </w:t>
      </w:r>
      <w:r w:rsidRPr="002128BC">
        <w:rPr>
          <w:color w:val="000000"/>
          <w:sz w:val="28"/>
          <w:szCs w:val="28"/>
        </w:rPr>
        <w:t xml:space="preserve">работу </w:t>
      </w:r>
      <w:r w:rsidRPr="002128BC">
        <w:rPr>
          <w:color w:val="212121"/>
          <w:sz w:val="28"/>
          <w:szCs w:val="28"/>
        </w:rPr>
        <w:t>по разбивке осей составляется специ</w:t>
      </w:r>
      <w:r w:rsidRPr="002128BC">
        <w:rPr>
          <w:color w:val="212121"/>
          <w:sz w:val="28"/>
          <w:szCs w:val="28"/>
        </w:rPr>
        <w:softHyphen/>
        <w:t>альный акт, к которому прилаг</w:t>
      </w:r>
      <w:r w:rsidRPr="002128BC">
        <w:rPr>
          <w:color w:val="212121"/>
          <w:sz w:val="28"/>
          <w:szCs w:val="28"/>
        </w:rPr>
        <w:t>а</w:t>
      </w:r>
      <w:r w:rsidRPr="002128BC">
        <w:rPr>
          <w:color w:val="212121"/>
          <w:sz w:val="28"/>
          <w:szCs w:val="28"/>
        </w:rPr>
        <w:t>ется исполнительный чертеж раз</w:t>
      </w:r>
      <w:r w:rsidRPr="002128BC">
        <w:rPr>
          <w:color w:val="212121"/>
          <w:sz w:val="28"/>
          <w:szCs w:val="28"/>
        </w:rPr>
        <w:softHyphen/>
        <w:t>бивки и закрепления осей.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212121"/>
          <w:sz w:val="28"/>
          <w:szCs w:val="28"/>
        </w:rPr>
      </w:pPr>
      <w:r>
        <w:rPr>
          <w:b/>
          <w:bCs/>
          <w:color w:val="212121"/>
          <w:sz w:val="28"/>
          <w:szCs w:val="28"/>
        </w:rPr>
        <w:t>4</w:t>
      </w:r>
      <w:r w:rsidRPr="002128BC">
        <w:rPr>
          <w:b/>
          <w:bCs/>
          <w:color w:val="212121"/>
          <w:sz w:val="28"/>
          <w:szCs w:val="28"/>
        </w:rPr>
        <w:t xml:space="preserve">.3. </w:t>
      </w:r>
      <w:r>
        <w:rPr>
          <w:b/>
          <w:bCs/>
          <w:color w:val="212121"/>
          <w:sz w:val="28"/>
          <w:szCs w:val="28"/>
        </w:rPr>
        <w:t xml:space="preserve">УСТРОЙСТВО ОБНОСКИ И </w:t>
      </w:r>
      <w:r w:rsidRPr="002128BC">
        <w:rPr>
          <w:b/>
          <w:bCs/>
          <w:color w:val="212121"/>
          <w:sz w:val="28"/>
          <w:szCs w:val="28"/>
        </w:rPr>
        <w:t xml:space="preserve">ЗАКРЕПЛЕНИЕ ОСЕЙ </w:t>
      </w:r>
    </w:p>
    <w:p w:rsidR="00BA64A6" w:rsidRPr="002128BC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BA64A6" w:rsidRPr="00CD278F" w:rsidRDefault="00BA64A6" w:rsidP="00BA64A6">
      <w:pPr>
        <w:spacing w:line="360" w:lineRule="auto"/>
        <w:jc w:val="both"/>
        <w:rPr>
          <w:color w:val="000000"/>
          <w:sz w:val="28"/>
          <w:szCs w:val="28"/>
        </w:rPr>
      </w:pPr>
      <w:r w:rsidRPr="00CD278F">
        <w:rPr>
          <w:color w:val="000000"/>
          <w:sz w:val="28"/>
          <w:szCs w:val="28"/>
        </w:rPr>
        <w:t>Для детальной разбивки зданий и сооружений, закрепления осе</w:t>
      </w:r>
      <w:r>
        <w:rPr>
          <w:color w:val="000000"/>
          <w:sz w:val="28"/>
          <w:szCs w:val="28"/>
        </w:rPr>
        <w:t>й</w:t>
      </w:r>
      <w:r w:rsidRPr="00CD278F">
        <w:rPr>
          <w:color w:val="000000"/>
          <w:sz w:val="28"/>
          <w:szCs w:val="28"/>
        </w:rPr>
        <w:t xml:space="preserve"> и передачи их в котлован и на фундаменты по периметру зда</w:t>
      </w:r>
      <w:r>
        <w:rPr>
          <w:color w:val="000000"/>
          <w:sz w:val="28"/>
          <w:szCs w:val="28"/>
        </w:rPr>
        <w:t>ния</w:t>
      </w:r>
      <w:r w:rsidRPr="00CD278F">
        <w:rPr>
          <w:color w:val="000000"/>
          <w:sz w:val="28"/>
          <w:szCs w:val="28"/>
        </w:rPr>
        <w:t xml:space="preserve"> или сооружения ус</w:t>
      </w:r>
      <w:r w:rsidRPr="00CD278F">
        <w:rPr>
          <w:color w:val="000000"/>
          <w:sz w:val="28"/>
          <w:szCs w:val="28"/>
        </w:rPr>
        <w:t>т</w:t>
      </w:r>
      <w:r w:rsidRPr="00CD278F">
        <w:rPr>
          <w:color w:val="000000"/>
          <w:sz w:val="28"/>
          <w:szCs w:val="28"/>
        </w:rPr>
        <w:t>раивают обноску. Она бывает сплошной (рис.</w:t>
      </w:r>
      <w:r>
        <w:rPr>
          <w:color w:val="000000"/>
          <w:sz w:val="28"/>
          <w:szCs w:val="28"/>
        </w:rPr>
        <w:t>3</w:t>
      </w:r>
      <w:r w:rsidRPr="00CD278F">
        <w:rPr>
          <w:color w:val="000000"/>
          <w:sz w:val="28"/>
          <w:szCs w:val="28"/>
        </w:rPr>
        <w:t>2,а), скамеечной (рис.</w:t>
      </w:r>
      <w:r>
        <w:rPr>
          <w:color w:val="000000"/>
          <w:sz w:val="28"/>
          <w:szCs w:val="28"/>
        </w:rPr>
        <w:t xml:space="preserve"> 3</w:t>
      </w:r>
      <w:r w:rsidRPr="00CD278F">
        <w:rPr>
          <w:color w:val="000000"/>
          <w:sz w:val="28"/>
          <w:szCs w:val="28"/>
        </w:rPr>
        <w:t>2,6) или створной (рис.</w:t>
      </w:r>
      <w:r>
        <w:rPr>
          <w:color w:val="000000"/>
          <w:sz w:val="28"/>
          <w:szCs w:val="28"/>
        </w:rPr>
        <w:t xml:space="preserve"> 33</w:t>
      </w:r>
      <w:r w:rsidRPr="00CD278F">
        <w:rPr>
          <w:color w:val="000000"/>
          <w:sz w:val="28"/>
          <w:szCs w:val="28"/>
        </w:rPr>
        <w:t>).</w:t>
      </w:r>
    </w:p>
    <w:p w:rsidR="00BA64A6" w:rsidRDefault="00BA64A6" w:rsidP="00BA64A6">
      <w:pPr>
        <w:jc w:val="center"/>
      </w:pPr>
      <w:r>
        <w:rPr>
          <w:noProof/>
        </w:rPr>
        <w:lastRenderedPageBreak/>
        <w:drawing>
          <wp:inline distT="0" distB="0" distL="0" distR="0">
            <wp:extent cx="4018915" cy="3891280"/>
            <wp:effectExtent l="0" t="0" r="63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8915" cy="389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CD278F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CD278F">
        <w:rPr>
          <w:color w:val="000000"/>
        </w:rPr>
        <w:t>Рис</w:t>
      </w:r>
      <w:r>
        <w:rPr>
          <w:color w:val="000000"/>
        </w:rPr>
        <w:t>. 32</w:t>
      </w:r>
      <w:r w:rsidRPr="00CD278F">
        <w:rPr>
          <w:color w:val="000000"/>
        </w:rPr>
        <w:t>. Типы обноски:</w:t>
      </w:r>
      <w:r w:rsidRPr="00110EB4">
        <w:t xml:space="preserve"> </w:t>
      </w:r>
      <w:r w:rsidRPr="00110EB4">
        <w:rPr>
          <w:color w:val="000000"/>
        </w:rPr>
        <w:t>I — способы разбивки плана здания и приспособления для разби</w:t>
      </w:r>
      <w:r w:rsidRPr="00110EB4">
        <w:rPr>
          <w:color w:val="000000"/>
        </w:rPr>
        <w:t>в</w:t>
      </w:r>
      <w:r w:rsidRPr="00110EB4">
        <w:rPr>
          <w:color w:val="000000"/>
        </w:rPr>
        <w:t xml:space="preserve">ки: а — сплошная обноска; б — обноска из отдельных скамеечек; 1 — растительный слой; 2 — разбивочная ось; 3 — доска толщиной </w:t>
      </w:r>
      <w:smartTag w:uri="urn:schemas-microsoft-com:office:smarttags" w:element="metricconverter">
        <w:smartTagPr>
          <w:attr w:name="ProductID" w:val="2,5 см"/>
        </w:smartTagPr>
        <w:r w:rsidRPr="00110EB4">
          <w:rPr>
            <w:color w:val="000000"/>
          </w:rPr>
          <w:t>2,5 см</w:t>
        </w:r>
      </w:smartTag>
      <w:r w:rsidRPr="00110EB4">
        <w:rPr>
          <w:color w:val="000000"/>
        </w:rPr>
        <w:t>; 4 — столбики толщиной 13-</w:t>
      </w:r>
      <w:smartTag w:uri="urn:schemas-microsoft-com:office:smarttags" w:element="metricconverter">
        <w:smartTagPr>
          <w:attr w:name="ProductID" w:val="14 см"/>
        </w:smartTagPr>
        <w:r w:rsidRPr="00110EB4">
          <w:rPr>
            <w:color w:val="000000"/>
          </w:rPr>
          <w:t>14 см</w:t>
        </w:r>
      </w:smartTag>
      <w:r w:rsidRPr="00110EB4">
        <w:rPr>
          <w:color w:val="000000"/>
        </w:rPr>
        <w:t>, через 2-</w:t>
      </w:r>
      <w:smartTag w:uri="urn:schemas-microsoft-com:office:smarttags" w:element="metricconverter">
        <w:smartTagPr>
          <w:attr w:name="ProductID" w:val="3 см"/>
        </w:smartTagPr>
        <w:r w:rsidRPr="00110EB4">
          <w:rPr>
            <w:color w:val="000000"/>
          </w:rPr>
          <w:t>3 см</w:t>
        </w:r>
      </w:smartTag>
      <w:r w:rsidRPr="00110EB4">
        <w:rPr>
          <w:color w:val="000000"/>
        </w:rPr>
        <w:t>; 5 — отвес; 6 — шнур</w:t>
      </w:r>
    </w:p>
    <w:p w:rsidR="00BA64A6" w:rsidRPr="00CD278F" w:rsidRDefault="00BA64A6" w:rsidP="00BA64A6">
      <w:pPr>
        <w:shd w:val="clear" w:color="auto" w:fill="FFFFFF"/>
        <w:autoSpaceDE w:val="0"/>
        <w:autoSpaceDN w:val="0"/>
        <w:adjustRightInd w:val="0"/>
      </w:pPr>
    </w:p>
    <w:p w:rsidR="00BA64A6" w:rsidRPr="00CD278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D278F">
        <w:rPr>
          <w:color w:val="000000"/>
          <w:sz w:val="28"/>
          <w:szCs w:val="28"/>
        </w:rPr>
        <w:t>Сплошная обноска представляет собой ряд в</w:t>
      </w:r>
      <w:r>
        <w:rPr>
          <w:color w:val="000000"/>
          <w:sz w:val="28"/>
          <w:szCs w:val="28"/>
        </w:rPr>
        <w:t>копанных в землю</w:t>
      </w:r>
      <w:r w:rsidRPr="00CD278F">
        <w:rPr>
          <w:color w:val="000000"/>
          <w:sz w:val="28"/>
          <w:szCs w:val="28"/>
        </w:rPr>
        <w:t xml:space="preserve"> сто</w:t>
      </w:r>
      <w:r w:rsidRPr="00CD278F">
        <w:rPr>
          <w:color w:val="000000"/>
          <w:sz w:val="28"/>
          <w:szCs w:val="28"/>
        </w:rPr>
        <w:t>л</w:t>
      </w:r>
      <w:r w:rsidRPr="00CD278F">
        <w:rPr>
          <w:color w:val="000000"/>
          <w:sz w:val="28"/>
          <w:szCs w:val="28"/>
        </w:rPr>
        <w:t>бов с шагом 2</w:t>
      </w:r>
      <w:r>
        <w:rPr>
          <w:color w:val="000000"/>
          <w:sz w:val="28"/>
          <w:szCs w:val="28"/>
        </w:rPr>
        <w:t xml:space="preserve"> </w:t>
      </w:r>
      <w:r w:rsidRPr="00CD278F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 м"/>
        </w:smartTagPr>
        <w:r w:rsidRPr="00CD278F">
          <w:rPr>
            <w:color w:val="000000"/>
            <w:sz w:val="28"/>
            <w:szCs w:val="28"/>
          </w:rPr>
          <w:t>3 м</w:t>
        </w:r>
      </w:smartTag>
      <w:r w:rsidRPr="00CD278F">
        <w:rPr>
          <w:color w:val="000000"/>
          <w:sz w:val="28"/>
          <w:szCs w:val="28"/>
        </w:rPr>
        <w:t xml:space="preserve"> с прибитой к ним обрезной доской толщиной 40-</w:t>
      </w:r>
      <w:smartTag w:uri="urn:schemas-microsoft-com:office:smarttags" w:element="metricconverter">
        <w:smartTagPr>
          <w:attr w:name="ProductID" w:val="50 мм"/>
        </w:smartTagPr>
        <w:r w:rsidRPr="00CD278F">
          <w:rPr>
            <w:color w:val="000000"/>
            <w:sz w:val="28"/>
            <w:szCs w:val="28"/>
          </w:rPr>
          <w:t>50 мм</w:t>
        </w:r>
      </w:smartTag>
      <w:r w:rsidRPr="00CD278F">
        <w:rPr>
          <w:color w:val="000000"/>
          <w:sz w:val="28"/>
          <w:szCs w:val="28"/>
        </w:rPr>
        <w:t>.</w:t>
      </w:r>
    </w:p>
    <w:p w:rsidR="00BA64A6" w:rsidRPr="00CD278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D278F">
        <w:rPr>
          <w:color w:val="000000"/>
          <w:sz w:val="28"/>
          <w:szCs w:val="28"/>
        </w:rPr>
        <w:t>Скамеечная обноска состоит из двух столбов и доски, расположенных перпендикулярно линии о</w:t>
      </w:r>
      <w:r w:rsidRPr="00CD278F">
        <w:rPr>
          <w:color w:val="000000"/>
          <w:sz w:val="28"/>
          <w:szCs w:val="28"/>
        </w:rPr>
        <w:t>с</w:t>
      </w:r>
      <w:r w:rsidRPr="00CD278F">
        <w:rPr>
          <w:color w:val="000000"/>
          <w:sz w:val="28"/>
          <w:szCs w:val="28"/>
        </w:rPr>
        <w:t>новных осей.</w:t>
      </w:r>
    </w:p>
    <w:p w:rsidR="00BA64A6" w:rsidRPr="002F78A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F78A5">
        <w:rPr>
          <w:color w:val="000000"/>
          <w:sz w:val="28"/>
          <w:szCs w:val="28"/>
        </w:rPr>
        <w:t>При современной организации строительной площадки более раци</w:t>
      </w:r>
      <w:r w:rsidRPr="002F78A5">
        <w:rPr>
          <w:color w:val="000000"/>
          <w:sz w:val="28"/>
          <w:szCs w:val="28"/>
        </w:rPr>
        <w:t>о</w:t>
      </w:r>
      <w:r w:rsidRPr="002F78A5">
        <w:rPr>
          <w:color w:val="000000"/>
          <w:sz w:val="28"/>
          <w:szCs w:val="28"/>
        </w:rPr>
        <w:t xml:space="preserve">нальной является </w:t>
      </w:r>
      <w:r w:rsidRPr="00896FD4">
        <w:rPr>
          <w:iCs/>
          <w:color w:val="000000"/>
          <w:sz w:val="28"/>
          <w:szCs w:val="28"/>
        </w:rPr>
        <w:t>створная</w:t>
      </w:r>
      <w:r w:rsidRPr="002F78A5">
        <w:rPr>
          <w:i/>
          <w:iCs/>
          <w:color w:val="000000"/>
          <w:sz w:val="28"/>
          <w:szCs w:val="28"/>
        </w:rPr>
        <w:t xml:space="preserve"> </w:t>
      </w:r>
      <w:r w:rsidRPr="002F78A5">
        <w:rPr>
          <w:color w:val="000000"/>
          <w:sz w:val="28"/>
          <w:szCs w:val="28"/>
        </w:rPr>
        <w:t>обноска. Она устанавливается лишь в местах з</w:t>
      </w:r>
      <w:r w:rsidRPr="002F78A5">
        <w:rPr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</w:rPr>
        <w:t>крепления осей</w:t>
      </w:r>
      <w:r w:rsidRPr="002F78A5">
        <w:rPr>
          <w:color w:val="000000"/>
          <w:sz w:val="28"/>
          <w:szCs w:val="28"/>
        </w:rPr>
        <w:t xml:space="preserve"> на произвол</w:t>
      </w:r>
      <w:r w:rsidRPr="002F78A5">
        <w:rPr>
          <w:color w:val="000000"/>
          <w:sz w:val="28"/>
          <w:szCs w:val="28"/>
        </w:rPr>
        <w:t>ь</w:t>
      </w:r>
      <w:r w:rsidRPr="002F78A5">
        <w:rPr>
          <w:color w:val="000000"/>
          <w:sz w:val="28"/>
          <w:szCs w:val="28"/>
        </w:rPr>
        <w:t>ном рассто</w:t>
      </w:r>
      <w:r w:rsidRPr="002F78A5">
        <w:rPr>
          <w:color w:val="000000"/>
          <w:sz w:val="28"/>
          <w:szCs w:val="28"/>
        </w:rPr>
        <w:softHyphen/>
        <w:t>янии от контура здания.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CD278F">
        <w:rPr>
          <w:color w:val="000000"/>
          <w:sz w:val="28"/>
          <w:szCs w:val="28"/>
        </w:rPr>
        <w:t>Створная (столбчатая) обноска состоит только из отдельных столбов</w:t>
      </w:r>
      <w:r>
        <w:rPr>
          <w:color w:val="000000"/>
          <w:sz w:val="28"/>
          <w:szCs w:val="28"/>
        </w:rPr>
        <w:t xml:space="preserve"> (рис. 33)</w:t>
      </w:r>
      <w:r w:rsidRPr="00CD278F">
        <w:rPr>
          <w:color w:val="000000"/>
          <w:sz w:val="28"/>
          <w:szCs w:val="28"/>
        </w:rPr>
        <w:t>, каждая пара которых закре</w:t>
      </w:r>
      <w:r w:rsidRPr="00CD278F">
        <w:rPr>
          <w:color w:val="000000"/>
          <w:sz w:val="28"/>
          <w:szCs w:val="28"/>
        </w:rPr>
        <w:t>п</w:t>
      </w:r>
      <w:r w:rsidRPr="00CD278F">
        <w:rPr>
          <w:color w:val="000000"/>
          <w:sz w:val="28"/>
          <w:szCs w:val="28"/>
        </w:rPr>
        <w:t>ляет одну из осей.</w:t>
      </w:r>
    </w:p>
    <w:p w:rsidR="00BA64A6" w:rsidRPr="00CD278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62C9E">
        <w:rPr>
          <w:noProof/>
          <w:sz w:val="28"/>
          <w:szCs w:val="28"/>
        </w:rPr>
        <w:lastRenderedPageBreak/>
        <w:drawing>
          <wp:inline distT="0" distB="0" distL="0" distR="0">
            <wp:extent cx="4497705" cy="2243455"/>
            <wp:effectExtent l="0" t="0" r="0" b="444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/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7705" cy="224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577528" w:rsidRDefault="00BA64A6" w:rsidP="00BA64A6">
      <w:pPr>
        <w:spacing w:line="360" w:lineRule="auto"/>
        <w:jc w:val="center"/>
        <w:rPr>
          <w:color w:val="000000"/>
        </w:rPr>
      </w:pPr>
      <w:r w:rsidRPr="00577528">
        <w:rPr>
          <w:color w:val="000000"/>
        </w:rPr>
        <w:t xml:space="preserve">Рис. </w:t>
      </w:r>
      <w:r>
        <w:rPr>
          <w:color w:val="000000"/>
        </w:rPr>
        <w:t>33</w:t>
      </w:r>
      <w:r w:rsidRPr="00577528">
        <w:rPr>
          <w:color w:val="000000"/>
        </w:rPr>
        <w:t>. Створная обноска</w:t>
      </w:r>
    </w:p>
    <w:p w:rsidR="00BA64A6" w:rsidRPr="00CD278F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CD278F">
        <w:rPr>
          <w:color w:val="000000"/>
          <w:sz w:val="28"/>
          <w:szCs w:val="28"/>
        </w:rPr>
        <w:t>Обноску строят на расстоянии  3</w:t>
      </w:r>
      <w:r>
        <w:rPr>
          <w:color w:val="000000"/>
          <w:sz w:val="28"/>
          <w:szCs w:val="28"/>
        </w:rPr>
        <w:t xml:space="preserve"> </w:t>
      </w:r>
      <w:r w:rsidRPr="00CD278F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 xml:space="preserve"> </w:t>
      </w:r>
      <w:r w:rsidRPr="00CD278F">
        <w:rPr>
          <w:color w:val="000000"/>
          <w:sz w:val="28"/>
          <w:szCs w:val="28"/>
        </w:rPr>
        <w:t>5  м  от котлована.</w:t>
      </w:r>
      <w:r>
        <w:rPr>
          <w:color w:val="000000"/>
          <w:sz w:val="28"/>
          <w:szCs w:val="28"/>
        </w:rPr>
        <w:t xml:space="preserve"> </w:t>
      </w:r>
      <w:r w:rsidRPr="00CD278F">
        <w:rPr>
          <w:color w:val="000000"/>
          <w:sz w:val="28"/>
          <w:szCs w:val="28"/>
        </w:rPr>
        <w:t xml:space="preserve">Столбы обноски закапывают на глубину </w:t>
      </w:r>
      <w:smartTag w:uri="urn:schemas-microsoft-com:office:smarttags" w:element="metricconverter">
        <w:smartTagPr>
          <w:attr w:name="ProductID" w:val="1 м"/>
        </w:smartTagPr>
        <w:r w:rsidRPr="00CD278F">
          <w:rPr>
            <w:color w:val="000000"/>
            <w:sz w:val="28"/>
            <w:szCs w:val="28"/>
          </w:rPr>
          <w:t>1 м</w:t>
        </w:r>
      </w:smartTag>
      <w:r>
        <w:rPr>
          <w:color w:val="000000"/>
          <w:sz w:val="28"/>
          <w:szCs w:val="28"/>
        </w:rPr>
        <w:t>, а доски прибивают на одном</w:t>
      </w:r>
      <w:r w:rsidRPr="00CD278F">
        <w:rPr>
          <w:color w:val="000000"/>
          <w:sz w:val="28"/>
          <w:szCs w:val="28"/>
        </w:rPr>
        <w:t xml:space="preserve"> уровне высотой 0,4-</w:t>
      </w:r>
      <w:smartTag w:uri="urn:schemas-microsoft-com:office:smarttags" w:element="metricconverter">
        <w:smartTagPr>
          <w:attr w:name="ProductID" w:val="1,2 м"/>
        </w:smartTagPr>
        <w:r w:rsidRPr="00CD278F">
          <w:rPr>
            <w:color w:val="000000"/>
            <w:sz w:val="28"/>
            <w:szCs w:val="28"/>
          </w:rPr>
          <w:t>1,2 м</w:t>
        </w:r>
      </w:smartTag>
      <w:r w:rsidRPr="00CD278F">
        <w:rPr>
          <w:color w:val="000000"/>
          <w:sz w:val="28"/>
          <w:szCs w:val="28"/>
        </w:rPr>
        <w:t>, чтобы по их верхним граням удобной было откладывать проек</w:t>
      </w:r>
      <w:r w:rsidRPr="00CD278F">
        <w:rPr>
          <w:color w:val="000000"/>
          <w:sz w:val="28"/>
          <w:szCs w:val="28"/>
        </w:rPr>
        <w:t>т</w:t>
      </w:r>
      <w:r w:rsidRPr="00CD278F">
        <w:rPr>
          <w:color w:val="000000"/>
          <w:sz w:val="28"/>
          <w:szCs w:val="28"/>
        </w:rPr>
        <w:t>ные   расстояния. Для того, чтобы не допускать ошибок в линейных измерен</w:t>
      </w:r>
      <w:r w:rsidRPr="00CD278F">
        <w:rPr>
          <w:color w:val="000000"/>
          <w:sz w:val="28"/>
          <w:szCs w:val="28"/>
        </w:rPr>
        <w:t>и</w:t>
      </w:r>
      <w:r w:rsidRPr="00CD278F">
        <w:rPr>
          <w:color w:val="000000"/>
          <w:sz w:val="28"/>
          <w:szCs w:val="28"/>
        </w:rPr>
        <w:t>ях и за наклон отклады</w:t>
      </w:r>
      <w:r w:rsidRPr="00CD278F">
        <w:rPr>
          <w:color w:val="000000"/>
          <w:sz w:val="28"/>
          <w:szCs w:val="28"/>
        </w:rPr>
        <w:softHyphen/>
        <w:t>ваемых проектных расстояний на обноске она должна быть горизон</w:t>
      </w:r>
      <w:r w:rsidRPr="00CD278F">
        <w:rPr>
          <w:color w:val="000000"/>
          <w:sz w:val="28"/>
          <w:szCs w:val="28"/>
        </w:rPr>
        <w:softHyphen/>
        <w:t xml:space="preserve">тальной, а </w:t>
      </w:r>
      <w:r>
        <w:rPr>
          <w:color w:val="000000"/>
          <w:sz w:val="28"/>
          <w:szCs w:val="28"/>
        </w:rPr>
        <w:t>ее</w:t>
      </w:r>
      <w:r w:rsidRPr="00CD278F">
        <w:rPr>
          <w:color w:val="000000"/>
          <w:sz w:val="28"/>
          <w:szCs w:val="28"/>
        </w:rPr>
        <w:t xml:space="preserve"> стороны прямолинейными и параллельными осям зд</w:t>
      </w:r>
      <w:r w:rsidRPr="00CD278F">
        <w:rPr>
          <w:color w:val="000000"/>
          <w:sz w:val="28"/>
          <w:szCs w:val="28"/>
        </w:rPr>
        <w:t>а</w:t>
      </w:r>
      <w:r w:rsidRPr="00CD278F">
        <w:rPr>
          <w:color w:val="000000"/>
          <w:sz w:val="28"/>
          <w:szCs w:val="28"/>
        </w:rPr>
        <w:t>ния.</w:t>
      </w:r>
    </w:p>
    <w:p w:rsidR="00BA64A6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CD278F">
        <w:rPr>
          <w:color w:val="000000"/>
          <w:sz w:val="28"/>
          <w:szCs w:val="28"/>
        </w:rPr>
        <w:t>Наиболее рациональной и прочной является инвентарная метал</w:t>
      </w:r>
      <w:r>
        <w:rPr>
          <w:color w:val="000000"/>
          <w:sz w:val="28"/>
          <w:szCs w:val="28"/>
        </w:rPr>
        <w:t>лич</w:t>
      </w:r>
      <w:r w:rsidRPr="00CD278F">
        <w:rPr>
          <w:color w:val="000000"/>
          <w:sz w:val="28"/>
          <w:szCs w:val="28"/>
        </w:rPr>
        <w:t>е</w:t>
      </w:r>
      <w:r w:rsidRPr="00CD278F">
        <w:rPr>
          <w:color w:val="000000"/>
          <w:sz w:val="28"/>
          <w:szCs w:val="28"/>
        </w:rPr>
        <w:t xml:space="preserve">ская обноска. Для её устройства вместо деревянных столбов и </w:t>
      </w:r>
      <w:r>
        <w:rPr>
          <w:color w:val="000000"/>
          <w:sz w:val="28"/>
          <w:szCs w:val="28"/>
        </w:rPr>
        <w:t>до</w:t>
      </w:r>
      <w:r w:rsidRPr="00CD278F">
        <w:rPr>
          <w:color w:val="000000"/>
          <w:sz w:val="28"/>
          <w:szCs w:val="28"/>
        </w:rPr>
        <w:t>сок испол</w:t>
      </w:r>
      <w:r w:rsidRPr="00CD278F">
        <w:rPr>
          <w:color w:val="000000"/>
          <w:sz w:val="28"/>
          <w:szCs w:val="28"/>
        </w:rPr>
        <w:t>ь</w:t>
      </w:r>
      <w:r w:rsidRPr="00CD278F">
        <w:rPr>
          <w:color w:val="000000"/>
          <w:sz w:val="28"/>
          <w:szCs w:val="28"/>
        </w:rPr>
        <w:t>зуют м</w:t>
      </w:r>
      <w:r w:rsidRPr="00CD278F">
        <w:rPr>
          <w:color w:val="000000"/>
          <w:sz w:val="28"/>
          <w:szCs w:val="28"/>
        </w:rPr>
        <w:t>е</w:t>
      </w:r>
      <w:r w:rsidRPr="00CD278F">
        <w:rPr>
          <w:color w:val="000000"/>
          <w:sz w:val="28"/>
          <w:szCs w:val="28"/>
        </w:rPr>
        <w:t xml:space="preserve">таллические стойки и горизонтальные штанги. </w:t>
      </w:r>
    </w:p>
    <w:p w:rsidR="00BA64A6" w:rsidRPr="00CD278F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CD278F">
        <w:rPr>
          <w:color w:val="000000"/>
          <w:sz w:val="28"/>
          <w:szCs w:val="28"/>
        </w:rPr>
        <w:t>От всех центров</w:t>
      </w:r>
      <w:r w:rsidRPr="002B1C53">
        <w:rPr>
          <w:color w:val="000000"/>
          <w:sz w:val="28"/>
          <w:szCs w:val="28"/>
        </w:rPr>
        <w:t xml:space="preserve"> </w:t>
      </w:r>
      <w:r w:rsidRPr="00CD278F">
        <w:rPr>
          <w:color w:val="000000"/>
          <w:sz w:val="28"/>
          <w:szCs w:val="28"/>
        </w:rPr>
        <w:t xml:space="preserve">пересечения основных </w:t>
      </w:r>
      <w:r>
        <w:rPr>
          <w:color w:val="000000"/>
          <w:sz w:val="28"/>
          <w:szCs w:val="28"/>
        </w:rPr>
        <w:t>осе</w:t>
      </w:r>
      <w:r w:rsidRPr="00CD278F">
        <w:rPr>
          <w:color w:val="000000"/>
          <w:sz w:val="28"/>
          <w:szCs w:val="28"/>
        </w:rPr>
        <w:t>й здания, по их направл</w:t>
      </w:r>
      <w:r w:rsidRPr="00CD278F">
        <w:rPr>
          <w:color w:val="000000"/>
          <w:sz w:val="28"/>
          <w:szCs w:val="28"/>
        </w:rPr>
        <w:t>е</w:t>
      </w:r>
      <w:r w:rsidRPr="00CD278F">
        <w:rPr>
          <w:color w:val="000000"/>
          <w:sz w:val="28"/>
          <w:szCs w:val="28"/>
        </w:rPr>
        <w:t>нию откладывают выбранное расстоя</w:t>
      </w:r>
      <w:r>
        <w:rPr>
          <w:color w:val="000000"/>
          <w:sz w:val="28"/>
          <w:szCs w:val="28"/>
        </w:rPr>
        <w:t xml:space="preserve">ния </w:t>
      </w:r>
      <w:r w:rsidRPr="00CD278F">
        <w:rPr>
          <w:color w:val="000000"/>
          <w:sz w:val="28"/>
          <w:szCs w:val="28"/>
        </w:rPr>
        <w:t>до обноски  и  получают точ</w:t>
      </w:r>
      <w:r>
        <w:rPr>
          <w:color w:val="000000"/>
          <w:sz w:val="28"/>
          <w:szCs w:val="28"/>
        </w:rPr>
        <w:t>ки</w:t>
      </w:r>
      <w:r w:rsidRPr="00CD278F">
        <w:rPr>
          <w:color w:val="000000"/>
          <w:sz w:val="28"/>
          <w:szCs w:val="28"/>
        </w:rPr>
        <w:t xml:space="preserve">, </w:t>
      </w:r>
      <w:r>
        <w:rPr>
          <w:color w:val="000000"/>
          <w:sz w:val="28"/>
          <w:szCs w:val="28"/>
        </w:rPr>
        <w:t>ф</w:t>
      </w:r>
      <w:r w:rsidRPr="00CD278F">
        <w:rPr>
          <w:color w:val="000000"/>
          <w:sz w:val="28"/>
          <w:szCs w:val="28"/>
        </w:rPr>
        <w:t>иксирующие установку крайних стоек</w:t>
      </w:r>
      <w:r>
        <w:rPr>
          <w:color w:val="000000"/>
          <w:sz w:val="28"/>
          <w:szCs w:val="28"/>
        </w:rPr>
        <w:t xml:space="preserve"> </w:t>
      </w:r>
      <w:r w:rsidRPr="00CD278F">
        <w:rPr>
          <w:color w:val="000000"/>
          <w:sz w:val="28"/>
          <w:szCs w:val="28"/>
        </w:rPr>
        <w:t>обноски. Створность поверяется те</w:t>
      </w:r>
      <w:r w:rsidRPr="00CD278F">
        <w:rPr>
          <w:color w:val="000000"/>
          <w:sz w:val="28"/>
          <w:szCs w:val="28"/>
        </w:rPr>
        <w:t>о</w:t>
      </w:r>
      <w:r w:rsidRPr="00CD278F">
        <w:rPr>
          <w:color w:val="000000"/>
          <w:sz w:val="28"/>
          <w:szCs w:val="28"/>
        </w:rPr>
        <w:t>долитом, установленным над це</w:t>
      </w:r>
      <w:r w:rsidRPr="00CD278F">
        <w:rPr>
          <w:color w:val="000000"/>
          <w:sz w:val="28"/>
          <w:szCs w:val="28"/>
        </w:rPr>
        <w:t>н</w:t>
      </w:r>
      <w:r w:rsidRPr="00CD278F">
        <w:rPr>
          <w:color w:val="000000"/>
          <w:sz w:val="28"/>
          <w:szCs w:val="28"/>
        </w:rPr>
        <w:t>тром.</w:t>
      </w:r>
    </w:p>
    <w:p w:rsidR="00BA64A6" w:rsidRDefault="00BA64A6" w:rsidP="00BA64A6">
      <w:pPr>
        <w:jc w:val="center"/>
      </w:pPr>
      <w:r>
        <w:rPr>
          <w:noProof/>
        </w:rPr>
        <w:drawing>
          <wp:inline distT="0" distB="0" distL="0" distR="0">
            <wp:extent cx="2562225" cy="2062480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06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213100" cy="2290445"/>
            <wp:effectExtent l="57150" t="76200" r="63500" b="7175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32" b="6836"/>
                    <a:stretch>
                      <a:fillRect/>
                    </a:stretch>
                  </pic:blipFill>
                  <pic:spPr bwMode="auto">
                    <a:xfrm rot="-142811">
                      <a:off x="0" y="0"/>
                      <a:ext cx="3213100" cy="229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 w:rsidRPr="005F35A9">
        <w:rPr>
          <w:color w:val="000000"/>
        </w:rPr>
        <w:t>Рис.</w:t>
      </w:r>
      <w:r>
        <w:rPr>
          <w:color w:val="000000"/>
        </w:rPr>
        <w:t xml:space="preserve"> 34</w:t>
      </w:r>
      <w:r w:rsidRPr="005F35A9">
        <w:rPr>
          <w:color w:val="000000"/>
        </w:rPr>
        <w:t>. Схема устройства инве</w:t>
      </w:r>
      <w:r w:rsidRPr="005F35A9">
        <w:rPr>
          <w:color w:val="000000"/>
        </w:rPr>
        <w:t>н</w:t>
      </w:r>
      <w:r w:rsidRPr="005F35A9">
        <w:rPr>
          <w:color w:val="000000"/>
        </w:rPr>
        <w:t>тарной металлической обноски и</w:t>
      </w:r>
    </w:p>
    <w:p w:rsidR="00BA64A6" w:rsidRPr="005F35A9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5F35A9">
        <w:rPr>
          <w:color w:val="000000"/>
        </w:rPr>
        <w:lastRenderedPageBreak/>
        <w:t xml:space="preserve"> перенесения основных осей здания</w:t>
      </w:r>
    </w:p>
    <w:p w:rsidR="00BA64A6" w:rsidRPr="007211F5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7211F5">
        <w:rPr>
          <w:color w:val="000000"/>
          <w:sz w:val="28"/>
          <w:szCs w:val="28"/>
        </w:rPr>
        <w:t>Углы в пересечении сторон обноски должны быть прямыми. Это усл</w:t>
      </w:r>
      <w:r w:rsidRPr="007211F5">
        <w:rPr>
          <w:color w:val="000000"/>
          <w:sz w:val="28"/>
          <w:szCs w:val="28"/>
        </w:rPr>
        <w:t>о</w:t>
      </w:r>
      <w:r w:rsidRPr="007211F5">
        <w:rPr>
          <w:color w:val="000000"/>
          <w:sz w:val="28"/>
          <w:szCs w:val="28"/>
        </w:rPr>
        <w:t>вие ко</w:t>
      </w:r>
      <w:r w:rsidRPr="007211F5">
        <w:rPr>
          <w:color w:val="000000"/>
          <w:sz w:val="28"/>
          <w:szCs w:val="28"/>
        </w:rPr>
        <w:t>н</w:t>
      </w:r>
      <w:r w:rsidRPr="007211F5">
        <w:rPr>
          <w:color w:val="000000"/>
          <w:sz w:val="28"/>
          <w:szCs w:val="28"/>
        </w:rPr>
        <w:t>тролируется путем их измерения теодолитом, устанавли</w:t>
      </w:r>
      <w:r w:rsidRPr="007211F5">
        <w:rPr>
          <w:color w:val="000000"/>
          <w:sz w:val="28"/>
          <w:szCs w:val="28"/>
        </w:rPr>
        <w:softHyphen/>
        <w:t>ваемым в точках А, А', Б, Б'</w:t>
      </w:r>
      <w:r>
        <w:rPr>
          <w:color w:val="000000"/>
          <w:sz w:val="28"/>
          <w:szCs w:val="28"/>
        </w:rPr>
        <w:t xml:space="preserve"> </w:t>
      </w:r>
      <w:r w:rsidRPr="007211F5">
        <w:rPr>
          <w:color w:val="000000"/>
          <w:sz w:val="28"/>
          <w:szCs w:val="28"/>
        </w:rPr>
        <w:t>и т.п. Це</w:t>
      </w:r>
      <w:r w:rsidRPr="007211F5">
        <w:rPr>
          <w:color w:val="000000"/>
          <w:sz w:val="28"/>
          <w:szCs w:val="28"/>
        </w:rPr>
        <w:t>н</w:t>
      </w:r>
      <w:r w:rsidRPr="007211F5">
        <w:rPr>
          <w:color w:val="000000"/>
          <w:sz w:val="28"/>
          <w:szCs w:val="28"/>
        </w:rPr>
        <w:t>тры устанавливаемых стоек должны находиться строго по линии створа, чтобы выдержать прямолинейность обноски. Откл</w:t>
      </w:r>
      <w:r w:rsidRPr="007211F5">
        <w:rPr>
          <w:color w:val="000000"/>
          <w:sz w:val="28"/>
          <w:szCs w:val="28"/>
        </w:rPr>
        <w:t>о</w:t>
      </w:r>
      <w:r w:rsidRPr="007211F5">
        <w:rPr>
          <w:color w:val="000000"/>
          <w:sz w:val="28"/>
          <w:szCs w:val="28"/>
        </w:rPr>
        <w:t xml:space="preserve">нение стоек от вертикали свыше </w:t>
      </w:r>
      <w:smartTag w:uri="urn:schemas-microsoft-com:office:smarttags" w:element="metricconverter">
        <w:smartTagPr>
          <w:attr w:name="ProductID" w:val="1 мм"/>
        </w:smartTagPr>
        <w:r w:rsidRPr="007211F5">
          <w:rPr>
            <w:color w:val="000000"/>
            <w:sz w:val="28"/>
            <w:szCs w:val="28"/>
          </w:rPr>
          <w:t>1 мм</w:t>
        </w:r>
      </w:smartTag>
      <w:r w:rsidRPr="007211F5">
        <w:rPr>
          <w:color w:val="000000"/>
          <w:sz w:val="28"/>
          <w:szCs w:val="28"/>
        </w:rPr>
        <w:t xml:space="preserve"> не допускается. После установки стоек монтируют штанги, контролируя нивелиром необходимый уровень их выс</w:t>
      </w:r>
      <w:r w:rsidRPr="007211F5">
        <w:rPr>
          <w:color w:val="000000"/>
          <w:sz w:val="28"/>
          <w:szCs w:val="28"/>
        </w:rPr>
        <w:t>о</w:t>
      </w:r>
      <w:r w:rsidRPr="007211F5">
        <w:rPr>
          <w:color w:val="000000"/>
          <w:sz w:val="28"/>
          <w:szCs w:val="28"/>
        </w:rPr>
        <w:t>ты (0,4-</w:t>
      </w:r>
      <w:smartTag w:uri="urn:schemas-microsoft-com:office:smarttags" w:element="metricconverter">
        <w:smartTagPr>
          <w:attr w:name="ProductID" w:val="0,6 м"/>
        </w:smartTagPr>
        <w:r w:rsidRPr="007211F5">
          <w:rPr>
            <w:color w:val="000000"/>
            <w:sz w:val="28"/>
            <w:szCs w:val="28"/>
          </w:rPr>
          <w:t>0,6 м</w:t>
        </w:r>
      </w:smartTag>
      <w:r w:rsidRPr="007211F5">
        <w:rPr>
          <w:color w:val="000000"/>
          <w:sz w:val="28"/>
          <w:szCs w:val="28"/>
        </w:rPr>
        <w:t>) от земли.</w:t>
      </w:r>
    </w:p>
    <w:p w:rsidR="00BA64A6" w:rsidRPr="007211F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840"/>
        <w:jc w:val="both"/>
        <w:rPr>
          <w:sz w:val="28"/>
          <w:szCs w:val="28"/>
        </w:rPr>
      </w:pPr>
      <w:r w:rsidRPr="007211F5">
        <w:rPr>
          <w:color w:val="000000"/>
          <w:sz w:val="28"/>
          <w:szCs w:val="28"/>
        </w:rPr>
        <w:t>На обноску с помощью теодолита переносят основные оси зда</w:t>
      </w:r>
      <w:r w:rsidRPr="007211F5">
        <w:rPr>
          <w:color w:val="000000"/>
          <w:sz w:val="28"/>
          <w:szCs w:val="28"/>
        </w:rPr>
        <w:softHyphen/>
        <w:t xml:space="preserve">ния. Для этого теодолит устанавливают над точкой </w:t>
      </w:r>
      <w:r w:rsidRPr="007211F5">
        <w:rPr>
          <w:color w:val="000000"/>
          <w:sz w:val="28"/>
          <w:szCs w:val="28"/>
          <w:lang w:val="en-US"/>
        </w:rPr>
        <w:t>I</w:t>
      </w:r>
      <w:r w:rsidRPr="007211F5">
        <w:rPr>
          <w:color w:val="000000"/>
          <w:sz w:val="28"/>
          <w:szCs w:val="28"/>
        </w:rPr>
        <w:t xml:space="preserve"> по створу </w:t>
      </w:r>
      <w:r>
        <w:rPr>
          <w:color w:val="000000"/>
          <w:sz w:val="28"/>
          <w:szCs w:val="28"/>
          <w:lang w:val="en-US"/>
        </w:rPr>
        <w:t>I</w:t>
      </w:r>
      <w:r w:rsidRPr="007211F5">
        <w:rPr>
          <w:color w:val="000000"/>
          <w:sz w:val="28"/>
          <w:szCs w:val="28"/>
        </w:rPr>
        <w:t xml:space="preserve"> - </w:t>
      </w:r>
      <w:r>
        <w:rPr>
          <w:color w:val="000000"/>
          <w:sz w:val="28"/>
          <w:szCs w:val="28"/>
          <w:lang w:val="en-US"/>
        </w:rPr>
        <w:t>II</w:t>
      </w:r>
      <w:r w:rsidRPr="007211F5">
        <w:rPr>
          <w:color w:val="000000"/>
          <w:sz w:val="28"/>
          <w:szCs w:val="28"/>
        </w:rPr>
        <w:t>, а затем нав</w:t>
      </w:r>
      <w:r w:rsidRPr="007211F5">
        <w:rPr>
          <w:color w:val="000000"/>
          <w:sz w:val="28"/>
          <w:szCs w:val="28"/>
        </w:rPr>
        <w:t>о</w:t>
      </w:r>
      <w:r w:rsidRPr="007211F5">
        <w:rPr>
          <w:color w:val="000000"/>
          <w:sz w:val="28"/>
          <w:szCs w:val="28"/>
        </w:rPr>
        <w:t xml:space="preserve">дят трубу по створу </w:t>
      </w:r>
      <w:r>
        <w:rPr>
          <w:color w:val="000000"/>
          <w:sz w:val="28"/>
          <w:szCs w:val="28"/>
          <w:lang w:val="en-US"/>
        </w:rPr>
        <w:t>I</w:t>
      </w:r>
      <w:r w:rsidRPr="007211F5">
        <w:rPr>
          <w:color w:val="000000"/>
          <w:sz w:val="28"/>
          <w:szCs w:val="28"/>
        </w:rPr>
        <w:t xml:space="preserve"> - </w:t>
      </w:r>
      <w:r>
        <w:rPr>
          <w:color w:val="000000"/>
          <w:sz w:val="28"/>
          <w:szCs w:val="28"/>
          <w:lang w:val="en-US"/>
        </w:rPr>
        <w:t>I</w:t>
      </w:r>
      <w:r w:rsidRPr="00CD278F">
        <w:rPr>
          <w:color w:val="000000"/>
          <w:sz w:val="28"/>
          <w:szCs w:val="28"/>
        </w:rPr>
        <w:t>'</w:t>
      </w:r>
      <w:r w:rsidRPr="007211F5">
        <w:rPr>
          <w:color w:val="000000"/>
          <w:sz w:val="28"/>
          <w:szCs w:val="28"/>
        </w:rPr>
        <w:t xml:space="preserve"> и на удаленной штанге по биссектору крепят по</w:t>
      </w:r>
      <w:r w:rsidRPr="007211F5">
        <w:rPr>
          <w:color w:val="000000"/>
          <w:sz w:val="28"/>
          <w:szCs w:val="28"/>
        </w:rPr>
        <w:t>д</w:t>
      </w:r>
      <w:r w:rsidRPr="007211F5">
        <w:rPr>
          <w:color w:val="000000"/>
          <w:sz w:val="28"/>
          <w:szCs w:val="28"/>
        </w:rPr>
        <w:t>вижной хомутик так, чтобы прорезь или петля для фиксации проволоки на нем совпадала с вертикальной нитью трубы теодолита. Затем теодолит уст</w:t>
      </w:r>
      <w:r w:rsidRPr="007211F5">
        <w:rPr>
          <w:color w:val="000000"/>
          <w:sz w:val="28"/>
          <w:szCs w:val="28"/>
        </w:rPr>
        <w:t>а</w:t>
      </w:r>
      <w:r w:rsidRPr="007211F5">
        <w:rPr>
          <w:color w:val="000000"/>
          <w:sz w:val="28"/>
          <w:szCs w:val="28"/>
        </w:rPr>
        <w:t>навливают на проти</w:t>
      </w:r>
      <w:r w:rsidRPr="007211F5">
        <w:rPr>
          <w:color w:val="000000"/>
          <w:sz w:val="28"/>
          <w:szCs w:val="28"/>
        </w:rPr>
        <w:softHyphen/>
        <w:t xml:space="preserve">воположной точке </w:t>
      </w:r>
      <w:r w:rsidRPr="007211F5">
        <w:rPr>
          <w:color w:val="000000"/>
          <w:sz w:val="28"/>
          <w:szCs w:val="28"/>
          <w:lang w:val="en-US"/>
        </w:rPr>
        <w:t>II</w:t>
      </w:r>
      <w:r w:rsidRPr="007211F5">
        <w:rPr>
          <w:color w:val="000000"/>
          <w:sz w:val="28"/>
          <w:szCs w:val="28"/>
        </w:rPr>
        <w:t xml:space="preserve"> створа </w:t>
      </w:r>
      <w:r w:rsidRPr="007211F5">
        <w:rPr>
          <w:color w:val="000000"/>
          <w:sz w:val="28"/>
          <w:szCs w:val="28"/>
          <w:lang w:val="en-US"/>
        </w:rPr>
        <w:t>I</w:t>
      </w:r>
      <w:r w:rsidRPr="007211F5">
        <w:rPr>
          <w:color w:val="000000"/>
          <w:sz w:val="28"/>
          <w:szCs w:val="28"/>
        </w:rPr>
        <w:t xml:space="preserve"> - </w:t>
      </w:r>
      <w:r w:rsidRPr="007211F5">
        <w:rPr>
          <w:color w:val="000000"/>
          <w:sz w:val="28"/>
          <w:szCs w:val="28"/>
          <w:lang w:val="en-US"/>
        </w:rPr>
        <w:t>II</w:t>
      </w:r>
      <w:r w:rsidRPr="007211F5">
        <w:rPr>
          <w:color w:val="000000"/>
          <w:sz w:val="28"/>
          <w:szCs w:val="28"/>
        </w:rPr>
        <w:t xml:space="preserve"> и повторяют те же де</w:t>
      </w:r>
      <w:r w:rsidRPr="007211F5">
        <w:rPr>
          <w:color w:val="000000"/>
          <w:sz w:val="28"/>
          <w:szCs w:val="28"/>
        </w:rPr>
        <w:t>й</w:t>
      </w:r>
      <w:r w:rsidRPr="007211F5">
        <w:rPr>
          <w:color w:val="000000"/>
          <w:sz w:val="28"/>
          <w:szCs w:val="28"/>
        </w:rPr>
        <w:t>ствия.</w:t>
      </w:r>
    </w:p>
    <w:p w:rsidR="00BA64A6" w:rsidRPr="007211F5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7211F5">
        <w:rPr>
          <w:color w:val="000000"/>
          <w:sz w:val="28"/>
          <w:szCs w:val="28"/>
        </w:rPr>
        <w:t>Для перенесения на обноску промежуточных осей от какой-либо о</w:t>
      </w:r>
      <w:r w:rsidRPr="007211F5">
        <w:rPr>
          <w:color w:val="000000"/>
          <w:sz w:val="28"/>
          <w:szCs w:val="28"/>
        </w:rPr>
        <w:t>с</w:t>
      </w:r>
      <w:r w:rsidRPr="007211F5">
        <w:rPr>
          <w:color w:val="000000"/>
          <w:sz w:val="28"/>
          <w:szCs w:val="28"/>
        </w:rPr>
        <w:t>новной оси откладывают по верхнему краю обноски проектные расстояния в прямом и обратном направлениях. Положение эти</w:t>
      </w:r>
      <w:r>
        <w:rPr>
          <w:color w:val="000000"/>
          <w:sz w:val="28"/>
          <w:szCs w:val="28"/>
        </w:rPr>
        <w:t>х</w:t>
      </w:r>
      <w:r w:rsidRPr="007211F5">
        <w:rPr>
          <w:color w:val="000000"/>
          <w:sz w:val="28"/>
          <w:szCs w:val="28"/>
        </w:rPr>
        <w:t xml:space="preserve"> осей фиксируют подви</w:t>
      </w:r>
      <w:r w:rsidRPr="007211F5">
        <w:rPr>
          <w:color w:val="000000"/>
          <w:sz w:val="28"/>
          <w:szCs w:val="28"/>
        </w:rPr>
        <w:t>ж</w:t>
      </w:r>
      <w:r w:rsidRPr="007211F5">
        <w:rPr>
          <w:color w:val="000000"/>
          <w:sz w:val="28"/>
          <w:szCs w:val="28"/>
        </w:rPr>
        <w:t>ным хомут</w:t>
      </w:r>
      <w:r w:rsidRPr="007211F5">
        <w:rPr>
          <w:color w:val="000000"/>
          <w:sz w:val="28"/>
          <w:szCs w:val="28"/>
        </w:rPr>
        <w:t>и</w:t>
      </w:r>
      <w:r w:rsidRPr="007211F5">
        <w:rPr>
          <w:color w:val="000000"/>
          <w:sz w:val="28"/>
          <w:szCs w:val="28"/>
        </w:rPr>
        <w:t>ком с табличкой, обозначающее наименование оси.</w:t>
      </w:r>
    </w:p>
    <w:p w:rsidR="00BA64A6" w:rsidRPr="007211F5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7211F5">
        <w:rPr>
          <w:color w:val="000000"/>
          <w:sz w:val="28"/>
          <w:szCs w:val="28"/>
        </w:rPr>
        <w:t>При вынесении основных осей на деревянную обноску теодоли</w:t>
      </w:r>
      <w:r>
        <w:rPr>
          <w:color w:val="000000"/>
          <w:sz w:val="28"/>
          <w:szCs w:val="28"/>
        </w:rPr>
        <w:t>т</w:t>
      </w:r>
      <w:r w:rsidRPr="007211F5">
        <w:rPr>
          <w:color w:val="000000"/>
          <w:sz w:val="28"/>
          <w:szCs w:val="28"/>
        </w:rPr>
        <w:t xml:space="preserve"> уст</w:t>
      </w:r>
      <w:r w:rsidRPr="007211F5">
        <w:rPr>
          <w:color w:val="000000"/>
          <w:sz w:val="28"/>
          <w:szCs w:val="28"/>
        </w:rPr>
        <w:t>а</w:t>
      </w:r>
      <w:r w:rsidRPr="007211F5">
        <w:rPr>
          <w:color w:val="000000"/>
          <w:sz w:val="28"/>
          <w:szCs w:val="28"/>
        </w:rPr>
        <w:t xml:space="preserve">навливают в точке </w:t>
      </w:r>
      <w:r>
        <w:rPr>
          <w:i/>
          <w:color w:val="000000"/>
          <w:sz w:val="28"/>
          <w:szCs w:val="28"/>
          <w:lang w:val="en-US"/>
        </w:rPr>
        <w:t>L</w:t>
      </w:r>
      <w:r w:rsidRPr="00C827AB">
        <w:rPr>
          <w:color w:val="000000"/>
          <w:sz w:val="28"/>
          <w:szCs w:val="28"/>
        </w:rPr>
        <w:t>,</w:t>
      </w:r>
      <w:r w:rsidRPr="007211F5">
        <w:rPr>
          <w:i/>
          <w:iCs/>
          <w:color w:val="000000"/>
          <w:sz w:val="28"/>
          <w:szCs w:val="28"/>
        </w:rPr>
        <w:t xml:space="preserve"> </w:t>
      </w:r>
      <w:r w:rsidRPr="007211F5">
        <w:rPr>
          <w:color w:val="000000"/>
          <w:sz w:val="28"/>
          <w:szCs w:val="28"/>
        </w:rPr>
        <w:t>где перес</w:t>
      </w:r>
      <w:r w:rsidRPr="007211F5">
        <w:rPr>
          <w:color w:val="000000"/>
          <w:sz w:val="28"/>
          <w:szCs w:val="28"/>
        </w:rPr>
        <w:t>е</w:t>
      </w:r>
      <w:r w:rsidRPr="007211F5">
        <w:rPr>
          <w:color w:val="000000"/>
          <w:sz w:val="28"/>
          <w:szCs w:val="28"/>
        </w:rPr>
        <w:t xml:space="preserve">каются оси </w:t>
      </w:r>
      <w:r w:rsidRPr="007211F5">
        <w:rPr>
          <w:color w:val="000000"/>
          <w:sz w:val="28"/>
          <w:szCs w:val="28"/>
          <w:lang w:val="en-US"/>
        </w:rPr>
        <w:t>I</w:t>
      </w:r>
      <w:r w:rsidRPr="007211F5">
        <w:rPr>
          <w:color w:val="000000"/>
          <w:sz w:val="28"/>
          <w:szCs w:val="28"/>
        </w:rPr>
        <w:t xml:space="preserve"> и Б, наводят цент</w:t>
      </w:r>
      <w:r>
        <w:rPr>
          <w:color w:val="000000"/>
          <w:sz w:val="28"/>
          <w:szCs w:val="28"/>
        </w:rPr>
        <w:t>р</w:t>
      </w:r>
      <w:r w:rsidRPr="007211F5">
        <w:rPr>
          <w:color w:val="000000"/>
          <w:sz w:val="28"/>
          <w:szCs w:val="28"/>
        </w:rPr>
        <w:t xml:space="preserve"> сетки на гвоздь </w:t>
      </w:r>
      <w:r w:rsidRPr="007211F5">
        <w:rPr>
          <w:i/>
          <w:iCs/>
          <w:color w:val="000000"/>
          <w:sz w:val="28"/>
          <w:szCs w:val="28"/>
        </w:rPr>
        <w:t xml:space="preserve">К, </w:t>
      </w:r>
      <w:r w:rsidRPr="007211F5">
        <w:rPr>
          <w:color w:val="000000"/>
          <w:sz w:val="28"/>
          <w:szCs w:val="28"/>
        </w:rPr>
        <w:t xml:space="preserve">обозначающий точку пересечения оси </w:t>
      </w:r>
      <w:r w:rsidRPr="007211F5">
        <w:rPr>
          <w:color w:val="000000"/>
          <w:sz w:val="28"/>
          <w:szCs w:val="28"/>
          <w:lang w:val="en-US"/>
        </w:rPr>
        <w:t>I</w:t>
      </w:r>
      <w:r w:rsidRPr="007211F5">
        <w:rPr>
          <w:color w:val="000000"/>
          <w:sz w:val="28"/>
          <w:szCs w:val="28"/>
        </w:rPr>
        <w:t xml:space="preserve"> с </w:t>
      </w:r>
      <w:r>
        <w:rPr>
          <w:color w:val="000000"/>
          <w:sz w:val="28"/>
          <w:szCs w:val="28"/>
        </w:rPr>
        <w:t xml:space="preserve">А </w:t>
      </w:r>
      <w:r w:rsidRPr="007211F5">
        <w:rPr>
          <w:color w:val="000000"/>
          <w:sz w:val="28"/>
          <w:szCs w:val="28"/>
        </w:rPr>
        <w:t>(рис.</w:t>
      </w:r>
      <w:r>
        <w:rPr>
          <w:color w:val="000000"/>
          <w:sz w:val="28"/>
          <w:szCs w:val="28"/>
        </w:rPr>
        <w:t xml:space="preserve"> 34</w:t>
      </w:r>
      <w:r w:rsidRPr="007211F5">
        <w:rPr>
          <w:color w:val="000000"/>
          <w:sz w:val="28"/>
          <w:szCs w:val="28"/>
        </w:rPr>
        <w:t>).</w:t>
      </w:r>
    </w:p>
    <w:p w:rsidR="00BA64A6" w:rsidRDefault="00BA64A6" w:rsidP="00BA64A6">
      <w:pPr>
        <w:jc w:val="center"/>
      </w:pPr>
      <w:r>
        <w:rPr>
          <w:noProof/>
        </w:rPr>
        <w:drawing>
          <wp:inline distT="0" distB="0" distL="0" distR="0">
            <wp:extent cx="4348480" cy="2265045"/>
            <wp:effectExtent l="0" t="0" r="0" b="190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/>
                    <pic:cNvPicPr>
                      <a:picLocks noChangeAspect="1" noChangeArrowheads="1"/>
                    </pic:cNvPicPr>
                  </pic:nvPicPr>
                  <pic:blipFill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8480" cy="226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C827AB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C827AB">
        <w:rPr>
          <w:color w:val="000000"/>
        </w:rPr>
        <w:t>Рис.</w:t>
      </w:r>
      <w:r>
        <w:rPr>
          <w:color w:val="000000"/>
        </w:rPr>
        <w:t xml:space="preserve"> 35</w:t>
      </w:r>
      <w:r w:rsidRPr="00C827AB">
        <w:rPr>
          <w:color w:val="000000"/>
        </w:rPr>
        <w:t>. Схема перенесения осей здания на обноску и створные знаки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BA64A6" w:rsidRPr="00C827A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27AB">
        <w:rPr>
          <w:color w:val="000000"/>
          <w:sz w:val="28"/>
          <w:szCs w:val="28"/>
        </w:rPr>
        <w:t>После этого алидаду закрепляют, изменяют наклон трубы, чтобы ув</w:t>
      </w:r>
      <w:r w:rsidRPr="00C827AB">
        <w:rPr>
          <w:color w:val="000000"/>
          <w:sz w:val="28"/>
          <w:szCs w:val="28"/>
        </w:rPr>
        <w:t>и</w:t>
      </w:r>
      <w:r w:rsidRPr="00C827AB">
        <w:rPr>
          <w:color w:val="000000"/>
          <w:sz w:val="28"/>
          <w:szCs w:val="28"/>
        </w:rPr>
        <w:t>деть верхний срез обноск</w:t>
      </w:r>
      <w:r>
        <w:rPr>
          <w:color w:val="000000"/>
          <w:sz w:val="28"/>
          <w:szCs w:val="28"/>
        </w:rPr>
        <w:t>и, на которой отмечают гвоздем,</w:t>
      </w:r>
      <w:r w:rsidRPr="00C827AB">
        <w:rPr>
          <w:color w:val="000000"/>
          <w:sz w:val="28"/>
          <w:szCs w:val="28"/>
        </w:rPr>
        <w:t xml:space="preserve"> зарубкой или к</w:t>
      </w:r>
      <w:r w:rsidRPr="00C827AB">
        <w:rPr>
          <w:color w:val="000000"/>
          <w:sz w:val="28"/>
          <w:szCs w:val="28"/>
        </w:rPr>
        <w:t>а</w:t>
      </w:r>
      <w:r w:rsidRPr="00C827AB">
        <w:rPr>
          <w:color w:val="000000"/>
          <w:sz w:val="28"/>
          <w:szCs w:val="28"/>
        </w:rPr>
        <w:t>рандашной линией точку, совпадающую с изображением центра сетки, и подписывают название оси. Повернув трубу</w:t>
      </w:r>
      <w:r w:rsidRPr="00C827AB">
        <w:rPr>
          <w:color w:val="000000"/>
          <w:sz w:val="28"/>
          <w:szCs w:val="28"/>
          <w:vertAlign w:val="superscript"/>
        </w:rPr>
        <w:t xml:space="preserve"> </w:t>
      </w:r>
      <w:r w:rsidRPr="00C827AB">
        <w:rPr>
          <w:color w:val="000000"/>
          <w:sz w:val="28"/>
          <w:szCs w:val="28"/>
        </w:rPr>
        <w:t>через зенит на противополо</w:t>
      </w:r>
      <w:r w:rsidRPr="00C827AB">
        <w:rPr>
          <w:color w:val="000000"/>
          <w:sz w:val="28"/>
          <w:szCs w:val="28"/>
        </w:rPr>
        <w:t>ж</w:t>
      </w:r>
      <w:r w:rsidRPr="00C827AB">
        <w:rPr>
          <w:color w:val="000000"/>
          <w:sz w:val="28"/>
          <w:szCs w:val="28"/>
        </w:rPr>
        <w:t>ный конец оси 1-1, отмечают на обноске точку по центру сетки. Пр</w:t>
      </w:r>
      <w:r w:rsidRPr="00C827AB">
        <w:rPr>
          <w:color w:val="000000"/>
          <w:sz w:val="28"/>
          <w:szCs w:val="28"/>
        </w:rPr>
        <w:t>и</w:t>
      </w:r>
      <w:r w:rsidRPr="00C827AB">
        <w:rPr>
          <w:color w:val="000000"/>
          <w:sz w:val="28"/>
          <w:szCs w:val="28"/>
        </w:rPr>
        <w:t>чем для устранения влияния</w:t>
      </w:r>
      <w:r>
        <w:rPr>
          <w:color w:val="000000"/>
          <w:sz w:val="28"/>
          <w:szCs w:val="28"/>
          <w:vertAlign w:val="superscript"/>
        </w:rPr>
        <w:t xml:space="preserve"> </w:t>
      </w:r>
      <w:r w:rsidRPr="00C827AB">
        <w:rPr>
          <w:color w:val="000000"/>
          <w:sz w:val="28"/>
          <w:szCs w:val="28"/>
        </w:rPr>
        <w:t xml:space="preserve">коллимационной ошибки трубы проверяют эту точку при другом; положении </w:t>
      </w:r>
      <w:r>
        <w:rPr>
          <w:color w:val="000000"/>
          <w:sz w:val="28"/>
          <w:szCs w:val="28"/>
        </w:rPr>
        <w:t>вертикального  круга.</w:t>
      </w:r>
      <w:r w:rsidRPr="00C827AB">
        <w:rPr>
          <w:color w:val="000000"/>
          <w:sz w:val="28"/>
          <w:szCs w:val="28"/>
        </w:rPr>
        <w:t xml:space="preserve"> Если получится расхожд</w:t>
      </w:r>
      <w:r w:rsidRPr="00C827AB">
        <w:rPr>
          <w:color w:val="000000"/>
          <w:sz w:val="28"/>
          <w:szCs w:val="28"/>
        </w:rPr>
        <w:t>е</w:t>
      </w:r>
      <w:r w:rsidRPr="00C827AB">
        <w:rPr>
          <w:color w:val="000000"/>
          <w:sz w:val="28"/>
          <w:szCs w:val="28"/>
        </w:rPr>
        <w:t>ние с первой пометкой, то находят среднюю точку между ними, которой и польз</w:t>
      </w:r>
      <w:r w:rsidRPr="00C827AB">
        <w:rPr>
          <w:color w:val="000000"/>
          <w:sz w:val="28"/>
          <w:szCs w:val="28"/>
        </w:rPr>
        <w:t>у</w:t>
      </w:r>
      <w:r w:rsidRPr="00C827AB">
        <w:rPr>
          <w:color w:val="000000"/>
          <w:sz w:val="28"/>
          <w:szCs w:val="28"/>
        </w:rPr>
        <w:t>ются в дальнейшем.</w:t>
      </w:r>
    </w:p>
    <w:p w:rsidR="00BA64A6" w:rsidRPr="00C827A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840"/>
        <w:jc w:val="both"/>
        <w:rPr>
          <w:sz w:val="28"/>
          <w:szCs w:val="28"/>
        </w:rPr>
      </w:pPr>
      <w:r w:rsidRPr="00C827AB">
        <w:rPr>
          <w:color w:val="000000"/>
          <w:sz w:val="28"/>
          <w:szCs w:val="28"/>
        </w:rPr>
        <w:t xml:space="preserve">Не снимая теодолита, таким же способом по точке </w:t>
      </w:r>
      <w:r w:rsidRPr="00C827AB">
        <w:rPr>
          <w:i/>
          <w:iCs/>
          <w:color w:val="000000"/>
          <w:sz w:val="28"/>
          <w:szCs w:val="28"/>
        </w:rPr>
        <w:t xml:space="preserve">М </w:t>
      </w:r>
      <w:r w:rsidRPr="00C827AB">
        <w:rPr>
          <w:color w:val="000000"/>
          <w:sz w:val="28"/>
          <w:szCs w:val="28"/>
        </w:rPr>
        <w:t>отмечают на о</w:t>
      </w:r>
      <w:r w:rsidRPr="00C827AB">
        <w:rPr>
          <w:color w:val="000000"/>
          <w:sz w:val="28"/>
          <w:szCs w:val="28"/>
        </w:rPr>
        <w:t>б</w:t>
      </w:r>
      <w:r w:rsidRPr="00C827AB">
        <w:rPr>
          <w:color w:val="000000"/>
          <w:sz w:val="28"/>
          <w:szCs w:val="28"/>
        </w:rPr>
        <w:t>носке положение оси Б-Б, которая перпендикулярна к уже разбитой. Затем теодо</w:t>
      </w:r>
      <w:r>
        <w:rPr>
          <w:color w:val="000000"/>
          <w:sz w:val="28"/>
          <w:szCs w:val="28"/>
        </w:rPr>
        <w:t xml:space="preserve">лит переносят в </w:t>
      </w:r>
      <w:r w:rsidRPr="00C827AB">
        <w:rPr>
          <w:color w:val="000000"/>
          <w:sz w:val="28"/>
          <w:szCs w:val="28"/>
        </w:rPr>
        <w:t>противоположный угол, то есть в точку М, где перес</w:t>
      </w:r>
      <w:r w:rsidRPr="00C827AB">
        <w:rPr>
          <w:color w:val="000000"/>
          <w:sz w:val="28"/>
          <w:szCs w:val="28"/>
        </w:rPr>
        <w:t>е</w:t>
      </w:r>
      <w:r w:rsidRPr="00C827AB">
        <w:rPr>
          <w:color w:val="000000"/>
          <w:sz w:val="28"/>
          <w:szCs w:val="28"/>
        </w:rPr>
        <w:t>каются две другие оси, и выносят их на обноску. Контроль положения осей осуществляют промером расстояния между ними. разбивку осей на</w:t>
      </w:r>
      <w:r>
        <w:rPr>
          <w:color w:val="000000"/>
          <w:sz w:val="28"/>
          <w:szCs w:val="28"/>
        </w:rPr>
        <w:t xml:space="preserve"> </w:t>
      </w:r>
      <w:r w:rsidRPr="00C827AB">
        <w:rPr>
          <w:color w:val="000000"/>
          <w:sz w:val="28"/>
          <w:szCs w:val="28"/>
        </w:rPr>
        <w:t>обноске проверяют и принимают по акту. Отклонение между ними не должно пр</w:t>
      </w:r>
      <w:r w:rsidRPr="00C827AB">
        <w:rPr>
          <w:color w:val="000000"/>
          <w:sz w:val="28"/>
          <w:szCs w:val="28"/>
        </w:rPr>
        <w:t>е</w:t>
      </w:r>
      <w:r w:rsidRPr="00C827AB">
        <w:rPr>
          <w:color w:val="000000"/>
          <w:sz w:val="28"/>
          <w:szCs w:val="28"/>
        </w:rPr>
        <w:t xml:space="preserve">вышать </w:t>
      </w:r>
      <w:smartTag w:uri="urn:schemas-microsoft-com:office:smarttags" w:element="metricconverter">
        <w:smartTagPr>
          <w:attr w:name="ProductID" w:val="5 мм"/>
        </w:smartTagPr>
        <w:r w:rsidRPr="00C827AB">
          <w:rPr>
            <w:color w:val="000000"/>
            <w:sz w:val="28"/>
            <w:szCs w:val="28"/>
          </w:rPr>
          <w:t>5 мм</w:t>
        </w:r>
      </w:smartTag>
      <w:r w:rsidRPr="00C827AB">
        <w:rPr>
          <w:color w:val="000000"/>
          <w:sz w:val="28"/>
          <w:szCs w:val="28"/>
        </w:rPr>
        <w:t xml:space="preserve"> для размеров</w:t>
      </w:r>
      <w:r>
        <w:rPr>
          <w:color w:val="000000"/>
          <w:sz w:val="28"/>
          <w:szCs w:val="28"/>
        </w:rPr>
        <w:t xml:space="preserve"> до</w:t>
      </w:r>
      <w:r w:rsidRPr="00C827AB"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0 м"/>
        </w:smartTagPr>
        <w:r w:rsidRPr="00C827AB">
          <w:rPr>
            <w:color w:val="000000"/>
            <w:sz w:val="28"/>
            <w:szCs w:val="28"/>
          </w:rPr>
          <w:t>10 м</w:t>
        </w:r>
      </w:smartTag>
      <w:r w:rsidRPr="00C827AB">
        <w:rPr>
          <w:color w:val="000000"/>
          <w:sz w:val="28"/>
          <w:szCs w:val="28"/>
        </w:rPr>
        <w:t xml:space="preserve"> и </w:t>
      </w:r>
      <w:smartTag w:uri="urn:schemas-microsoft-com:office:smarttags" w:element="metricconverter">
        <w:smartTagPr>
          <w:attr w:name="ProductID" w:val="20 мм"/>
        </w:smartTagPr>
        <w:r w:rsidRPr="00C827AB">
          <w:rPr>
            <w:color w:val="000000"/>
            <w:sz w:val="28"/>
            <w:szCs w:val="28"/>
          </w:rPr>
          <w:t>20 мм</w:t>
        </w:r>
      </w:smartTag>
      <w:r w:rsidRPr="00C827AB">
        <w:rPr>
          <w:color w:val="000000"/>
          <w:sz w:val="28"/>
          <w:szCs w:val="28"/>
        </w:rPr>
        <w:t xml:space="preserve"> - для размеров до </w:t>
      </w:r>
      <w:smartTag w:uri="urn:schemas-microsoft-com:office:smarttags" w:element="metricconverter">
        <w:smartTagPr>
          <w:attr w:name="ProductID" w:val="100 м"/>
        </w:smartTagPr>
        <w:r w:rsidRPr="00C827AB">
          <w:rPr>
            <w:color w:val="000000"/>
            <w:sz w:val="28"/>
            <w:szCs w:val="28"/>
          </w:rPr>
          <w:t>100 м</w:t>
        </w:r>
      </w:smartTag>
      <w:r w:rsidRPr="00C827AB">
        <w:rPr>
          <w:color w:val="000000"/>
          <w:sz w:val="28"/>
          <w:szCs w:val="28"/>
        </w:rPr>
        <w:t xml:space="preserve"> и более.</w:t>
      </w:r>
    </w:p>
    <w:p w:rsidR="00BA64A6" w:rsidRPr="00C827A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27AB">
        <w:rPr>
          <w:color w:val="000000"/>
          <w:sz w:val="28"/>
          <w:szCs w:val="28"/>
        </w:rPr>
        <w:t>От реперов на обноску переносят и отмечают краской нулевые</w:t>
      </w:r>
      <w:r>
        <w:rPr>
          <w:color w:val="000000"/>
          <w:sz w:val="28"/>
          <w:szCs w:val="28"/>
        </w:rPr>
        <w:t xml:space="preserve"> то</w:t>
      </w:r>
      <w:r w:rsidRPr="00C827AB">
        <w:rPr>
          <w:color w:val="000000"/>
          <w:sz w:val="28"/>
          <w:szCs w:val="28"/>
        </w:rPr>
        <w:t xml:space="preserve">чки и нулевые горизонты, от которых откладывают высотные элементы здания: глубину фундамента, уровень полов, потолков, </w:t>
      </w:r>
      <w:r>
        <w:rPr>
          <w:color w:val="000000"/>
          <w:sz w:val="28"/>
          <w:szCs w:val="28"/>
        </w:rPr>
        <w:t>по</w:t>
      </w:r>
      <w:r w:rsidRPr="00C827AB">
        <w:rPr>
          <w:color w:val="000000"/>
          <w:sz w:val="28"/>
          <w:szCs w:val="28"/>
        </w:rPr>
        <w:t>доконников и т.п. Началом и</w:t>
      </w:r>
      <w:r w:rsidRPr="00C827AB">
        <w:rPr>
          <w:color w:val="000000"/>
          <w:sz w:val="28"/>
          <w:szCs w:val="28"/>
        </w:rPr>
        <w:t>с</w:t>
      </w:r>
      <w:r w:rsidRPr="00C827AB">
        <w:rPr>
          <w:color w:val="000000"/>
          <w:sz w:val="28"/>
          <w:szCs w:val="28"/>
        </w:rPr>
        <w:t>числения высот при постройке зданий берут уровень чистого пола первого этажа и называют его нулевым горизонтом.</w:t>
      </w:r>
    </w:p>
    <w:p w:rsidR="00BA64A6" w:rsidRPr="00C827A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27AB">
        <w:rPr>
          <w:color w:val="000000"/>
          <w:sz w:val="28"/>
          <w:szCs w:val="28"/>
        </w:rPr>
        <w:t>В процессе строительства должен осуществляться периодический ко</w:t>
      </w:r>
      <w:r w:rsidRPr="00C827AB">
        <w:rPr>
          <w:color w:val="000000"/>
          <w:sz w:val="28"/>
          <w:szCs w:val="28"/>
        </w:rPr>
        <w:t>н</w:t>
      </w:r>
      <w:r w:rsidRPr="00C827AB">
        <w:rPr>
          <w:color w:val="000000"/>
          <w:sz w:val="28"/>
          <w:szCs w:val="28"/>
        </w:rPr>
        <w:t>троль состояния обноски и пол</w:t>
      </w:r>
      <w:r w:rsidRPr="00C827AB">
        <w:rPr>
          <w:color w:val="000000"/>
          <w:sz w:val="28"/>
          <w:szCs w:val="28"/>
        </w:rPr>
        <w:t>о</w:t>
      </w:r>
      <w:r w:rsidRPr="00C827AB">
        <w:rPr>
          <w:color w:val="000000"/>
          <w:sz w:val="28"/>
          <w:szCs w:val="28"/>
        </w:rPr>
        <w:t>жения закрепленных на ней</w:t>
      </w:r>
      <w:r>
        <w:rPr>
          <w:sz w:val="28"/>
          <w:szCs w:val="28"/>
        </w:rPr>
        <w:t xml:space="preserve"> </w:t>
      </w:r>
      <w:r w:rsidRPr="00C827AB">
        <w:rPr>
          <w:color w:val="000000"/>
          <w:sz w:val="28"/>
          <w:szCs w:val="28"/>
        </w:rPr>
        <w:t>осей.</w:t>
      </w:r>
    </w:p>
    <w:p w:rsidR="00BA64A6" w:rsidRPr="00C827A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27AB">
        <w:rPr>
          <w:color w:val="000000"/>
          <w:sz w:val="28"/>
          <w:szCs w:val="28"/>
        </w:rPr>
        <w:t>В целях сохранности на длительный период строительства, а также на случай восстановления утрачен</w:t>
      </w:r>
      <w:r>
        <w:rPr>
          <w:color w:val="000000"/>
          <w:sz w:val="28"/>
          <w:szCs w:val="28"/>
        </w:rPr>
        <w:t xml:space="preserve">ных осей </w:t>
      </w:r>
      <w:r w:rsidRPr="00C827AB">
        <w:rPr>
          <w:color w:val="000000"/>
          <w:sz w:val="28"/>
          <w:szCs w:val="28"/>
        </w:rPr>
        <w:t>на обноске по каким-либо прич</w:t>
      </w:r>
      <w:r w:rsidRPr="00C827AB">
        <w:rPr>
          <w:color w:val="000000"/>
          <w:sz w:val="28"/>
          <w:szCs w:val="28"/>
        </w:rPr>
        <w:t>и</w:t>
      </w:r>
      <w:r w:rsidRPr="00C827AB">
        <w:rPr>
          <w:color w:val="000000"/>
          <w:sz w:val="28"/>
          <w:szCs w:val="28"/>
        </w:rPr>
        <w:t xml:space="preserve">нам их дополнительно закрепляют створными знаками </w:t>
      </w:r>
      <w:r w:rsidRPr="0040314B">
        <w:rPr>
          <w:iCs/>
          <w:color w:val="000000"/>
          <w:sz w:val="28"/>
          <w:szCs w:val="28"/>
        </w:rPr>
        <w:t>1</w:t>
      </w:r>
      <w:r>
        <w:rPr>
          <w:iCs/>
          <w:color w:val="000000"/>
          <w:sz w:val="28"/>
          <w:szCs w:val="28"/>
        </w:rPr>
        <w:t xml:space="preserve"> </w:t>
      </w:r>
      <w:r w:rsidRPr="0040314B">
        <w:rPr>
          <w:iCs/>
          <w:color w:val="000000"/>
          <w:sz w:val="28"/>
          <w:szCs w:val="28"/>
        </w:rPr>
        <w:t>-</w:t>
      </w:r>
      <w:r>
        <w:rPr>
          <w:iCs/>
          <w:color w:val="000000"/>
          <w:sz w:val="28"/>
          <w:szCs w:val="28"/>
        </w:rPr>
        <w:t xml:space="preserve"> </w:t>
      </w:r>
      <w:r w:rsidRPr="0040314B">
        <w:rPr>
          <w:iCs/>
          <w:color w:val="000000"/>
          <w:sz w:val="28"/>
          <w:szCs w:val="28"/>
        </w:rPr>
        <w:t xml:space="preserve">1', </w:t>
      </w:r>
      <w:r w:rsidRPr="0040314B">
        <w:rPr>
          <w:color w:val="000000"/>
          <w:sz w:val="28"/>
          <w:szCs w:val="28"/>
        </w:rPr>
        <w:t>2</w:t>
      </w:r>
      <w:r>
        <w:rPr>
          <w:color w:val="000000"/>
          <w:sz w:val="28"/>
          <w:szCs w:val="28"/>
        </w:rPr>
        <w:t xml:space="preserve"> </w:t>
      </w:r>
      <w:r w:rsidRPr="0040314B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 xml:space="preserve"> </w:t>
      </w:r>
      <w:r w:rsidRPr="0040314B">
        <w:rPr>
          <w:color w:val="000000"/>
          <w:sz w:val="28"/>
          <w:szCs w:val="28"/>
        </w:rPr>
        <w:t>2',</w:t>
      </w:r>
      <w:r w:rsidRPr="00C827AB">
        <w:rPr>
          <w:color w:val="000000"/>
          <w:sz w:val="28"/>
          <w:szCs w:val="28"/>
        </w:rPr>
        <w:t xml:space="preserve"> а</w:t>
      </w:r>
      <w:r>
        <w:rPr>
          <w:color w:val="000000"/>
          <w:sz w:val="28"/>
          <w:szCs w:val="28"/>
        </w:rPr>
        <w:t xml:space="preserve"> </w:t>
      </w:r>
      <w:r w:rsidRPr="00C827AB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 xml:space="preserve"> </w:t>
      </w:r>
      <w:r w:rsidRPr="00C827AB">
        <w:rPr>
          <w:color w:val="000000"/>
          <w:sz w:val="28"/>
          <w:szCs w:val="28"/>
        </w:rPr>
        <w:t xml:space="preserve">а', </w:t>
      </w:r>
      <w:r>
        <w:rPr>
          <w:iCs/>
          <w:color w:val="000000"/>
          <w:sz w:val="28"/>
          <w:szCs w:val="28"/>
        </w:rPr>
        <w:t xml:space="preserve">б </w:t>
      </w:r>
      <w:r w:rsidRPr="0040314B">
        <w:rPr>
          <w:iCs/>
          <w:color w:val="000000"/>
          <w:sz w:val="28"/>
          <w:szCs w:val="28"/>
        </w:rPr>
        <w:t>-</w:t>
      </w:r>
      <w:r>
        <w:rPr>
          <w:iCs/>
          <w:color w:val="000000"/>
          <w:sz w:val="28"/>
          <w:szCs w:val="28"/>
        </w:rPr>
        <w:t xml:space="preserve"> б</w:t>
      </w:r>
      <w:r w:rsidRPr="0040314B">
        <w:rPr>
          <w:iCs/>
          <w:color w:val="000000"/>
          <w:sz w:val="28"/>
          <w:szCs w:val="28"/>
        </w:rPr>
        <w:t>'</w:t>
      </w:r>
      <w:r w:rsidRPr="00C827AB">
        <w:rPr>
          <w:i/>
          <w:iCs/>
          <w:color w:val="000000"/>
          <w:sz w:val="28"/>
          <w:szCs w:val="28"/>
        </w:rPr>
        <w:t xml:space="preserve"> </w:t>
      </w:r>
      <w:r w:rsidRPr="00C827AB">
        <w:rPr>
          <w:color w:val="000000"/>
          <w:sz w:val="28"/>
          <w:szCs w:val="28"/>
        </w:rPr>
        <w:t>(б</w:t>
      </w:r>
      <w:r w:rsidRPr="00C827AB">
        <w:rPr>
          <w:color w:val="000000"/>
          <w:sz w:val="28"/>
          <w:szCs w:val="28"/>
        </w:rPr>
        <w:t>е</w:t>
      </w:r>
      <w:r w:rsidRPr="00C827AB">
        <w:rPr>
          <w:color w:val="000000"/>
          <w:sz w:val="28"/>
          <w:szCs w:val="28"/>
        </w:rPr>
        <w:t>тонными, металлическими столби</w:t>
      </w:r>
      <w:r w:rsidRPr="00C827AB">
        <w:rPr>
          <w:color w:val="000000"/>
          <w:sz w:val="28"/>
          <w:szCs w:val="28"/>
        </w:rPr>
        <w:softHyphen/>
        <w:t>ками с насечкой), размещенными в защ</w:t>
      </w:r>
      <w:r w:rsidRPr="00C827AB">
        <w:rPr>
          <w:color w:val="000000"/>
          <w:sz w:val="28"/>
          <w:szCs w:val="28"/>
        </w:rPr>
        <w:t>и</w:t>
      </w:r>
      <w:r w:rsidRPr="00C827AB">
        <w:rPr>
          <w:color w:val="000000"/>
          <w:sz w:val="28"/>
          <w:szCs w:val="28"/>
        </w:rPr>
        <w:t xml:space="preserve">щенном от повреждений месте. Они устанавливаются на продолжении </w:t>
      </w:r>
      <w:r w:rsidRPr="00C827AB">
        <w:rPr>
          <w:color w:val="000000"/>
          <w:sz w:val="28"/>
          <w:szCs w:val="28"/>
        </w:rPr>
        <w:lastRenderedPageBreak/>
        <w:t>гла</w:t>
      </w:r>
      <w:r w:rsidRPr="00C827AB">
        <w:rPr>
          <w:color w:val="000000"/>
          <w:sz w:val="28"/>
          <w:szCs w:val="28"/>
        </w:rPr>
        <w:t>в</w:t>
      </w:r>
      <w:r w:rsidRPr="00C827AB">
        <w:rPr>
          <w:color w:val="000000"/>
          <w:sz w:val="28"/>
          <w:szCs w:val="28"/>
        </w:rPr>
        <w:t>ных или основ</w:t>
      </w:r>
      <w:r w:rsidRPr="00C827AB">
        <w:rPr>
          <w:color w:val="000000"/>
          <w:sz w:val="28"/>
          <w:szCs w:val="28"/>
        </w:rPr>
        <w:softHyphen/>
        <w:t>ных осей, строго по створу, на расстоянии 20</w:t>
      </w:r>
      <w:r>
        <w:rPr>
          <w:color w:val="000000"/>
          <w:sz w:val="28"/>
          <w:szCs w:val="28"/>
        </w:rPr>
        <w:t xml:space="preserve"> </w:t>
      </w:r>
      <w:r w:rsidRPr="00C827AB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0 м"/>
        </w:smartTagPr>
        <w:r w:rsidRPr="00C827AB">
          <w:rPr>
            <w:color w:val="000000"/>
            <w:sz w:val="28"/>
            <w:szCs w:val="28"/>
          </w:rPr>
          <w:t>30 м</w:t>
        </w:r>
      </w:smartTag>
      <w:r w:rsidRPr="00C827AB">
        <w:rPr>
          <w:color w:val="000000"/>
          <w:sz w:val="28"/>
          <w:szCs w:val="28"/>
        </w:rPr>
        <w:t xml:space="preserve"> от стро</w:t>
      </w:r>
      <w:r w:rsidRPr="00C827AB">
        <w:rPr>
          <w:color w:val="000000"/>
          <w:sz w:val="28"/>
          <w:szCs w:val="28"/>
        </w:rPr>
        <w:t>я</w:t>
      </w:r>
      <w:r w:rsidRPr="00C827AB">
        <w:rPr>
          <w:color w:val="000000"/>
          <w:sz w:val="28"/>
          <w:szCs w:val="28"/>
        </w:rPr>
        <w:t>щегося здания.</w:t>
      </w:r>
    </w:p>
    <w:p w:rsidR="00BA64A6" w:rsidRPr="002F78A5" w:rsidRDefault="00BA64A6" w:rsidP="00BA64A6">
      <w:pPr>
        <w:spacing w:line="360" w:lineRule="auto"/>
        <w:ind w:firstLine="720"/>
        <w:jc w:val="both"/>
        <w:rPr>
          <w:color w:val="212121"/>
          <w:sz w:val="28"/>
          <w:szCs w:val="28"/>
        </w:rPr>
      </w:pPr>
      <w:r w:rsidRPr="002F78A5">
        <w:rPr>
          <w:color w:val="212121"/>
          <w:sz w:val="28"/>
          <w:szCs w:val="28"/>
        </w:rPr>
        <w:t xml:space="preserve">Для закрепления, а также для удобства использования </w:t>
      </w:r>
      <w:r>
        <w:rPr>
          <w:color w:val="212121"/>
          <w:sz w:val="28"/>
          <w:szCs w:val="28"/>
        </w:rPr>
        <w:t>в</w:t>
      </w:r>
      <w:r w:rsidRPr="002F78A5">
        <w:rPr>
          <w:color w:val="212121"/>
          <w:sz w:val="28"/>
          <w:szCs w:val="28"/>
        </w:rPr>
        <w:t xml:space="preserve"> процессе стро</w:t>
      </w:r>
      <w:r w:rsidRPr="002F78A5">
        <w:rPr>
          <w:color w:val="212121"/>
          <w:sz w:val="28"/>
          <w:szCs w:val="28"/>
        </w:rPr>
        <w:t>и</w:t>
      </w:r>
      <w:r w:rsidRPr="002F78A5">
        <w:rPr>
          <w:color w:val="212121"/>
          <w:sz w:val="28"/>
          <w:szCs w:val="28"/>
        </w:rPr>
        <w:t xml:space="preserve">тельства оси выносят на обноску. Обноска </w:t>
      </w:r>
      <w:r>
        <w:rPr>
          <w:color w:val="212121"/>
          <w:sz w:val="28"/>
          <w:szCs w:val="28"/>
        </w:rPr>
        <w:t>пр</w:t>
      </w:r>
      <w:r w:rsidRPr="002F78A5">
        <w:rPr>
          <w:color w:val="212121"/>
          <w:sz w:val="28"/>
          <w:szCs w:val="28"/>
        </w:rPr>
        <w:t xml:space="preserve">едставляет собой доску, закрепленную горизонтально на полбах на высоте 400 </w:t>
      </w:r>
      <w:r>
        <w:rPr>
          <w:color w:val="212121"/>
          <w:sz w:val="28"/>
          <w:szCs w:val="28"/>
        </w:rPr>
        <w:t>-</w:t>
      </w:r>
      <w:r w:rsidRPr="002F78A5">
        <w:rPr>
          <w:color w:val="212121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600 мм"/>
        </w:smartTagPr>
        <w:r w:rsidRPr="002F78A5">
          <w:rPr>
            <w:color w:val="212121"/>
            <w:sz w:val="28"/>
            <w:szCs w:val="28"/>
          </w:rPr>
          <w:t>600 мм</w:t>
        </w:r>
      </w:smartTag>
      <w:r w:rsidRPr="002F78A5">
        <w:rPr>
          <w:color w:val="212121"/>
          <w:sz w:val="28"/>
          <w:szCs w:val="28"/>
        </w:rPr>
        <w:t xml:space="preserve"> от земли. Прим</w:t>
      </w:r>
      <w:r w:rsidRPr="002F78A5">
        <w:rPr>
          <w:color w:val="212121"/>
          <w:sz w:val="28"/>
          <w:szCs w:val="28"/>
        </w:rPr>
        <w:t>е</w:t>
      </w:r>
      <w:r w:rsidRPr="002F78A5">
        <w:rPr>
          <w:color w:val="212121"/>
          <w:sz w:val="28"/>
          <w:szCs w:val="28"/>
        </w:rPr>
        <w:t>няют также</w:t>
      </w:r>
      <w:r>
        <w:rPr>
          <w:color w:val="212121"/>
          <w:sz w:val="28"/>
          <w:szCs w:val="28"/>
        </w:rPr>
        <w:t xml:space="preserve"> </w:t>
      </w:r>
      <w:r w:rsidRPr="002F78A5">
        <w:rPr>
          <w:color w:val="000000"/>
          <w:sz w:val="28"/>
          <w:szCs w:val="28"/>
        </w:rPr>
        <w:t xml:space="preserve">инвентарную металлическую обноску. Оси на деревянной обносу фиксируют гвоздем, на металлической </w:t>
      </w:r>
      <w:r>
        <w:rPr>
          <w:color w:val="000000"/>
          <w:sz w:val="28"/>
          <w:szCs w:val="28"/>
        </w:rPr>
        <w:t>- специальным передвиж</w:t>
      </w:r>
      <w:r w:rsidRPr="002F78A5">
        <w:rPr>
          <w:color w:val="000000"/>
          <w:sz w:val="28"/>
          <w:szCs w:val="28"/>
        </w:rPr>
        <w:t>н</w:t>
      </w:r>
      <w:r>
        <w:rPr>
          <w:color w:val="000000"/>
          <w:sz w:val="28"/>
          <w:szCs w:val="28"/>
        </w:rPr>
        <w:t>ым,</w:t>
      </w:r>
      <w:r w:rsidRPr="002F78A5">
        <w:rPr>
          <w:color w:val="000000"/>
          <w:sz w:val="28"/>
          <w:szCs w:val="28"/>
        </w:rPr>
        <w:t xml:space="preserve"> хомутом с прор</w:t>
      </w:r>
      <w:r w:rsidRPr="002F78A5">
        <w:rPr>
          <w:color w:val="000000"/>
          <w:sz w:val="28"/>
          <w:szCs w:val="28"/>
        </w:rPr>
        <w:t>е</w:t>
      </w:r>
      <w:r w:rsidRPr="002F78A5">
        <w:rPr>
          <w:color w:val="000000"/>
          <w:sz w:val="28"/>
          <w:szCs w:val="28"/>
        </w:rPr>
        <w:t>зью. Известны два вида обноски: сплошная и створная.</w:t>
      </w:r>
    </w:p>
    <w:p w:rsidR="00BA64A6" w:rsidRPr="002F78A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F78A5">
        <w:rPr>
          <w:iCs/>
          <w:color w:val="000000"/>
          <w:sz w:val="28"/>
          <w:szCs w:val="28"/>
        </w:rPr>
        <w:t xml:space="preserve">Сплошную </w:t>
      </w:r>
      <w:r w:rsidRPr="002F78A5">
        <w:rPr>
          <w:color w:val="000000"/>
          <w:sz w:val="28"/>
          <w:szCs w:val="28"/>
        </w:rPr>
        <w:t>обноску устанавливают строго п</w:t>
      </w:r>
      <w:r>
        <w:rPr>
          <w:color w:val="000000"/>
          <w:sz w:val="28"/>
          <w:szCs w:val="28"/>
        </w:rPr>
        <w:t>араллельно основ</w:t>
      </w:r>
      <w:r w:rsidRPr="002F78A5">
        <w:rPr>
          <w:color w:val="000000"/>
          <w:sz w:val="28"/>
          <w:szCs w:val="28"/>
        </w:rPr>
        <w:t>ным осям, о</w:t>
      </w:r>
      <w:r w:rsidRPr="002F78A5">
        <w:rPr>
          <w:color w:val="000000"/>
          <w:sz w:val="28"/>
          <w:szCs w:val="28"/>
        </w:rPr>
        <w:t>б</w:t>
      </w:r>
      <w:r w:rsidRPr="002F78A5">
        <w:rPr>
          <w:color w:val="000000"/>
          <w:sz w:val="28"/>
          <w:szCs w:val="28"/>
        </w:rPr>
        <w:t xml:space="preserve">разующим внешний контур здания, на расстояние обеспечивающем неизменность ее </w:t>
      </w:r>
      <w:r>
        <w:rPr>
          <w:color w:val="000000"/>
          <w:sz w:val="28"/>
          <w:szCs w:val="28"/>
        </w:rPr>
        <w:t>положения в процессе строитель</w:t>
      </w:r>
      <w:r w:rsidRPr="002F78A5">
        <w:rPr>
          <w:color w:val="000000"/>
          <w:sz w:val="28"/>
          <w:szCs w:val="28"/>
        </w:rPr>
        <w:t>ства. Сплошная обноска должна быть прямолинейной, чтобы мож</w:t>
      </w:r>
      <w:r w:rsidRPr="002F78A5">
        <w:rPr>
          <w:color w:val="000000"/>
          <w:sz w:val="28"/>
          <w:szCs w:val="28"/>
        </w:rPr>
        <w:softHyphen/>
        <w:t>но было откладывать по створу пр</w:t>
      </w:r>
      <w:r w:rsidRPr="002F78A5">
        <w:rPr>
          <w:color w:val="000000"/>
          <w:sz w:val="28"/>
          <w:szCs w:val="28"/>
        </w:rPr>
        <w:t>о</w:t>
      </w:r>
      <w:r w:rsidRPr="002F78A5">
        <w:rPr>
          <w:color w:val="000000"/>
          <w:sz w:val="28"/>
          <w:szCs w:val="28"/>
        </w:rPr>
        <w:t>ектные расстояния для разбивка промежуточных осей, и горизонтальной, чтобы откладывать эти расстояния без введения поправок за наклон. Спло</w:t>
      </w:r>
      <w:r w:rsidRPr="002F78A5">
        <w:rPr>
          <w:color w:val="000000"/>
          <w:sz w:val="28"/>
          <w:szCs w:val="28"/>
        </w:rPr>
        <w:t>ш</w:t>
      </w:r>
      <w:r w:rsidRPr="002F78A5">
        <w:rPr>
          <w:color w:val="000000"/>
          <w:sz w:val="28"/>
          <w:szCs w:val="28"/>
        </w:rPr>
        <w:t>ную о</w:t>
      </w:r>
      <w:r w:rsidRPr="002F78A5">
        <w:rPr>
          <w:color w:val="000000"/>
          <w:sz w:val="28"/>
          <w:szCs w:val="28"/>
        </w:rPr>
        <w:t>б</w:t>
      </w:r>
      <w:r w:rsidRPr="002F78A5">
        <w:rPr>
          <w:color w:val="000000"/>
          <w:sz w:val="28"/>
          <w:szCs w:val="28"/>
        </w:rPr>
        <w:t>носку применяют довольно редко из-за громоздкости и сложности ее построения. Кроме того, она мешает нормальной организации ра</w:t>
      </w:r>
      <w:r w:rsidRPr="002F78A5">
        <w:rPr>
          <w:color w:val="000000"/>
          <w:sz w:val="28"/>
          <w:szCs w:val="28"/>
        </w:rPr>
        <w:softHyphen/>
        <w:t>бот на строительной площадке, особенно применению зе</w:t>
      </w:r>
      <w:r w:rsidRPr="002F78A5">
        <w:rPr>
          <w:color w:val="000000"/>
          <w:sz w:val="28"/>
          <w:szCs w:val="28"/>
        </w:rPr>
        <w:t>м</w:t>
      </w:r>
      <w:r w:rsidRPr="002F78A5">
        <w:rPr>
          <w:color w:val="000000"/>
          <w:sz w:val="28"/>
          <w:szCs w:val="28"/>
        </w:rPr>
        <w:t>леройных машин.</w:t>
      </w:r>
    </w:p>
    <w:p w:rsidR="00BA64A6" w:rsidRPr="00896FD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2F78A5">
        <w:rPr>
          <w:color w:val="000000"/>
          <w:sz w:val="28"/>
          <w:szCs w:val="28"/>
        </w:rPr>
        <w:t>Помимо обноски, вынесенные в натуру оси закрепляют постоян</w:t>
      </w:r>
      <w:r w:rsidRPr="002F78A5">
        <w:rPr>
          <w:color w:val="000000"/>
          <w:sz w:val="28"/>
          <w:szCs w:val="28"/>
        </w:rPr>
        <w:softHyphen/>
        <w:t>ными и вр</w:t>
      </w:r>
      <w:r w:rsidRPr="002F78A5">
        <w:rPr>
          <w:color w:val="000000"/>
          <w:sz w:val="28"/>
          <w:szCs w:val="28"/>
        </w:rPr>
        <w:t>е</w:t>
      </w:r>
      <w:r w:rsidRPr="002F78A5">
        <w:rPr>
          <w:color w:val="000000"/>
          <w:sz w:val="28"/>
          <w:szCs w:val="28"/>
        </w:rPr>
        <w:t>менными знаками. Постоянными знаками обычно закре</w:t>
      </w:r>
      <w:r w:rsidRPr="002F78A5">
        <w:rPr>
          <w:color w:val="000000"/>
          <w:sz w:val="28"/>
          <w:szCs w:val="28"/>
        </w:rPr>
        <w:softHyphen/>
        <w:t>пляют главные и о</w:t>
      </w:r>
      <w:r w:rsidRPr="002F78A5">
        <w:rPr>
          <w:color w:val="000000"/>
          <w:sz w:val="28"/>
          <w:szCs w:val="28"/>
        </w:rPr>
        <w:t>с</w:t>
      </w:r>
      <w:r w:rsidRPr="002F78A5">
        <w:rPr>
          <w:color w:val="000000"/>
          <w:sz w:val="28"/>
          <w:szCs w:val="28"/>
        </w:rPr>
        <w:t>новные оси. Места закрепления осей постоян</w:t>
      </w:r>
      <w:r w:rsidRPr="002F78A5">
        <w:rPr>
          <w:color w:val="000000"/>
          <w:sz w:val="28"/>
          <w:szCs w:val="28"/>
        </w:rPr>
        <w:softHyphen/>
        <w:t>ными знаками выбирают на стройгенплане с учетом долговремен</w:t>
      </w:r>
      <w:r w:rsidRPr="002F78A5">
        <w:rPr>
          <w:color w:val="000000"/>
          <w:sz w:val="28"/>
          <w:szCs w:val="28"/>
        </w:rPr>
        <w:softHyphen/>
        <w:t>ной их сохранности, а также обеспеч</w:t>
      </w:r>
      <w:r w:rsidRPr="002F78A5">
        <w:rPr>
          <w:color w:val="000000"/>
          <w:sz w:val="28"/>
          <w:szCs w:val="28"/>
        </w:rPr>
        <w:t>е</w:t>
      </w:r>
      <w:r w:rsidRPr="002F78A5">
        <w:rPr>
          <w:color w:val="000000"/>
          <w:sz w:val="28"/>
          <w:szCs w:val="28"/>
        </w:rPr>
        <w:t>ния беспрепятственного веде</w:t>
      </w:r>
      <w:r w:rsidRPr="002F78A5">
        <w:rPr>
          <w:color w:val="000000"/>
          <w:sz w:val="28"/>
          <w:szCs w:val="28"/>
        </w:rPr>
        <w:softHyphen/>
        <w:t>ния строительно-монтажных работ. Эти места должны быть удоб</w:t>
      </w:r>
      <w:r w:rsidRPr="002F78A5">
        <w:rPr>
          <w:color w:val="000000"/>
          <w:sz w:val="28"/>
          <w:szCs w:val="28"/>
        </w:rPr>
        <w:softHyphen/>
        <w:t>ными для установки над знаком геодезических приборов и выполне</w:t>
      </w:r>
      <w:r w:rsidRPr="002F78A5">
        <w:rPr>
          <w:color w:val="000000"/>
          <w:sz w:val="28"/>
          <w:szCs w:val="28"/>
        </w:rPr>
        <w:softHyphen/>
        <w:t xml:space="preserve">ния измерений. Знаки устанавливают вне зоны земляных </w:t>
      </w:r>
      <w:r w:rsidRPr="00896FD4">
        <w:rPr>
          <w:color w:val="000000"/>
          <w:sz w:val="28"/>
          <w:szCs w:val="28"/>
        </w:rPr>
        <w:t>работ</w:t>
      </w:r>
      <w:r w:rsidRPr="00896FD4">
        <w:rPr>
          <w:color w:val="212121"/>
          <w:sz w:val="28"/>
          <w:szCs w:val="28"/>
        </w:rPr>
        <w:t xml:space="preserve"> </w:t>
      </w:r>
      <w:r>
        <w:rPr>
          <w:color w:val="212121"/>
          <w:sz w:val="28"/>
          <w:szCs w:val="28"/>
        </w:rPr>
        <w:t>в</w:t>
      </w:r>
      <w:r w:rsidRPr="00896FD4">
        <w:rPr>
          <w:color w:val="212121"/>
          <w:sz w:val="28"/>
          <w:szCs w:val="28"/>
        </w:rPr>
        <w:t xml:space="preserve"> местах, </w:t>
      </w:r>
      <w:r w:rsidRPr="00896FD4">
        <w:rPr>
          <w:color w:val="000000"/>
          <w:sz w:val="28"/>
          <w:szCs w:val="28"/>
        </w:rPr>
        <w:t>свободных от складирования строительных материалов, размещения временных соор</w:t>
      </w:r>
      <w:r w:rsidRPr="00896FD4">
        <w:rPr>
          <w:color w:val="000000"/>
          <w:sz w:val="28"/>
          <w:szCs w:val="28"/>
        </w:rPr>
        <w:t>у</w:t>
      </w:r>
      <w:r w:rsidRPr="00896FD4">
        <w:rPr>
          <w:color w:val="000000"/>
          <w:sz w:val="28"/>
          <w:szCs w:val="28"/>
        </w:rPr>
        <w:t>жений и т. п.</w:t>
      </w:r>
    </w:p>
    <w:p w:rsidR="00BA64A6" w:rsidRPr="00896FD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896FD4">
        <w:rPr>
          <w:color w:val="000000"/>
          <w:sz w:val="28"/>
          <w:szCs w:val="28"/>
        </w:rPr>
        <w:t>Выбор конструкции знаков зависит от условий строительной площадки, наличия строительных материалов, применяемых мето</w:t>
      </w:r>
      <w:r w:rsidRPr="00896FD4">
        <w:rPr>
          <w:color w:val="000000"/>
          <w:sz w:val="28"/>
          <w:szCs w:val="28"/>
        </w:rPr>
        <w:softHyphen/>
        <w:t>дов разбивочных р</w:t>
      </w:r>
      <w:r w:rsidRPr="00896FD4">
        <w:rPr>
          <w:color w:val="000000"/>
          <w:sz w:val="28"/>
          <w:szCs w:val="28"/>
        </w:rPr>
        <w:t>а</w:t>
      </w:r>
      <w:r w:rsidRPr="00896FD4">
        <w:rPr>
          <w:color w:val="000000"/>
          <w:sz w:val="28"/>
          <w:szCs w:val="28"/>
        </w:rPr>
        <w:t>бот.</w:t>
      </w:r>
    </w:p>
    <w:p w:rsidR="00BA64A6" w:rsidRPr="00896FD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96FD4">
        <w:rPr>
          <w:color w:val="000000"/>
          <w:sz w:val="28"/>
          <w:szCs w:val="28"/>
        </w:rPr>
        <w:t>Конструкции постоянных знаков могут быть различными. На</w:t>
      </w:r>
      <w:r w:rsidRPr="00896FD4">
        <w:rPr>
          <w:color w:val="000000"/>
          <w:sz w:val="28"/>
          <w:szCs w:val="28"/>
        </w:rPr>
        <w:softHyphen/>
        <w:t>иболее часто для закрепления осей применяют грунтовые постоян</w:t>
      </w:r>
      <w:r w:rsidRPr="00896FD4">
        <w:rPr>
          <w:color w:val="000000"/>
          <w:sz w:val="28"/>
          <w:szCs w:val="28"/>
        </w:rPr>
        <w:softHyphen/>
        <w:t xml:space="preserve">ные знаки. В </w:t>
      </w:r>
      <w:r w:rsidRPr="00896FD4">
        <w:rPr>
          <w:color w:val="000000"/>
          <w:sz w:val="28"/>
          <w:szCs w:val="28"/>
        </w:rPr>
        <w:lastRenderedPageBreak/>
        <w:t>кач</w:t>
      </w:r>
      <w:r w:rsidRPr="00896FD4">
        <w:rPr>
          <w:color w:val="000000"/>
          <w:sz w:val="28"/>
          <w:szCs w:val="28"/>
        </w:rPr>
        <w:t>е</w:t>
      </w:r>
      <w:r w:rsidRPr="00896FD4">
        <w:rPr>
          <w:color w:val="000000"/>
          <w:sz w:val="28"/>
          <w:szCs w:val="28"/>
        </w:rPr>
        <w:t xml:space="preserve">стве постоянных грунтовых знаков </w:t>
      </w:r>
      <w:r>
        <w:rPr>
          <w:color w:val="000000"/>
          <w:sz w:val="28"/>
          <w:szCs w:val="28"/>
        </w:rPr>
        <w:t>и</w:t>
      </w:r>
      <w:r w:rsidRPr="00896FD4">
        <w:rPr>
          <w:color w:val="000000"/>
          <w:sz w:val="28"/>
          <w:szCs w:val="28"/>
        </w:rPr>
        <w:t xml:space="preserve">спользуют </w:t>
      </w:r>
      <w:r w:rsidRPr="00896FD4">
        <w:rPr>
          <w:color w:val="212121"/>
          <w:sz w:val="28"/>
          <w:szCs w:val="28"/>
        </w:rPr>
        <w:t xml:space="preserve">обрезки </w:t>
      </w:r>
      <w:r w:rsidRPr="00896FD4">
        <w:rPr>
          <w:color w:val="000000"/>
          <w:sz w:val="28"/>
          <w:szCs w:val="28"/>
        </w:rPr>
        <w:t>металлических труб или рельсов, к нижней части которых приваривают металлические якор</w:t>
      </w:r>
      <w:r>
        <w:rPr>
          <w:color w:val="000000"/>
          <w:sz w:val="28"/>
          <w:szCs w:val="28"/>
        </w:rPr>
        <w:t>я</w:t>
      </w:r>
      <w:r w:rsidRPr="00896FD4">
        <w:rPr>
          <w:color w:val="000000"/>
          <w:sz w:val="28"/>
          <w:szCs w:val="28"/>
        </w:rPr>
        <w:t xml:space="preserve"> для закрепления в бетонном </w:t>
      </w:r>
      <w:r w:rsidRPr="00896FD4">
        <w:rPr>
          <w:color w:val="212121"/>
          <w:sz w:val="28"/>
          <w:szCs w:val="28"/>
        </w:rPr>
        <w:t xml:space="preserve">монолите. </w:t>
      </w:r>
      <w:r w:rsidRPr="00896FD4">
        <w:rPr>
          <w:color w:val="000000"/>
          <w:sz w:val="28"/>
          <w:szCs w:val="28"/>
        </w:rPr>
        <w:t>К верхней части знака приваривают ква</w:t>
      </w:r>
      <w:r w:rsidRPr="00896FD4">
        <w:rPr>
          <w:color w:val="000000"/>
          <w:sz w:val="28"/>
          <w:szCs w:val="28"/>
        </w:rPr>
        <w:t>д</w:t>
      </w:r>
      <w:r w:rsidRPr="00896FD4">
        <w:rPr>
          <w:color w:val="000000"/>
          <w:sz w:val="28"/>
          <w:szCs w:val="28"/>
        </w:rPr>
        <w:t>ратную метал</w:t>
      </w:r>
      <w:r w:rsidRPr="00896FD4">
        <w:rPr>
          <w:color w:val="000000"/>
          <w:sz w:val="28"/>
          <w:szCs w:val="28"/>
        </w:rPr>
        <w:softHyphen/>
        <w:t>лическую пластину, на которой с помощью керна отмечают п</w:t>
      </w:r>
      <w:r w:rsidRPr="00896FD4">
        <w:rPr>
          <w:color w:val="000000"/>
          <w:sz w:val="28"/>
          <w:szCs w:val="28"/>
        </w:rPr>
        <w:t>о</w:t>
      </w:r>
      <w:r w:rsidRPr="00896FD4">
        <w:rPr>
          <w:color w:val="000000"/>
          <w:sz w:val="28"/>
          <w:szCs w:val="28"/>
        </w:rPr>
        <w:t>ло</w:t>
      </w:r>
      <w:r w:rsidRPr="00896FD4">
        <w:rPr>
          <w:color w:val="000000"/>
          <w:sz w:val="28"/>
          <w:szCs w:val="28"/>
        </w:rPr>
        <w:softHyphen/>
        <w:t>жение точки закрепления оси. Реперные трубы или рельсы устанав</w:t>
      </w:r>
      <w:r w:rsidRPr="00896FD4">
        <w:rPr>
          <w:color w:val="000000"/>
          <w:sz w:val="28"/>
          <w:szCs w:val="28"/>
        </w:rPr>
        <w:softHyphen/>
        <w:t xml:space="preserve">ливают в скважине, пробуренной на глубину не менее </w:t>
      </w:r>
      <w:smartTag w:uri="urn:schemas-microsoft-com:office:smarttags" w:element="metricconverter">
        <w:smartTagPr>
          <w:attr w:name="ProductID" w:val="0,5 м"/>
        </w:smartTagPr>
        <w:r w:rsidRPr="00896FD4">
          <w:rPr>
            <w:color w:val="000000"/>
            <w:sz w:val="28"/>
            <w:szCs w:val="28"/>
          </w:rPr>
          <w:t>0,5 м</w:t>
        </w:r>
      </w:smartTag>
      <w:r w:rsidRPr="00896FD4">
        <w:rPr>
          <w:color w:val="000000"/>
          <w:sz w:val="28"/>
          <w:szCs w:val="28"/>
        </w:rPr>
        <w:t xml:space="preserve"> ниже </w:t>
      </w:r>
      <w:r w:rsidRPr="00896FD4">
        <w:rPr>
          <w:color w:val="212121"/>
          <w:sz w:val="28"/>
          <w:szCs w:val="28"/>
        </w:rPr>
        <w:t xml:space="preserve">глубины </w:t>
      </w:r>
      <w:r w:rsidRPr="00896FD4">
        <w:rPr>
          <w:color w:val="000000"/>
          <w:sz w:val="28"/>
          <w:szCs w:val="28"/>
        </w:rPr>
        <w:t>промерз</w:t>
      </w:r>
      <w:r w:rsidRPr="00896FD4">
        <w:rPr>
          <w:color w:val="000000"/>
          <w:sz w:val="28"/>
          <w:szCs w:val="28"/>
        </w:rPr>
        <w:t>а</w:t>
      </w:r>
      <w:r w:rsidRPr="00896FD4">
        <w:rPr>
          <w:color w:val="000000"/>
          <w:sz w:val="28"/>
          <w:szCs w:val="28"/>
        </w:rPr>
        <w:t>ния грунта. После установки знака скважину бетонируют. Грунтовые знаки закрепления осей ограждают дере</w:t>
      </w:r>
      <w:r w:rsidRPr="00896FD4">
        <w:rPr>
          <w:color w:val="000000"/>
          <w:sz w:val="28"/>
          <w:szCs w:val="28"/>
        </w:rPr>
        <w:softHyphen/>
        <w:t>вянной или металлической обноской. О</w:t>
      </w:r>
      <w:r w:rsidRPr="00896FD4">
        <w:rPr>
          <w:color w:val="000000"/>
          <w:sz w:val="28"/>
          <w:szCs w:val="28"/>
        </w:rPr>
        <w:t>б</w:t>
      </w:r>
      <w:r w:rsidRPr="00896FD4">
        <w:rPr>
          <w:color w:val="000000"/>
          <w:sz w:val="28"/>
          <w:szCs w:val="28"/>
        </w:rPr>
        <w:t xml:space="preserve">носка делается квадратной </w:t>
      </w:r>
      <w:r w:rsidRPr="00896FD4">
        <w:rPr>
          <w:color w:val="212121"/>
          <w:sz w:val="28"/>
          <w:szCs w:val="28"/>
        </w:rPr>
        <w:t xml:space="preserve">или </w:t>
      </w:r>
      <w:r w:rsidRPr="00896FD4">
        <w:rPr>
          <w:color w:val="000000"/>
          <w:sz w:val="28"/>
          <w:szCs w:val="28"/>
        </w:rPr>
        <w:t xml:space="preserve">треугольной со стороной 1,5 </w:t>
      </w:r>
      <w:r>
        <w:rPr>
          <w:color w:val="000000"/>
          <w:sz w:val="28"/>
          <w:szCs w:val="28"/>
        </w:rPr>
        <w:t>-</w:t>
      </w:r>
      <w:r w:rsidRPr="00896FD4"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,0 м"/>
        </w:smartTagPr>
        <w:r w:rsidRPr="00896FD4">
          <w:rPr>
            <w:color w:val="000000"/>
            <w:sz w:val="28"/>
            <w:szCs w:val="28"/>
          </w:rPr>
          <w:t>2,0 м</w:t>
        </w:r>
      </w:smartTag>
      <w:r w:rsidRPr="00896FD4">
        <w:rPr>
          <w:color w:val="000000"/>
          <w:sz w:val="28"/>
          <w:szCs w:val="28"/>
        </w:rPr>
        <w:t>. В качес</w:t>
      </w:r>
      <w:r w:rsidRPr="00896FD4">
        <w:rPr>
          <w:color w:val="000000"/>
          <w:sz w:val="28"/>
          <w:szCs w:val="28"/>
        </w:rPr>
        <w:t>т</w:t>
      </w:r>
      <w:r w:rsidRPr="00896FD4">
        <w:rPr>
          <w:color w:val="000000"/>
          <w:sz w:val="28"/>
          <w:szCs w:val="28"/>
        </w:rPr>
        <w:t xml:space="preserve">ве постоянных </w:t>
      </w:r>
      <w:r w:rsidRPr="00896FD4">
        <w:rPr>
          <w:color w:val="212121"/>
          <w:sz w:val="28"/>
          <w:szCs w:val="28"/>
        </w:rPr>
        <w:t xml:space="preserve">знаков </w:t>
      </w:r>
      <w:r w:rsidRPr="00896FD4">
        <w:rPr>
          <w:color w:val="000000"/>
          <w:sz w:val="28"/>
          <w:szCs w:val="28"/>
        </w:rPr>
        <w:t>используют также забетонированные деревянные столбы.</w:t>
      </w:r>
      <w:r>
        <w:rPr>
          <w:sz w:val="28"/>
          <w:szCs w:val="28"/>
        </w:rPr>
        <w:t xml:space="preserve"> </w:t>
      </w:r>
      <w:r w:rsidRPr="00896FD4">
        <w:rPr>
          <w:color w:val="000000"/>
          <w:sz w:val="28"/>
          <w:szCs w:val="28"/>
        </w:rPr>
        <w:t>Для временных знаков используют деревянные колья, костыли, м</w:t>
      </w:r>
      <w:r w:rsidRPr="00896FD4">
        <w:rPr>
          <w:color w:val="000000"/>
          <w:sz w:val="28"/>
          <w:szCs w:val="28"/>
        </w:rPr>
        <w:t>е</w:t>
      </w:r>
      <w:r w:rsidRPr="00896FD4">
        <w:rPr>
          <w:color w:val="000000"/>
          <w:sz w:val="28"/>
          <w:szCs w:val="28"/>
        </w:rPr>
        <w:t>таллические штыри и трубки.</w:t>
      </w:r>
      <w:r>
        <w:rPr>
          <w:sz w:val="28"/>
          <w:szCs w:val="28"/>
        </w:rPr>
        <w:t xml:space="preserve"> </w:t>
      </w:r>
      <w:r w:rsidRPr="00896FD4">
        <w:rPr>
          <w:color w:val="000000"/>
          <w:sz w:val="28"/>
          <w:szCs w:val="28"/>
        </w:rPr>
        <w:t>В сочетании с грунтовыми знаками для закре</w:t>
      </w:r>
      <w:r w:rsidRPr="00896FD4">
        <w:rPr>
          <w:color w:val="000000"/>
          <w:sz w:val="28"/>
          <w:szCs w:val="28"/>
        </w:rPr>
        <w:t>п</w:t>
      </w:r>
      <w:r w:rsidRPr="00896FD4">
        <w:rPr>
          <w:color w:val="000000"/>
          <w:sz w:val="28"/>
          <w:szCs w:val="28"/>
        </w:rPr>
        <w:t xml:space="preserve">ления створов </w:t>
      </w:r>
      <w:r w:rsidRPr="00896FD4">
        <w:rPr>
          <w:color w:val="212121"/>
          <w:sz w:val="28"/>
          <w:szCs w:val="28"/>
        </w:rPr>
        <w:t xml:space="preserve">осей </w:t>
      </w:r>
      <w:r w:rsidRPr="00896FD4">
        <w:rPr>
          <w:color w:val="000000"/>
          <w:sz w:val="28"/>
          <w:szCs w:val="28"/>
        </w:rPr>
        <w:t>ши</w:t>
      </w:r>
      <w:r>
        <w:rPr>
          <w:color w:val="000000"/>
          <w:sz w:val="28"/>
          <w:szCs w:val="28"/>
        </w:rPr>
        <w:t>роко применяют цветные откраски</w:t>
      </w:r>
      <w:r w:rsidRPr="00896FD4">
        <w:rPr>
          <w:color w:val="000000"/>
          <w:sz w:val="28"/>
          <w:szCs w:val="28"/>
        </w:rPr>
        <w:t xml:space="preserve"> на п</w:t>
      </w:r>
      <w:r w:rsidRPr="00896FD4">
        <w:rPr>
          <w:color w:val="000000"/>
          <w:sz w:val="28"/>
          <w:szCs w:val="28"/>
        </w:rPr>
        <w:t>о</w:t>
      </w:r>
      <w:r w:rsidRPr="00896FD4">
        <w:rPr>
          <w:color w:val="000000"/>
          <w:sz w:val="28"/>
          <w:szCs w:val="28"/>
        </w:rPr>
        <w:t>сто</w:t>
      </w:r>
      <w:r w:rsidRPr="00896FD4">
        <w:rPr>
          <w:color w:val="000000"/>
          <w:sz w:val="28"/>
          <w:szCs w:val="28"/>
        </w:rPr>
        <w:softHyphen/>
        <w:t>янных и временных зданиях или сооружениях. Откраски представля</w:t>
      </w:r>
      <w:r w:rsidRPr="00896FD4">
        <w:rPr>
          <w:color w:val="000000"/>
          <w:sz w:val="28"/>
          <w:szCs w:val="28"/>
        </w:rPr>
        <w:softHyphen/>
        <w:t>ют собой цветные риски, н</w:t>
      </w:r>
      <w:r w:rsidRPr="00896FD4">
        <w:rPr>
          <w:color w:val="000000"/>
          <w:sz w:val="28"/>
          <w:szCs w:val="28"/>
        </w:rPr>
        <w:t>а</w:t>
      </w:r>
      <w:r w:rsidRPr="00896FD4">
        <w:rPr>
          <w:color w:val="000000"/>
          <w:sz w:val="28"/>
          <w:szCs w:val="28"/>
        </w:rPr>
        <w:t>носимые яркой несмываемо</w:t>
      </w:r>
      <w:r>
        <w:rPr>
          <w:color w:val="000000"/>
          <w:sz w:val="28"/>
          <w:szCs w:val="28"/>
        </w:rPr>
        <w:t>й</w:t>
      </w:r>
      <w:r w:rsidRPr="00896FD4">
        <w:rPr>
          <w:color w:val="000000"/>
          <w:sz w:val="28"/>
          <w:szCs w:val="28"/>
        </w:rPr>
        <w:t xml:space="preserve"> краской.</w:t>
      </w:r>
    </w:p>
    <w:p w:rsidR="00BA64A6" w:rsidRPr="00896FD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96FD4">
        <w:rPr>
          <w:color w:val="000000"/>
          <w:sz w:val="28"/>
          <w:szCs w:val="28"/>
        </w:rPr>
        <w:t>Для быстрого восстановления осей на продолжении их створов закре</w:t>
      </w:r>
      <w:r w:rsidRPr="00896FD4">
        <w:rPr>
          <w:color w:val="000000"/>
          <w:sz w:val="28"/>
          <w:szCs w:val="28"/>
        </w:rPr>
        <w:t>п</w:t>
      </w:r>
      <w:r w:rsidRPr="00896FD4">
        <w:rPr>
          <w:color w:val="000000"/>
          <w:sz w:val="28"/>
          <w:szCs w:val="28"/>
        </w:rPr>
        <w:t xml:space="preserve">ляют по два знака </w:t>
      </w:r>
      <w:r w:rsidRPr="00452B83">
        <w:rPr>
          <w:iCs/>
          <w:color w:val="000000"/>
          <w:sz w:val="28"/>
          <w:szCs w:val="28"/>
        </w:rPr>
        <w:t>2 с</w:t>
      </w:r>
      <w:r w:rsidRPr="00896FD4">
        <w:rPr>
          <w:i/>
          <w:iCs/>
          <w:color w:val="000000"/>
          <w:sz w:val="28"/>
          <w:szCs w:val="28"/>
        </w:rPr>
        <w:t xml:space="preserve"> </w:t>
      </w:r>
      <w:r w:rsidRPr="00896FD4">
        <w:rPr>
          <w:color w:val="000000"/>
          <w:sz w:val="28"/>
          <w:szCs w:val="28"/>
        </w:rPr>
        <w:t xml:space="preserve">каждой стороны здания. Один из </w:t>
      </w:r>
      <w:r w:rsidRPr="00896FD4">
        <w:rPr>
          <w:color w:val="212121"/>
          <w:sz w:val="28"/>
          <w:szCs w:val="28"/>
        </w:rPr>
        <w:t xml:space="preserve">знаков </w:t>
      </w:r>
      <w:r w:rsidRPr="00896FD4">
        <w:rPr>
          <w:color w:val="000000"/>
          <w:sz w:val="28"/>
          <w:szCs w:val="28"/>
        </w:rPr>
        <w:t>обычно расп</w:t>
      </w:r>
      <w:r w:rsidRPr="00896FD4">
        <w:rPr>
          <w:color w:val="000000"/>
          <w:sz w:val="28"/>
          <w:szCs w:val="28"/>
        </w:rPr>
        <w:t>о</w:t>
      </w:r>
      <w:r w:rsidRPr="00896FD4">
        <w:rPr>
          <w:color w:val="000000"/>
          <w:sz w:val="28"/>
          <w:szCs w:val="28"/>
        </w:rPr>
        <w:t>лагают под обноской.</w:t>
      </w:r>
    </w:p>
    <w:p w:rsidR="00BA64A6" w:rsidRPr="00896FD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96FD4">
        <w:rPr>
          <w:color w:val="000000"/>
          <w:sz w:val="28"/>
          <w:szCs w:val="28"/>
        </w:rPr>
        <w:t>Высотную разбивочную основу на строительной площадке так</w:t>
      </w:r>
      <w:r w:rsidRPr="00896FD4">
        <w:rPr>
          <w:color w:val="000000"/>
          <w:sz w:val="28"/>
          <w:szCs w:val="28"/>
        </w:rPr>
        <w:softHyphen/>
        <w:t>же з</w:t>
      </w:r>
      <w:r w:rsidRPr="00896FD4">
        <w:rPr>
          <w:color w:val="000000"/>
          <w:sz w:val="28"/>
          <w:szCs w:val="28"/>
        </w:rPr>
        <w:t>а</w:t>
      </w:r>
      <w:r w:rsidRPr="00896FD4">
        <w:rPr>
          <w:color w:val="000000"/>
          <w:sz w:val="28"/>
          <w:szCs w:val="28"/>
        </w:rPr>
        <w:t>крепляют постоянными и временными знаками. Условия за</w:t>
      </w:r>
      <w:r w:rsidRPr="00896FD4">
        <w:rPr>
          <w:color w:val="000000"/>
          <w:sz w:val="28"/>
          <w:szCs w:val="28"/>
        </w:rPr>
        <w:softHyphen/>
        <w:t>крепления реп</w:t>
      </w:r>
      <w:r w:rsidRPr="00896FD4">
        <w:rPr>
          <w:color w:val="000000"/>
          <w:sz w:val="28"/>
          <w:szCs w:val="28"/>
        </w:rPr>
        <w:t>е</w:t>
      </w:r>
      <w:r w:rsidRPr="00896FD4">
        <w:rPr>
          <w:color w:val="000000"/>
          <w:sz w:val="28"/>
          <w:szCs w:val="28"/>
        </w:rPr>
        <w:t xml:space="preserve">ров и требования, предъявляемые к их сохранности, </w:t>
      </w:r>
      <w:r>
        <w:rPr>
          <w:color w:val="000000"/>
          <w:sz w:val="28"/>
          <w:szCs w:val="28"/>
        </w:rPr>
        <w:t>у</w:t>
      </w:r>
      <w:r w:rsidRPr="00896FD4">
        <w:rPr>
          <w:color w:val="000000"/>
          <w:sz w:val="28"/>
          <w:szCs w:val="28"/>
        </w:rPr>
        <w:t>добству использов</w:t>
      </w:r>
      <w:r w:rsidRPr="00896FD4">
        <w:rPr>
          <w:color w:val="000000"/>
          <w:sz w:val="28"/>
          <w:szCs w:val="28"/>
        </w:rPr>
        <w:t>а</w:t>
      </w:r>
      <w:r w:rsidRPr="00896FD4">
        <w:rPr>
          <w:color w:val="000000"/>
          <w:sz w:val="28"/>
          <w:szCs w:val="28"/>
        </w:rPr>
        <w:t>ния, те же, что и к знакам закрепления осей.</w:t>
      </w:r>
    </w:p>
    <w:p w:rsidR="00BA64A6" w:rsidRPr="00452B8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452B83">
        <w:rPr>
          <w:color w:val="000000"/>
          <w:sz w:val="28"/>
          <w:szCs w:val="28"/>
        </w:rPr>
        <w:t>Постоянные реперы могут быть как грунтовыми, закладыва</w:t>
      </w:r>
      <w:r w:rsidRPr="00452B83">
        <w:rPr>
          <w:color w:val="000000"/>
          <w:sz w:val="28"/>
          <w:szCs w:val="28"/>
        </w:rPr>
        <w:softHyphen/>
        <w:t>емыми н</w:t>
      </w:r>
      <w:r w:rsidRPr="00452B83">
        <w:rPr>
          <w:color w:val="000000"/>
          <w:sz w:val="28"/>
          <w:szCs w:val="28"/>
        </w:rPr>
        <w:t>и</w:t>
      </w:r>
      <w:r w:rsidRPr="00452B83">
        <w:rPr>
          <w:color w:val="000000"/>
          <w:sz w:val="28"/>
          <w:szCs w:val="28"/>
        </w:rPr>
        <w:t>же глубины промерз</w:t>
      </w:r>
      <w:r w:rsidRPr="00452B83">
        <w:rPr>
          <w:color w:val="000000"/>
          <w:sz w:val="28"/>
          <w:szCs w:val="28"/>
        </w:rPr>
        <w:t>а</w:t>
      </w:r>
      <w:r w:rsidRPr="00452B83">
        <w:rPr>
          <w:color w:val="000000"/>
          <w:sz w:val="28"/>
          <w:szCs w:val="28"/>
        </w:rPr>
        <w:t xml:space="preserve">ния, так и стенными, закрепляемыми </w:t>
      </w:r>
      <w:r w:rsidRPr="00452B83">
        <w:rPr>
          <w:color w:val="212121"/>
          <w:sz w:val="28"/>
          <w:szCs w:val="28"/>
        </w:rPr>
        <w:t xml:space="preserve">в </w:t>
      </w:r>
      <w:r w:rsidRPr="00452B83">
        <w:rPr>
          <w:color w:val="000000"/>
          <w:sz w:val="28"/>
          <w:szCs w:val="28"/>
        </w:rPr>
        <w:t>капитальных стенах и цокольных частях близлежащих зданий.</w:t>
      </w:r>
    </w:p>
    <w:p w:rsidR="00BA64A6" w:rsidRPr="00200BE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452B83">
        <w:rPr>
          <w:color w:val="000000"/>
          <w:sz w:val="28"/>
          <w:szCs w:val="28"/>
        </w:rPr>
        <w:t>В условиях массовой застройки, где опорные реперы необходи</w:t>
      </w:r>
      <w:r w:rsidRPr="00452B83">
        <w:rPr>
          <w:color w:val="000000"/>
          <w:sz w:val="28"/>
          <w:szCs w:val="28"/>
        </w:rPr>
        <w:softHyphen/>
        <w:t xml:space="preserve">мы только в период строительства, широко применяют временные </w:t>
      </w:r>
      <w:r w:rsidRPr="00452B83">
        <w:rPr>
          <w:color w:val="212121"/>
          <w:sz w:val="28"/>
          <w:szCs w:val="28"/>
        </w:rPr>
        <w:t xml:space="preserve">Реперы </w:t>
      </w:r>
      <w:r w:rsidRPr="00452B83">
        <w:rPr>
          <w:color w:val="000000"/>
          <w:sz w:val="28"/>
          <w:szCs w:val="28"/>
        </w:rPr>
        <w:t>ра</w:t>
      </w:r>
      <w:r w:rsidRPr="00452B83">
        <w:rPr>
          <w:color w:val="000000"/>
          <w:sz w:val="28"/>
          <w:szCs w:val="28"/>
        </w:rPr>
        <w:t>з</w:t>
      </w:r>
      <w:r w:rsidRPr="00452B83">
        <w:rPr>
          <w:color w:val="000000"/>
          <w:sz w:val="28"/>
          <w:szCs w:val="28"/>
        </w:rPr>
        <w:t>личных конструкций. Используют также откраски на возводимых строител</w:t>
      </w:r>
      <w:r w:rsidRPr="00452B83">
        <w:rPr>
          <w:color w:val="000000"/>
          <w:sz w:val="28"/>
          <w:szCs w:val="28"/>
        </w:rPr>
        <w:t>ь</w:t>
      </w:r>
      <w:r w:rsidRPr="00452B83">
        <w:rPr>
          <w:color w:val="000000"/>
          <w:sz w:val="28"/>
          <w:szCs w:val="28"/>
        </w:rPr>
        <w:t xml:space="preserve">ных элементах и временных сооружениях. </w:t>
      </w:r>
      <w:r w:rsidRPr="00452B83">
        <w:rPr>
          <w:color w:val="212121"/>
          <w:sz w:val="28"/>
          <w:szCs w:val="28"/>
        </w:rPr>
        <w:t xml:space="preserve">Часто </w:t>
      </w:r>
      <w:r w:rsidRPr="00452B83">
        <w:rPr>
          <w:color w:val="000000"/>
          <w:sz w:val="28"/>
          <w:szCs w:val="28"/>
        </w:rPr>
        <w:t>строительные реперы с</w:t>
      </w:r>
      <w:r w:rsidRPr="00452B83">
        <w:rPr>
          <w:color w:val="000000"/>
          <w:sz w:val="28"/>
          <w:szCs w:val="28"/>
        </w:rPr>
        <w:t>о</w:t>
      </w:r>
      <w:r w:rsidRPr="00452B83">
        <w:rPr>
          <w:color w:val="000000"/>
          <w:sz w:val="28"/>
          <w:szCs w:val="28"/>
        </w:rPr>
        <w:t xml:space="preserve">вмещают со знаками закрепления </w:t>
      </w:r>
      <w:r w:rsidRPr="00452B83">
        <w:rPr>
          <w:color w:val="212121"/>
          <w:sz w:val="28"/>
          <w:szCs w:val="28"/>
        </w:rPr>
        <w:t xml:space="preserve">основных </w:t>
      </w:r>
      <w:r w:rsidRPr="00452B83">
        <w:rPr>
          <w:color w:val="000000"/>
          <w:sz w:val="28"/>
          <w:szCs w:val="28"/>
        </w:rPr>
        <w:t>разбивочных осей.</w:t>
      </w:r>
      <w:r>
        <w:rPr>
          <w:sz w:val="28"/>
          <w:szCs w:val="28"/>
        </w:rPr>
        <w:t xml:space="preserve"> </w:t>
      </w:r>
      <w:r w:rsidRPr="00452B83">
        <w:rPr>
          <w:color w:val="000000"/>
          <w:sz w:val="28"/>
          <w:szCs w:val="28"/>
        </w:rPr>
        <w:lastRenderedPageBreak/>
        <w:t>Отметки строительных реперов определяют от реперов государ</w:t>
      </w:r>
      <w:r w:rsidRPr="00452B83">
        <w:rPr>
          <w:color w:val="000000"/>
          <w:sz w:val="28"/>
          <w:szCs w:val="28"/>
        </w:rPr>
        <w:softHyphen/>
        <w:t>ственной или горо</w:t>
      </w:r>
      <w:r w:rsidRPr="00452B83">
        <w:rPr>
          <w:color w:val="000000"/>
          <w:sz w:val="28"/>
          <w:szCs w:val="28"/>
        </w:rPr>
        <w:t>д</w:t>
      </w:r>
      <w:r w:rsidRPr="00452B83">
        <w:rPr>
          <w:color w:val="000000"/>
          <w:sz w:val="28"/>
          <w:szCs w:val="28"/>
        </w:rPr>
        <w:t>ской нив</w:t>
      </w:r>
      <w:r w:rsidRPr="00452B83">
        <w:rPr>
          <w:color w:val="000000"/>
          <w:sz w:val="28"/>
          <w:szCs w:val="28"/>
        </w:rPr>
        <w:t>е</w:t>
      </w:r>
      <w:r w:rsidRPr="00452B83">
        <w:rPr>
          <w:color w:val="000000"/>
          <w:sz w:val="28"/>
          <w:szCs w:val="28"/>
        </w:rPr>
        <w:t>лирной сети.</w:t>
      </w:r>
    </w:p>
    <w:p w:rsidR="00BA64A6" w:rsidRPr="00452B8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BA64A6" w:rsidRPr="006B45B1" w:rsidRDefault="00BA64A6" w:rsidP="00BA64A6">
      <w:pPr>
        <w:spacing w:line="360" w:lineRule="auto"/>
        <w:jc w:val="both"/>
        <w:rPr>
          <w:sz w:val="28"/>
          <w:szCs w:val="28"/>
        </w:rPr>
      </w:pPr>
    </w:p>
    <w:p w:rsidR="00BA64A6" w:rsidRPr="0075796B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Тема 5.  </w:t>
      </w:r>
      <w:r w:rsidRPr="0075796B">
        <w:rPr>
          <w:b/>
          <w:color w:val="000000"/>
          <w:sz w:val="28"/>
          <w:szCs w:val="28"/>
        </w:rPr>
        <w:t>ГЕОДЕЗИЧЕСКОЕ ОБЕСПЕЧЕНИЕ</w:t>
      </w:r>
    </w:p>
    <w:p w:rsidR="00BA64A6" w:rsidRPr="0075796B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75796B">
        <w:rPr>
          <w:b/>
          <w:color w:val="000000"/>
          <w:sz w:val="28"/>
          <w:szCs w:val="28"/>
        </w:rPr>
        <w:t>СТРОИТЕЛЬСТВА ПОДЗЕМНОЙ ЧАСТИ ЗДАНИЙ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/>
          <w:color w:val="000000"/>
          <w:sz w:val="28"/>
          <w:szCs w:val="28"/>
        </w:rPr>
      </w:pPr>
      <w:r w:rsidRPr="0075796B">
        <w:rPr>
          <w:b/>
          <w:color w:val="000000"/>
          <w:sz w:val="28"/>
          <w:szCs w:val="28"/>
        </w:rPr>
        <w:t>И СООРУЖЕНИЙ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5.1</w:t>
      </w:r>
      <w:r w:rsidRPr="0040314B">
        <w:rPr>
          <w:b/>
          <w:color w:val="000000"/>
          <w:sz w:val="28"/>
          <w:szCs w:val="28"/>
        </w:rPr>
        <w:t>. У</w:t>
      </w:r>
      <w:r>
        <w:rPr>
          <w:b/>
          <w:color w:val="000000"/>
          <w:sz w:val="28"/>
          <w:szCs w:val="28"/>
        </w:rPr>
        <w:t xml:space="preserve">СТРОЙСТВО КОТЛОВАНА И ОПРЕДЕЛЕНИЕ ОБЪЕМА </w:t>
      </w:r>
    </w:p>
    <w:p w:rsidR="00BA64A6" w:rsidRPr="0040314B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ГРУ</w:t>
      </w:r>
      <w:r>
        <w:rPr>
          <w:b/>
          <w:color w:val="000000"/>
          <w:sz w:val="28"/>
          <w:szCs w:val="28"/>
        </w:rPr>
        <w:t>Н</w:t>
      </w:r>
      <w:r>
        <w:rPr>
          <w:b/>
          <w:color w:val="000000"/>
          <w:sz w:val="28"/>
          <w:szCs w:val="28"/>
        </w:rPr>
        <w:t>ТА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</w:p>
    <w:p w:rsidR="00BA64A6" w:rsidRPr="00C827A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27AB">
        <w:rPr>
          <w:color w:val="000000"/>
          <w:sz w:val="28"/>
          <w:szCs w:val="28"/>
        </w:rPr>
        <w:t>При устройстве котлованов выполняются следующие основные опер</w:t>
      </w:r>
      <w:r w:rsidRPr="00C827AB">
        <w:rPr>
          <w:color w:val="000000"/>
          <w:sz w:val="28"/>
          <w:szCs w:val="28"/>
        </w:rPr>
        <w:t>а</w:t>
      </w:r>
      <w:r w:rsidRPr="00C827AB">
        <w:rPr>
          <w:color w:val="000000"/>
          <w:sz w:val="28"/>
          <w:szCs w:val="28"/>
        </w:rPr>
        <w:t>ции: разбивка контуров котлована, установка обноски, визи</w:t>
      </w:r>
      <w:r w:rsidRPr="00C827AB">
        <w:rPr>
          <w:color w:val="000000"/>
          <w:sz w:val="28"/>
          <w:szCs w:val="28"/>
        </w:rPr>
        <w:softHyphen/>
        <w:t>рок, контроль за отрывкой котлована, зачистка дна и откосов, пере</w:t>
      </w:r>
      <w:r w:rsidRPr="00C827AB">
        <w:rPr>
          <w:color w:val="000000"/>
          <w:sz w:val="28"/>
          <w:szCs w:val="28"/>
        </w:rPr>
        <w:softHyphen/>
        <w:t>дача осей и высот в котл</w:t>
      </w:r>
      <w:r w:rsidRPr="00C827AB">
        <w:rPr>
          <w:color w:val="000000"/>
          <w:sz w:val="28"/>
          <w:szCs w:val="28"/>
        </w:rPr>
        <w:t>о</w:t>
      </w:r>
      <w:r w:rsidRPr="00C827AB">
        <w:rPr>
          <w:color w:val="000000"/>
          <w:sz w:val="28"/>
          <w:szCs w:val="28"/>
        </w:rPr>
        <w:t>ван, исполнительные съемки открытого</w:t>
      </w:r>
      <w:r>
        <w:rPr>
          <w:color w:val="000000"/>
          <w:sz w:val="28"/>
          <w:szCs w:val="28"/>
        </w:rPr>
        <w:t xml:space="preserve"> </w:t>
      </w:r>
      <w:r w:rsidRPr="00C827AB">
        <w:rPr>
          <w:color w:val="000000"/>
          <w:sz w:val="28"/>
          <w:szCs w:val="28"/>
        </w:rPr>
        <w:t>котлована.</w:t>
      </w:r>
    </w:p>
    <w:p w:rsidR="00BA64A6" w:rsidRPr="00C827A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27AB">
        <w:rPr>
          <w:color w:val="000000"/>
          <w:sz w:val="28"/>
          <w:szCs w:val="28"/>
        </w:rPr>
        <w:t>До разбивки котлована по разбивочному чертежу устанавливают разм</w:t>
      </w:r>
      <w:r w:rsidRPr="00C827AB">
        <w:rPr>
          <w:color w:val="000000"/>
          <w:sz w:val="28"/>
          <w:szCs w:val="28"/>
        </w:rPr>
        <w:t>е</w:t>
      </w:r>
      <w:r w:rsidRPr="00C827AB">
        <w:rPr>
          <w:color w:val="000000"/>
          <w:sz w:val="28"/>
          <w:szCs w:val="28"/>
        </w:rPr>
        <w:t>ры запаса внешнего обреза основания фундамента и глубину его залож</w:t>
      </w:r>
      <w:r w:rsidRPr="00C827AB">
        <w:rPr>
          <w:color w:val="000000"/>
          <w:sz w:val="28"/>
          <w:szCs w:val="28"/>
        </w:rPr>
        <w:t>е</w:t>
      </w:r>
      <w:r w:rsidRPr="00C827AB">
        <w:rPr>
          <w:color w:val="000000"/>
          <w:sz w:val="28"/>
          <w:szCs w:val="28"/>
        </w:rPr>
        <w:t>ния. Запас необходим для предотвращения от обвала откоса котлована и для уст</w:t>
      </w:r>
      <w:r w:rsidRPr="00C827AB">
        <w:rPr>
          <w:color w:val="000000"/>
          <w:sz w:val="28"/>
          <w:szCs w:val="28"/>
        </w:rPr>
        <w:t>а</w:t>
      </w:r>
      <w:r w:rsidRPr="00C827AB">
        <w:rPr>
          <w:color w:val="000000"/>
          <w:sz w:val="28"/>
          <w:szCs w:val="28"/>
        </w:rPr>
        <w:t>новки опалубки. Размер запаса зависит от глубины котлована (при гл</w:t>
      </w:r>
      <w:r w:rsidRPr="00C827AB">
        <w:rPr>
          <w:color w:val="000000"/>
          <w:sz w:val="28"/>
          <w:szCs w:val="28"/>
        </w:rPr>
        <w:t>у</w:t>
      </w:r>
      <w:r w:rsidRPr="00C827AB">
        <w:rPr>
          <w:color w:val="000000"/>
          <w:sz w:val="28"/>
          <w:szCs w:val="28"/>
        </w:rPr>
        <w:t>бине 2-</w:t>
      </w:r>
      <w:smartTag w:uri="urn:schemas-microsoft-com:office:smarttags" w:element="metricconverter">
        <w:smartTagPr>
          <w:attr w:name="ProductID" w:val="3 м"/>
        </w:smartTagPr>
        <w:r w:rsidRPr="00C827AB">
          <w:rPr>
            <w:color w:val="000000"/>
            <w:sz w:val="28"/>
            <w:szCs w:val="28"/>
          </w:rPr>
          <w:t>3 м</w:t>
        </w:r>
      </w:smartTag>
      <w:r w:rsidRPr="00C827AB">
        <w:rPr>
          <w:color w:val="000000"/>
          <w:sz w:val="28"/>
          <w:szCs w:val="28"/>
        </w:rPr>
        <w:t xml:space="preserve"> принимается в </w:t>
      </w:r>
      <w:smartTag w:uri="urn:schemas-microsoft-com:office:smarttags" w:element="metricconverter">
        <w:smartTagPr>
          <w:attr w:name="ProductID" w:val="20 см"/>
        </w:smartTagPr>
        <w:r w:rsidRPr="00C827AB">
          <w:rPr>
            <w:color w:val="000000"/>
            <w:sz w:val="28"/>
            <w:szCs w:val="28"/>
          </w:rPr>
          <w:t>20 см</w:t>
        </w:r>
      </w:smartTag>
      <w:r w:rsidRPr="00C827AB">
        <w:rPr>
          <w:color w:val="000000"/>
          <w:sz w:val="28"/>
          <w:szCs w:val="28"/>
        </w:rPr>
        <w:t>).</w:t>
      </w:r>
    </w:p>
    <w:p w:rsidR="00BA64A6" w:rsidRPr="00C827A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C827AB">
        <w:rPr>
          <w:color w:val="000000"/>
          <w:sz w:val="28"/>
          <w:szCs w:val="28"/>
        </w:rPr>
        <w:t>От основных осей здания, закрепленных на местности или обноске, ра</w:t>
      </w:r>
      <w:r w:rsidRPr="00C827AB">
        <w:rPr>
          <w:color w:val="000000"/>
          <w:sz w:val="28"/>
          <w:szCs w:val="28"/>
        </w:rPr>
        <w:t>з</w:t>
      </w:r>
      <w:r w:rsidRPr="00C827AB">
        <w:rPr>
          <w:color w:val="000000"/>
          <w:sz w:val="28"/>
          <w:szCs w:val="28"/>
        </w:rPr>
        <w:t>бивают границу внутреннего контура котлована с учетом принятого запаса вне</w:t>
      </w:r>
      <w:r w:rsidRPr="00C827AB">
        <w:rPr>
          <w:color w:val="000000"/>
          <w:sz w:val="28"/>
          <w:szCs w:val="28"/>
        </w:rPr>
        <w:t>ш</w:t>
      </w:r>
      <w:r w:rsidRPr="00C827AB">
        <w:rPr>
          <w:color w:val="000000"/>
          <w:sz w:val="28"/>
          <w:szCs w:val="28"/>
        </w:rPr>
        <w:t>него обреза основания фундамента. От неё разбивают границу внешнего ко</w:t>
      </w:r>
      <w:r w:rsidRPr="00C827AB">
        <w:rPr>
          <w:color w:val="000000"/>
          <w:sz w:val="28"/>
          <w:szCs w:val="28"/>
        </w:rPr>
        <w:t>н</w:t>
      </w:r>
      <w:r w:rsidRPr="00C827AB">
        <w:rPr>
          <w:color w:val="000000"/>
          <w:sz w:val="28"/>
          <w:szCs w:val="28"/>
        </w:rPr>
        <w:t>тура (верхней бровки) котлована с учетом крутизны откоса.</w:t>
      </w:r>
    </w:p>
    <w:p w:rsidR="00BA64A6" w:rsidRPr="00A23BC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C827AB">
        <w:rPr>
          <w:color w:val="000000"/>
          <w:sz w:val="28"/>
          <w:szCs w:val="28"/>
        </w:rPr>
        <w:t>Границу внешнего контура котлована закрепляют на местности Коль</w:t>
      </w:r>
      <w:r w:rsidRPr="00C827AB">
        <w:rPr>
          <w:color w:val="000000"/>
          <w:sz w:val="28"/>
          <w:szCs w:val="28"/>
        </w:rPr>
        <w:t>я</w:t>
      </w:r>
      <w:r w:rsidRPr="00C827AB">
        <w:rPr>
          <w:color w:val="000000"/>
          <w:sz w:val="28"/>
          <w:szCs w:val="28"/>
        </w:rPr>
        <w:t>ми через каждые 5-</w:t>
      </w:r>
      <w:smartTag w:uri="urn:schemas-microsoft-com:office:smarttags" w:element="metricconverter">
        <w:smartTagPr>
          <w:attr w:name="ProductID" w:val="10 м"/>
        </w:smartTagPr>
        <w:r w:rsidRPr="00C827AB">
          <w:rPr>
            <w:color w:val="000000"/>
            <w:sz w:val="28"/>
            <w:szCs w:val="28"/>
          </w:rPr>
          <w:t>10 м</w:t>
        </w:r>
      </w:smartTag>
      <w:r w:rsidRPr="00C827AB">
        <w:rPr>
          <w:color w:val="000000"/>
          <w:sz w:val="28"/>
          <w:szCs w:val="28"/>
        </w:rPr>
        <w:t>, между которыми натягивается шнур</w:t>
      </w:r>
      <w:r>
        <w:rPr>
          <w:color w:val="000000"/>
          <w:sz w:val="28"/>
          <w:szCs w:val="28"/>
        </w:rPr>
        <w:t xml:space="preserve"> </w:t>
      </w:r>
      <w:r w:rsidRPr="00C827AB">
        <w:rPr>
          <w:color w:val="000000"/>
          <w:sz w:val="28"/>
          <w:szCs w:val="28"/>
        </w:rPr>
        <w:t>или делается кана</w:t>
      </w:r>
      <w:r w:rsidRPr="00C827AB">
        <w:rPr>
          <w:color w:val="000000"/>
          <w:sz w:val="28"/>
          <w:szCs w:val="28"/>
        </w:rPr>
        <w:t>в</w:t>
      </w:r>
      <w:r w:rsidRPr="00C827AB">
        <w:rPr>
          <w:color w:val="000000"/>
          <w:sz w:val="28"/>
          <w:szCs w:val="28"/>
        </w:rPr>
        <w:t>ка на 1-2 штыка лопаты для обозначения гр</w:t>
      </w:r>
      <w:r>
        <w:rPr>
          <w:color w:val="000000"/>
          <w:sz w:val="28"/>
          <w:szCs w:val="28"/>
        </w:rPr>
        <w:t>а</w:t>
      </w:r>
      <w:r w:rsidRPr="00C827AB">
        <w:rPr>
          <w:color w:val="000000"/>
          <w:sz w:val="28"/>
          <w:szCs w:val="28"/>
        </w:rPr>
        <w:t>ницы вскр</w:t>
      </w:r>
      <w:r w:rsidRPr="00C827AB">
        <w:rPr>
          <w:color w:val="000000"/>
          <w:sz w:val="28"/>
          <w:szCs w:val="28"/>
        </w:rPr>
        <w:t>ы</w:t>
      </w:r>
      <w:r w:rsidRPr="00C827AB">
        <w:rPr>
          <w:color w:val="000000"/>
          <w:sz w:val="28"/>
          <w:szCs w:val="28"/>
        </w:rPr>
        <w:t>тия котлована.</w:t>
      </w:r>
    </w:p>
    <w:p w:rsidR="00BA64A6" w:rsidRPr="00C827A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27AB">
        <w:rPr>
          <w:color w:val="000000"/>
          <w:sz w:val="28"/>
          <w:szCs w:val="28"/>
        </w:rPr>
        <w:t>Для разбивки траншей под ленточные фундаменты от основн</w:t>
      </w:r>
      <w:r>
        <w:rPr>
          <w:color w:val="000000"/>
          <w:sz w:val="28"/>
          <w:szCs w:val="28"/>
        </w:rPr>
        <w:t>ых</w:t>
      </w:r>
      <w:r w:rsidRPr="00C827AB">
        <w:rPr>
          <w:color w:val="000000"/>
          <w:sz w:val="28"/>
          <w:szCs w:val="28"/>
        </w:rPr>
        <w:t xml:space="preserve"> осей здания вправо и влево откладывают величины, в сумме составляющие шир</w:t>
      </w:r>
      <w:r w:rsidRPr="00C827AB">
        <w:rPr>
          <w:color w:val="000000"/>
          <w:sz w:val="28"/>
          <w:szCs w:val="28"/>
        </w:rPr>
        <w:t>и</w:t>
      </w:r>
      <w:r w:rsidRPr="00C827AB">
        <w:rPr>
          <w:color w:val="000000"/>
          <w:sz w:val="28"/>
          <w:szCs w:val="28"/>
        </w:rPr>
        <w:t>ну п</w:t>
      </w:r>
      <w:r w:rsidRPr="00C827AB">
        <w:rPr>
          <w:color w:val="000000"/>
          <w:sz w:val="28"/>
          <w:szCs w:val="28"/>
        </w:rPr>
        <w:t>о</w:t>
      </w:r>
      <w:r w:rsidRPr="00C827AB">
        <w:rPr>
          <w:color w:val="000000"/>
          <w:sz w:val="28"/>
          <w:szCs w:val="28"/>
        </w:rPr>
        <w:t>дошвы фундамента.</w:t>
      </w:r>
    </w:p>
    <w:p w:rsidR="00BA64A6" w:rsidRPr="00C827A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27AB">
        <w:rPr>
          <w:color w:val="000000"/>
          <w:sz w:val="28"/>
          <w:szCs w:val="28"/>
        </w:rPr>
        <w:lastRenderedPageBreak/>
        <w:t>Разбивка котлованов под столбчатые фундаменты ведется по основным и вспомогательным осям, в створе которых намечаются центры фундаме</w:t>
      </w:r>
      <w:r w:rsidRPr="00C827AB">
        <w:rPr>
          <w:color w:val="000000"/>
          <w:sz w:val="28"/>
          <w:szCs w:val="28"/>
        </w:rPr>
        <w:t>н</w:t>
      </w:r>
      <w:r w:rsidRPr="00C827AB">
        <w:rPr>
          <w:color w:val="000000"/>
          <w:sz w:val="28"/>
          <w:szCs w:val="28"/>
        </w:rPr>
        <w:t>тов. От центров разбивается контур котлована.</w:t>
      </w:r>
    </w:p>
    <w:p w:rsidR="00BA64A6" w:rsidRPr="00C827A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27AB">
        <w:rPr>
          <w:color w:val="000000"/>
          <w:sz w:val="28"/>
          <w:szCs w:val="28"/>
        </w:rPr>
        <w:t>Контроль за ходом выемки грунта и доведение глубины котл</w:t>
      </w:r>
      <w:r>
        <w:rPr>
          <w:color w:val="000000"/>
          <w:sz w:val="28"/>
          <w:szCs w:val="28"/>
        </w:rPr>
        <w:t>о</w:t>
      </w:r>
      <w:r w:rsidRPr="00C827AB">
        <w:rPr>
          <w:color w:val="000000"/>
          <w:sz w:val="28"/>
          <w:szCs w:val="28"/>
        </w:rPr>
        <w:t>вана до проектной отметки его дна осуществляются  с помощью визирок или нивел</w:t>
      </w:r>
      <w:r w:rsidRPr="00C827AB">
        <w:rPr>
          <w:color w:val="000000"/>
          <w:sz w:val="28"/>
          <w:szCs w:val="28"/>
        </w:rPr>
        <w:t>и</w:t>
      </w:r>
      <w:r w:rsidRPr="00C827AB">
        <w:rPr>
          <w:color w:val="000000"/>
          <w:sz w:val="28"/>
          <w:szCs w:val="28"/>
        </w:rPr>
        <w:t>ра.</w:t>
      </w:r>
    </w:p>
    <w:p w:rsidR="00BA64A6" w:rsidRPr="00C827A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C827AB">
        <w:rPr>
          <w:color w:val="000000"/>
          <w:sz w:val="28"/>
          <w:szCs w:val="28"/>
        </w:rPr>
        <w:t>Постоянные визирки в виде горизонтальных планок прибива</w:t>
      </w:r>
      <w:r>
        <w:rPr>
          <w:color w:val="000000"/>
          <w:sz w:val="28"/>
          <w:szCs w:val="28"/>
        </w:rPr>
        <w:t>ют</w:t>
      </w:r>
      <w:r w:rsidRPr="00C827AB">
        <w:rPr>
          <w:color w:val="000000"/>
          <w:sz w:val="28"/>
          <w:szCs w:val="28"/>
        </w:rPr>
        <w:t xml:space="preserve"> к сто</w:t>
      </w:r>
      <w:r w:rsidRPr="00C827AB">
        <w:rPr>
          <w:color w:val="000000"/>
          <w:sz w:val="28"/>
          <w:szCs w:val="28"/>
        </w:rPr>
        <w:t>л</w:t>
      </w:r>
      <w:r w:rsidRPr="00C827AB">
        <w:rPr>
          <w:color w:val="000000"/>
          <w:sz w:val="28"/>
          <w:szCs w:val="28"/>
        </w:rPr>
        <w:t>бам обноски на одинаковой в</w:t>
      </w:r>
      <w:r w:rsidRPr="00C827AB">
        <w:rPr>
          <w:color w:val="000000"/>
          <w:sz w:val="28"/>
          <w:szCs w:val="28"/>
        </w:rPr>
        <w:t>ы</w:t>
      </w:r>
      <w:r w:rsidRPr="00C827AB">
        <w:rPr>
          <w:color w:val="000000"/>
          <w:sz w:val="28"/>
          <w:szCs w:val="28"/>
        </w:rPr>
        <w:t xml:space="preserve">соте (обычно на </w:t>
      </w:r>
      <w:smartTag w:uri="urn:schemas-microsoft-com:office:smarttags" w:element="metricconverter">
        <w:smartTagPr>
          <w:attr w:name="ProductID" w:val="1 м"/>
        </w:smartTagPr>
        <w:r w:rsidRPr="00C827AB">
          <w:rPr>
            <w:color w:val="000000"/>
            <w:sz w:val="28"/>
            <w:szCs w:val="28"/>
          </w:rPr>
          <w:t>1 м</w:t>
        </w:r>
      </w:smartTag>
      <w:r w:rsidRPr="00C827AB">
        <w:rPr>
          <w:color w:val="000000"/>
          <w:sz w:val="28"/>
          <w:szCs w:val="28"/>
        </w:rPr>
        <w:t xml:space="preserve"> выше нулевой отметки). На планке подписывают отметку визирки.</w:t>
      </w:r>
    </w:p>
    <w:p w:rsidR="00BA64A6" w:rsidRPr="00C827A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27AB">
        <w:rPr>
          <w:color w:val="000000"/>
          <w:sz w:val="28"/>
          <w:szCs w:val="28"/>
        </w:rPr>
        <w:t>Чтобы определить, выбран ли грунт из котлована до проектном отме</w:t>
      </w:r>
      <w:r w:rsidRPr="00C827AB">
        <w:rPr>
          <w:color w:val="000000"/>
          <w:sz w:val="28"/>
          <w:szCs w:val="28"/>
        </w:rPr>
        <w:t>т</w:t>
      </w:r>
      <w:r w:rsidRPr="00C827AB">
        <w:rPr>
          <w:color w:val="000000"/>
          <w:sz w:val="28"/>
          <w:szCs w:val="28"/>
        </w:rPr>
        <w:t>ки, на его дне устанавливают переносную (ходовую) визирк</w:t>
      </w:r>
      <w:r>
        <w:rPr>
          <w:color w:val="000000"/>
          <w:sz w:val="28"/>
          <w:szCs w:val="28"/>
        </w:rPr>
        <w:t>у</w:t>
      </w:r>
      <w:r w:rsidRPr="00C827AB">
        <w:rPr>
          <w:color w:val="000000"/>
          <w:sz w:val="28"/>
          <w:szCs w:val="28"/>
        </w:rPr>
        <w:t xml:space="preserve"> в виде рейки. На рейке краско</w:t>
      </w:r>
      <w:r>
        <w:rPr>
          <w:color w:val="000000"/>
          <w:sz w:val="28"/>
          <w:szCs w:val="28"/>
        </w:rPr>
        <w:t>й отмечают линию, расстояние до</w:t>
      </w:r>
      <w:r w:rsidRPr="00C827AB">
        <w:rPr>
          <w:color w:val="000000"/>
          <w:sz w:val="28"/>
          <w:szCs w:val="28"/>
        </w:rPr>
        <w:t xml:space="preserve"> которой от пятки рейки равно разности отметок ребра планки постоянной визирки и проектного дна котл</w:t>
      </w:r>
      <w:r w:rsidRPr="00C827AB">
        <w:rPr>
          <w:color w:val="000000"/>
          <w:sz w:val="28"/>
          <w:szCs w:val="28"/>
        </w:rPr>
        <w:t>о</w:t>
      </w:r>
      <w:r w:rsidRPr="00C827AB">
        <w:rPr>
          <w:color w:val="000000"/>
          <w:sz w:val="28"/>
          <w:szCs w:val="28"/>
        </w:rPr>
        <w:t>вана. Если линия н</w:t>
      </w:r>
      <w:r>
        <w:rPr>
          <w:color w:val="000000"/>
          <w:sz w:val="28"/>
          <w:szCs w:val="28"/>
        </w:rPr>
        <w:t>а</w:t>
      </w:r>
      <w:r w:rsidRPr="00C827AB">
        <w:rPr>
          <w:color w:val="000000"/>
          <w:sz w:val="28"/>
          <w:szCs w:val="28"/>
        </w:rPr>
        <w:t xml:space="preserve"> ходовой визирке окажется выше шнура, натянутого ме</w:t>
      </w:r>
      <w:r w:rsidRPr="00C827AB">
        <w:rPr>
          <w:color w:val="000000"/>
          <w:sz w:val="28"/>
          <w:szCs w:val="28"/>
        </w:rPr>
        <w:t>ж</w:t>
      </w:r>
      <w:r w:rsidRPr="00C827AB">
        <w:rPr>
          <w:color w:val="000000"/>
          <w:sz w:val="28"/>
          <w:szCs w:val="28"/>
        </w:rPr>
        <w:t>ду ближайшими планками, то грунт из котлована еще не выбран до пр</w:t>
      </w:r>
      <w:r w:rsidRPr="00C827AB">
        <w:rPr>
          <w:color w:val="000000"/>
          <w:sz w:val="28"/>
          <w:szCs w:val="28"/>
        </w:rPr>
        <w:t>о</w:t>
      </w:r>
      <w:r w:rsidRPr="00C827AB">
        <w:rPr>
          <w:color w:val="000000"/>
          <w:sz w:val="28"/>
          <w:szCs w:val="28"/>
        </w:rPr>
        <w:t>ектном отметки.</w:t>
      </w:r>
    </w:p>
    <w:p w:rsidR="00BA64A6" w:rsidRPr="00C827A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27AB">
        <w:rPr>
          <w:color w:val="000000"/>
          <w:sz w:val="28"/>
          <w:szCs w:val="28"/>
        </w:rPr>
        <w:t>Чтобы определить с помощью нивелира фактическую отметку дна ко</w:t>
      </w:r>
      <w:r w:rsidRPr="00C827AB">
        <w:rPr>
          <w:color w:val="000000"/>
          <w:sz w:val="28"/>
          <w:szCs w:val="28"/>
        </w:rPr>
        <w:t>т</w:t>
      </w:r>
      <w:r w:rsidRPr="00C827AB">
        <w:rPr>
          <w:color w:val="000000"/>
          <w:sz w:val="28"/>
          <w:szCs w:val="28"/>
        </w:rPr>
        <w:t>лована, устанавливают нивелирную рейку сначала на репер с известной о</w:t>
      </w:r>
      <w:r w:rsidRPr="00C827AB">
        <w:rPr>
          <w:color w:val="000000"/>
          <w:sz w:val="28"/>
          <w:szCs w:val="28"/>
        </w:rPr>
        <w:t>т</w:t>
      </w:r>
      <w:r w:rsidRPr="00C827AB">
        <w:rPr>
          <w:color w:val="000000"/>
          <w:sz w:val="28"/>
          <w:szCs w:val="28"/>
        </w:rPr>
        <w:t xml:space="preserve">меткой </w:t>
      </w:r>
      <w:r>
        <w:rPr>
          <w:i/>
          <w:color w:val="000000"/>
          <w:sz w:val="28"/>
          <w:szCs w:val="28"/>
        </w:rPr>
        <w:t>Н</w:t>
      </w:r>
      <w:r w:rsidRPr="00C827AB">
        <w:rPr>
          <w:color w:val="000000"/>
          <w:sz w:val="28"/>
          <w:szCs w:val="28"/>
          <w:vertAlign w:val="subscript"/>
        </w:rPr>
        <w:t>р</w:t>
      </w:r>
      <w:r w:rsidRPr="00C827AB">
        <w:rPr>
          <w:color w:val="000000"/>
          <w:sz w:val="28"/>
          <w:szCs w:val="28"/>
        </w:rPr>
        <w:t xml:space="preserve"> и берут по рейке отсчет </w:t>
      </w:r>
      <w:r w:rsidRPr="00C71423">
        <w:rPr>
          <w:i/>
          <w:color w:val="000000"/>
          <w:sz w:val="28"/>
          <w:szCs w:val="28"/>
        </w:rPr>
        <w:t>а</w:t>
      </w:r>
      <w:r w:rsidRPr="00C827AB">
        <w:rPr>
          <w:color w:val="000000"/>
          <w:sz w:val="28"/>
          <w:szCs w:val="28"/>
        </w:rPr>
        <w:t>. Затем рейку переносят на дно котл</w:t>
      </w:r>
      <w:r w:rsidRPr="00C827AB">
        <w:rPr>
          <w:color w:val="000000"/>
          <w:sz w:val="28"/>
          <w:szCs w:val="28"/>
        </w:rPr>
        <w:t>о</w:t>
      </w:r>
      <w:r w:rsidRPr="00C827AB">
        <w:rPr>
          <w:color w:val="000000"/>
          <w:sz w:val="28"/>
          <w:szCs w:val="28"/>
        </w:rPr>
        <w:t>вана и берут отсчет</w:t>
      </w:r>
      <w:r w:rsidRPr="00C71423"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b</w:t>
      </w:r>
      <w:r w:rsidRPr="00C827AB">
        <w:rPr>
          <w:color w:val="000000"/>
          <w:sz w:val="28"/>
          <w:szCs w:val="28"/>
        </w:rPr>
        <w:t>. Превышение между репером и точкой дна котлована б</w:t>
      </w:r>
      <w:r w:rsidRPr="00C827AB">
        <w:rPr>
          <w:color w:val="000000"/>
          <w:sz w:val="28"/>
          <w:szCs w:val="28"/>
        </w:rPr>
        <w:t>у</w:t>
      </w:r>
      <w:r w:rsidRPr="00C827AB">
        <w:rPr>
          <w:color w:val="000000"/>
          <w:sz w:val="28"/>
          <w:szCs w:val="28"/>
        </w:rPr>
        <w:t xml:space="preserve">дет </w:t>
      </w:r>
      <w:r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h</w:t>
      </w:r>
      <w:r w:rsidRPr="00C71423">
        <w:rPr>
          <w:i/>
          <w:color w:val="000000"/>
          <w:sz w:val="28"/>
          <w:szCs w:val="28"/>
        </w:rPr>
        <w:t xml:space="preserve"> </w:t>
      </w:r>
      <w:r w:rsidRPr="00C827AB">
        <w:rPr>
          <w:color w:val="000000"/>
          <w:sz w:val="28"/>
          <w:szCs w:val="28"/>
        </w:rPr>
        <w:t xml:space="preserve">= </w:t>
      </w:r>
      <w:r w:rsidRPr="00C71423">
        <w:rPr>
          <w:i/>
          <w:color w:val="000000"/>
          <w:sz w:val="28"/>
          <w:szCs w:val="28"/>
        </w:rPr>
        <w:t xml:space="preserve">а </w:t>
      </w:r>
      <w:r>
        <w:rPr>
          <w:color w:val="000000"/>
          <w:sz w:val="28"/>
          <w:szCs w:val="28"/>
        </w:rPr>
        <w:t xml:space="preserve">- </w:t>
      </w:r>
      <w:r>
        <w:rPr>
          <w:i/>
          <w:color w:val="000000"/>
          <w:sz w:val="28"/>
          <w:szCs w:val="28"/>
          <w:lang w:val="en-US"/>
        </w:rPr>
        <w:t>b</w:t>
      </w:r>
      <w:r w:rsidRPr="00C827AB">
        <w:rPr>
          <w:color w:val="000000"/>
          <w:sz w:val="28"/>
          <w:szCs w:val="28"/>
        </w:rPr>
        <w:t>. Прибавляя превышение со своим знаком к отметке репера, получ</w:t>
      </w:r>
      <w:r w:rsidRPr="00C827AB">
        <w:rPr>
          <w:color w:val="000000"/>
          <w:sz w:val="28"/>
          <w:szCs w:val="28"/>
        </w:rPr>
        <w:t>а</w:t>
      </w:r>
      <w:r w:rsidRPr="00C827AB">
        <w:rPr>
          <w:color w:val="000000"/>
          <w:sz w:val="28"/>
          <w:szCs w:val="28"/>
        </w:rPr>
        <w:t>ют отметку дна котлована в данной точке:</w:t>
      </w:r>
    </w:p>
    <w:p w:rsidR="00BA64A6" w:rsidRPr="00E76D62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</w:t>
      </w:r>
      <w:r w:rsidRPr="00366AC3">
        <w:rPr>
          <w:color w:val="000000"/>
          <w:position w:val="-10"/>
          <w:sz w:val="28"/>
          <w:szCs w:val="28"/>
          <w:lang w:val="en-US"/>
        </w:rPr>
        <w:object w:dxaOrig="1260" w:dyaOrig="340">
          <v:shape id="_x0000_i1333" type="#_x0000_t75" style="width:62.8pt;height:16.75pt" o:ole="">
            <v:imagedata r:id="rId280" o:title=""/>
          </v:shape>
          <o:OLEObject Type="Embed" ProgID="Equation.3" ShapeID="_x0000_i1333" DrawAspect="Content" ObjectID="_1821862024" r:id="rId281"/>
        </w:object>
      </w:r>
      <w:r w:rsidRPr="00A70B9C">
        <w:rPr>
          <w:i/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h</w:t>
      </w:r>
      <w:r>
        <w:rPr>
          <w:color w:val="000000"/>
          <w:sz w:val="28"/>
          <w:szCs w:val="28"/>
        </w:rPr>
        <w:t xml:space="preserve">.                                                  </w:t>
      </w:r>
      <w:r w:rsidRPr="00E76D62">
        <w:rPr>
          <w:color w:val="000000"/>
          <w:sz w:val="28"/>
          <w:szCs w:val="28"/>
        </w:rPr>
        <w:t>(</w:t>
      </w:r>
      <w:r>
        <w:rPr>
          <w:color w:val="000000"/>
          <w:sz w:val="28"/>
          <w:szCs w:val="28"/>
        </w:rPr>
        <w:t>81</w:t>
      </w:r>
      <w:r w:rsidRPr="00E76D62">
        <w:rPr>
          <w:color w:val="000000"/>
          <w:sz w:val="28"/>
          <w:szCs w:val="28"/>
        </w:rPr>
        <w:t>)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</w:pPr>
      <w:r w:rsidRPr="00C827AB">
        <w:rPr>
          <w:color w:val="000000"/>
          <w:sz w:val="28"/>
          <w:szCs w:val="28"/>
        </w:rPr>
        <w:t>Выемку грунта в котлованах и траншеях заканчивают с недобором на 10</w:t>
      </w:r>
      <w:r w:rsidRPr="00C71423">
        <w:rPr>
          <w:color w:val="000000"/>
          <w:sz w:val="28"/>
          <w:szCs w:val="28"/>
        </w:rPr>
        <w:t xml:space="preserve"> </w:t>
      </w:r>
      <w:r w:rsidRPr="00C827AB">
        <w:rPr>
          <w:color w:val="000000"/>
          <w:sz w:val="28"/>
          <w:szCs w:val="28"/>
        </w:rPr>
        <w:t>-</w:t>
      </w:r>
      <w:r w:rsidRPr="00C71423"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0 см"/>
        </w:smartTagPr>
        <w:r w:rsidRPr="00C827AB">
          <w:rPr>
            <w:color w:val="000000"/>
            <w:sz w:val="28"/>
            <w:szCs w:val="28"/>
          </w:rPr>
          <w:t>20 см</w:t>
        </w:r>
      </w:smartTag>
      <w:r w:rsidRPr="00C827AB">
        <w:rPr>
          <w:color w:val="000000"/>
          <w:sz w:val="28"/>
          <w:szCs w:val="28"/>
        </w:rPr>
        <w:t xml:space="preserve"> до проектной отметки, после чего делают зачистку дна котлована вручную по результатам нивелирования его по квадратам. Вершины квадр</w:t>
      </w:r>
      <w:r w:rsidRPr="00C827AB">
        <w:rPr>
          <w:color w:val="000000"/>
          <w:sz w:val="28"/>
          <w:szCs w:val="28"/>
        </w:rPr>
        <w:t>а</w:t>
      </w:r>
      <w:r w:rsidRPr="00C827AB">
        <w:rPr>
          <w:color w:val="000000"/>
          <w:sz w:val="28"/>
          <w:szCs w:val="28"/>
        </w:rPr>
        <w:t>тов закрепляют кольями, верхние срезы которых (маяки) располагают на уровне проектной отметки,</w:t>
      </w:r>
      <w:r>
        <w:rPr>
          <w:color w:val="000000"/>
          <w:sz w:val="28"/>
          <w:szCs w:val="28"/>
        </w:rPr>
        <w:t xml:space="preserve"> и по</w:t>
      </w:r>
      <w:r w:rsidRPr="00C827AB">
        <w:rPr>
          <w:color w:val="000000"/>
          <w:sz w:val="28"/>
          <w:szCs w:val="28"/>
        </w:rPr>
        <w:t xml:space="preserve"> ним ведут зачистку.  После зачистки откосов котл</w:t>
      </w:r>
      <w:r w:rsidRPr="00C827AB">
        <w:rPr>
          <w:color w:val="000000"/>
          <w:sz w:val="28"/>
          <w:szCs w:val="28"/>
        </w:rPr>
        <w:t>о</w:t>
      </w:r>
      <w:r w:rsidRPr="00C827AB">
        <w:rPr>
          <w:color w:val="000000"/>
          <w:sz w:val="28"/>
          <w:szCs w:val="28"/>
        </w:rPr>
        <w:t>вана при</w:t>
      </w:r>
      <w:r>
        <w:rPr>
          <w:color w:val="000000"/>
          <w:sz w:val="28"/>
          <w:szCs w:val="28"/>
        </w:rPr>
        <w:t xml:space="preserve"> п</w:t>
      </w:r>
      <w:r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>мощ</w:t>
      </w:r>
      <w:r w:rsidRPr="00C827AB"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 xml:space="preserve"> </w:t>
      </w:r>
      <w:r w:rsidRPr="00C827AB">
        <w:rPr>
          <w:color w:val="000000"/>
          <w:sz w:val="28"/>
          <w:szCs w:val="28"/>
        </w:rPr>
        <w:t>угольников   с   отвесами   или   направляющих   проводят</w:t>
      </w:r>
      <w:r>
        <w:rPr>
          <w:color w:val="000000"/>
          <w:sz w:val="28"/>
          <w:szCs w:val="28"/>
        </w:rPr>
        <w:t xml:space="preserve"> допо</w:t>
      </w:r>
      <w:r w:rsidRPr="00C827AB">
        <w:rPr>
          <w:color w:val="000000"/>
          <w:sz w:val="28"/>
          <w:szCs w:val="28"/>
        </w:rPr>
        <w:t>лнител</w:t>
      </w:r>
      <w:r w:rsidRPr="00C827AB">
        <w:rPr>
          <w:color w:val="000000"/>
          <w:sz w:val="28"/>
          <w:szCs w:val="28"/>
        </w:rPr>
        <w:t>ь</w:t>
      </w:r>
      <w:r w:rsidRPr="00C827AB">
        <w:rPr>
          <w:color w:val="000000"/>
          <w:sz w:val="28"/>
          <w:szCs w:val="28"/>
        </w:rPr>
        <w:t xml:space="preserve">ную съемку  котлована. Отклонения от проектных </w:t>
      </w:r>
      <w:r w:rsidRPr="00C827AB">
        <w:rPr>
          <w:color w:val="000000"/>
          <w:sz w:val="28"/>
          <w:szCs w:val="28"/>
        </w:rPr>
        <w:lastRenderedPageBreak/>
        <w:t>раз</w:t>
      </w:r>
      <w:r>
        <w:rPr>
          <w:color w:val="000000"/>
          <w:sz w:val="28"/>
          <w:szCs w:val="28"/>
        </w:rPr>
        <w:t>ме</w:t>
      </w:r>
      <w:r w:rsidRPr="00C827AB">
        <w:rPr>
          <w:color w:val="000000"/>
          <w:sz w:val="28"/>
          <w:szCs w:val="28"/>
        </w:rPr>
        <w:t>ров по ширине и дл</w:t>
      </w:r>
      <w:r w:rsidRPr="00C827AB">
        <w:rPr>
          <w:color w:val="000000"/>
          <w:sz w:val="28"/>
          <w:szCs w:val="28"/>
        </w:rPr>
        <w:t>и</w:t>
      </w:r>
      <w:r w:rsidRPr="00C827AB">
        <w:rPr>
          <w:color w:val="000000"/>
          <w:sz w:val="28"/>
          <w:szCs w:val="28"/>
        </w:rPr>
        <w:t xml:space="preserve">не котлована не должны превышать </w:t>
      </w:r>
      <w:smartTag w:uri="urn:schemas-microsoft-com:office:smarttags" w:element="metricconverter">
        <w:smartTagPr>
          <w:attr w:name="ProductID" w:val="30 см"/>
        </w:smartTagPr>
        <w:r w:rsidRPr="00C827AB">
          <w:rPr>
            <w:color w:val="000000"/>
            <w:sz w:val="28"/>
            <w:szCs w:val="28"/>
          </w:rPr>
          <w:t>30 см</w:t>
        </w:r>
      </w:smartTag>
      <w:r w:rsidRPr="00C827AB">
        <w:rPr>
          <w:color w:val="000000"/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C827AB">
        <w:rPr>
          <w:color w:val="000000"/>
          <w:sz w:val="28"/>
          <w:szCs w:val="28"/>
        </w:rPr>
        <w:t>Отклонение отметок дна котлована под фундаменты от проектных</w:t>
      </w:r>
      <w:r>
        <w:rPr>
          <w:sz w:val="28"/>
          <w:szCs w:val="28"/>
        </w:rPr>
        <w:t xml:space="preserve"> </w:t>
      </w:r>
      <w:r w:rsidRPr="00C827AB">
        <w:rPr>
          <w:color w:val="000000"/>
          <w:sz w:val="28"/>
          <w:szCs w:val="28"/>
        </w:rPr>
        <w:t xml:space="preserve">допускаются не более чем ± </w:t>
      </w:r>
      <w:smartTag w:uri="urn:schemas-microsoft-com:office:smarttags" w:element="metricconverter">
        <w:smartTagPr>
          <w:attr w:name="ProductID" w:val="5 см"/>
        </w:smartTagPr>
        <w:r w:rsidRPr="00C827AB">
          <w:rPr>
            <w:color w:val="000000"/>
            <w:sz w:val="28"/>
            <w:szCs w:val="28"/>
          </w:rPr>
          <w:t>5 см</w:t>
        </w:r>
      </w:smartTag>
      <w:r w:rsidRPr="00C827AB">
        <w:rPr>
          <w:color w:val="000000"/>
          <w:sz w:val="28"/>
          <w:szCs w:val="28"/>
        </w:rPr>
        <w:t xml:space="preserve"> при условии, что эти отклонения</w:t>
      </w:r>
      <w:r>
        <w:rPr>
          <w:color w:val="000000"/>
          <w:sz w:val="28"/>
          <w:szCs w:val="28"/>
        </w:rPr>
        <w:t xml:space="preserve"> </w:t>
      </w:r>
      <w:r w:rsidRPr="00C827AB">
        <w:rPr>
          <w:color w:val="000000"/>
          <w:sz w:val="28"/>
          <w:szCs w:val="28"/>
        </w:rPr>
        <w:t>не будут</w:t>
      </w:r>
      <w:r>
        <w:rPr>
          <w:color w:val="000000"/>
          <w:sz w:val="28"/>
          <w:szCs w:val="28"/>
        </w:rPr>
        <w:t xml:space="preserve"> </w:t>
      </w:r>
      <w:r w:rsidRPr="00C827AB">
        <w:rPr>
          <w:color w:val="000000"/>
          <w:sz w:val="28"/>
          <w:szCs w:val="28"/>
        </w:rPr>
        <w:t>превышать толщины отсыпного подстилающего слоя.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Д</w:t>
      </w:r>
      <w:r w:rsidRPr="00C827AB">
        <w:rPr>
          <w:color w:val="000000"/>
          <w:sz w:val="28"/>
          <w:szCs w:val="28"/>
        </w:rPr>
        <w:t>опус</w:t>
      </w:r>
      <w:r>
        <w:rPr>
          <w:color w:val="000000"/>
          <w:sz w:val="28"/>
          <w:szCs w:val="28"/>
        </w:rPr>
        <w:t xml:space="preserve">тимые средние квадратические </w:t>
      </w:r>
      <w:r w:rsidRPr="00C827AB">
        <w:rPr>
          <w:color w:val="000000"/>
          <w:sz w:val="28"/>
          <w:szCs w:val="28"/>
        </w:rPr>
        <w:t>ошибки измер</w:t>
      </w:r>
      <w:r w:rsidRPr="00C827AB">
        <w:rPr>
          <w:color w:val="000000"/>
          <w:sz w:val="28"/>
          <w:szCs w:val="28"/>
        </w:rPr>
        <w:t>е</w:t>
      </w:r>
      <w:r w:rsidRPr="00C827AB">
        <w:rPr>
          <w:color w:val="000000"/>
          <w:sz w:val="28"/>
          <w:szCs w:val="28"/>
        </w:rPr>
        <w:t>ния при</w:t>
      </w:r>
      <w:r>
        <w:rPr>
          <w:color w:val="000000"/>
          <w:sz w:val="28"/>
          <w:szCs w:val="28"/>
        </w:rPr>
        <w:t xml:space="preserve"> </w:t>
      </w:r>
      <w:r w:rsidRPr="00C827AB">
        <w:rPr>
          <w:color w:val="000000"/>
          <w:sz w:val="28"/>
          <w:szCs w:val="28"/>
        </w:rPr>
        <w:t>у</w:t>
      </w:r>
      <w:r>
        <w:rPr>
          <w:color w:val="000000"/>
          <w:sz w:val="28"/>
          <w:szCs w:val="28"/>
        </w:rPr>
        <w:t>стройстве котлованов: линейные -</w:t>
      </w:r>
      <w:r w:rsidRPr="00C827AB">
        <w:rPr>
          <w:color w:val="000000"/>
          <w:sz w:val="28"/>
          <w:szCs w:val="28"/>
        </w:rPr>
        <w:t xml:space="preserve"> 1/1000; угловые - 45" и высот</w:t>
      </w:r>
      <w:r>
        <w:rPr>
          <w:color w:val="000000"/>
          <w:sz w:val="28"/>
          <w:szCs w:val="28"/>
        </w:rPr>
        <w:t>ны</w:t>
      </w:r>
      <w:r w:rsidRPr="00C827AB">
        <w:rPr>
          <w:color w:val="000000"/>
          <w:sz w:val="28"/>
          <w:szCs w:val="28"/>
        </w:rPr>
        <w:t xml:space="preserve">е - </w:t>
      </w:r>
      <w:smartTag w:uri="urn:schemas-microsoft-com:office:smarttags" w:element="metricconverter">
        <w:smartTagPr>
          <w:attr w:name="ProductID" w:val="10 мм"/>
        </w:smartTagPr>
        <w:r w:rsidRPr="00C827AB">
          <w:rPr>
            <w:color w:val="000000"/>
            <w:sz w:val="28"/>
            <w:szCs w:val="28"/>
          </w:rPr>
          <w:t>10 мм</w:t>
        </w:r>
      </w:smartTag>
      <w:r w:rsidRPr="00C827AB">
        <w:rPr>
          <w:color w:val="000000"/>
          <w:sz w:val="28"/>
          <w:szCs w:val="28"/>
        </w:rPr>
        <w:t>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>
        <w:rPr>
          <w:noProof/>
        </w:rPr>
        <w:drawing>
          <wp:inline distT="0" distB="0" distL="0" distR="0">
            <wp:extent cx="4986655" cy="2424430"/>
            <wp:effectExtent l="0" t="0" r="444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99" b="11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6655" cy="242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5D2517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5D2517">
        <w:rPr>
          <w:color w:val="000000"/>
        </w:rPr>
        <w:t>Рис.</w:t>
      </w:r>
      <w:r>
        <w:rPr>
          <w:color w:val="000000"/>
        </w:rPr>
        <w:t xml:space="preserve"> 36</w:t>
      </w:r>
      <w:r w:rsidRPr="005D2517">
        <w:rPr>
          <w:color w:val="000000"/>
        </w:rPr>
        <w:t>. Схема перенесения осей фунд</w:t>
      </w:r>
      <w:r w:rsidRPr="005D2517">
        <w:rPr>
          <w:color w:val="000000"/>
        </w:rPr>
        <w:t>а</w:t>
      </w:r>
      <w:r w:rsidRPr="005D2517">
        <w:rPr>
          <w:color w:val="000000"/>
        </w:rPr>
        <w:t>мента</w:t>
      </w:r>
    </w:p>
    <w:p w:rsidR="00BA64A6" w:rsidRPr="005D2517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5D2517">
        <w:rPr>
          <w:color w:val="000000"/>
        </w:rPr>
        <w:t>в котлован с помощью теодолита</w:t>
      </w:r>
    </w:p>
    <w:p w:rsidR="00BA64A6" w:rsidRPr="005D2517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 w:rsidRPr="005D2517">
        <w:rPr>
          <w:color w:val="000000"/>
        </w:rPr>
        <w:t xml:space="preserve">1 - теодолит; 2 - створный знак; 3 - обноска; 4 - </w:t>
      </w:r>
      <w:r>
        <w:rPr>
          <w:color w:val="000000"/>
        </w:rPr>
        <w:t>рулетка; 5 - осевая проволока; 6</w:t>
      </w:r>
      <w:r w:rsidRPr="005D2517">
        <w:rPr>
          <w:color w:val="000000"/>
        </w:rPr>
        <w:t xml:space="preserve"> - осевая риска; 7 - подви</w:t>
      </w:r>
      <w:r w:rsidRPr="005D2517">
        <w:rPr>
          <w:color w:val="000000"/>
        </w:rPr>
        <w:t>ж</w:t>
      </w:r>
      <w:r w:rsidRPr="005D2517">
        <w:rPr>
          <w:color w:val="000000"/>
        </w:rPr>
        <w:t>ная марка</w:t>
      </w:r>
    </w:p>
    <w:p w:rsidR="00BA64A6" w:rsidRPr="00C827A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827AB">
        <w:rPr>
          <w:color w:val="000000"/>
          <w:sz w:val="28"/>
          <w:szCs w:val="28"/>
        </w:rPr>
        <w:t>Окончание устройства котлована подтверждается исполни</w:t>
      </w:r>
      <w:r w:rsidRPr="00C827AB">
        <w:rPr>
          <w:color w:val="000000"/>
          <w:sz w:val="28"/>
          <w:szCs w:val="28"/>
        </w:rPr>
        <w:softHyphen/>
        <w:t>тельной ге</w:t>
      </w:r>
      <w:r w:rsidRPr="00C827AB">
        <w:rPr>
          <w:color w:val="000000"/>
          <w:sz w:val="28"/>
          <w:szCs w:val="28"/>
        </w:rPr>
        <w:t>о</w:t>
      </w:r>
      <w:r w:rsidRPr="00C827AB">
        <w:rPr>
          <w:color w:val="000000"/>
          <w:sz w:val="28"/>
          <w:szCs w:val="28"/>
        </w:rPr>
        <w:t>дезической документацией: а</w:t>
      </w:r>
      <w:r w:rsidRPr="00C827AB">
        <w:rPr>
          <w:color w:val="000000"/>
          <w:sz w:val="28"/>
          <w:szCs w:val="28"/>
        </w:rPr>
        <w:t>к</w:t>
      </w:r>
      <w:r w:rsidRPr="00C827AB">
        <w:rPr>
          <w:color w:val="000000"/>
          <w:sz w:val="28"/>
          <w:szCs w:val="28"/>
        </w:rPr>
        <w:t>том готовности котлована, схемой планово-высотной съемки котлована, картограммой подсчета объ</w:t>
      </w:r>
      <w:r w:rsidRPr="00C827AB">
        <w:rPr>
          <w:color w:val="000000"/>
          <w:sz w:val="28"/>
          <w:szCs w:val="28"/>
        </w:rPr>
        <w:t>е</w:t>
      </w:r>
      <w:r w:rsidRPr="00C827AB">
        <w:rPr>
          <w:color w:val="000000"/>
          <w:sz w:val="28"/>
          <w:szCs w:val="28"/>
        </w:rPr>
        <w:t>мов земляных масс.</w:t>
      </w:r>
    </w:p>
    <w:p w:rsidR="00BA64A6" w:rsidRPr="00C827A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C827AB">
        <w:rPr>
          <w:color w:val="000000"/>
          <w:sz w:val="28"/>
          <w:szCs w:val="28"/>
        </w:rPr>
        <w:t>Перенесение осей в котлован выполняют при помощи теодол</w:t>
      </w:r>
      <w:r>
        <w:rPr>
          <w:color w:val="000000"/>
          <w:sz w:val="28"/>
          <w:szCs w:val="28"/>
        </w:rPr>
        <w:t>ита со</w:t>
      </w:r>
      <w:r w:rsidRPr="00C827AB">
        <w:rPr>
          <w:color w:val="000000"/>
          <w:sz w:val="28"/>
          <w:szCs w:val="28"/>
        </w:rPr>
        <w:t xml:space="preserve"> створных точек (рис.</w:t>
      </w:r>
      <w:r>
        <w:rPr>
          <w:color w:val="000000"/>
          <w:sz w:val="28"/>
          <w:szCs w:val="28"/>
        </w:rPr>
        <w:t xml:space="preserve"> 36</w:t>
      </w:r>
      <w:r w:rsidRPr="00C827AB">
        <w:rPr>
          <w:color w:val="000000"/>
          <w:sz w:val="28"/>
          <w:szCs w:val="28"/>
        </w:rPr>
        <w:t>), закрепляющих оси, или отвесами от точек пересеч</w:t>
      </w:r>
      <w:r w:rsidRPr="00C827AB">
        <w:rPr>
          <w:color w:val="000000"/>
          <w:sz w:val="28"/>
          <w:szCs w:val="28"/>
        </w:rPr>
        <w:t>е</w:t>
      </w:r>
      <w:r w:rsidRPr="00C827AB">
        <w:rPr>
          <w:color w:val="000000"/>
          <w:sz w:val="28"/>
          <w:szCs w:val="28"/>
        </w:rPr>
        <w:t>ния осей, фиксируемых проволоками, натянутыми по</w:t>
      </w:r>
      <w:r>
        <w:rPr>
          <w:color w:val="000000"/>
          <w:sz w:val="28"/>
          <w:szCs w:val="28"/>
        </w:rPr>
        <w:t xml:space="preserve"> </w:t>
      </w:r>
      <w:r w:rsidRPr="00C827AB">
        <w:rPr>
          <w:color w:val="000000"/>
          <w:sz w:val="28"/>
          <w:szCs w:val="28"/>
        </w:rPr>
        <w:t>обноске (рис.</w:t>
      </w:r>
      <w:r>
        <w:rPr>
          <w:color w:val="000000"/>
          <w:sz w:val="28"/>
          <w:szCs w:val="28"/>
        </w:rPr>
        <w:t xml:space="preserve"> 37</w:t>
      </w:r>
      <w:r w:rsidRPr="00C827AB">
        <w:rPr>
          <w:color w:val="000000"/>
          <w:sz w:val="28"/>
          <w:szCs w:val="28"/>
        </w:rPr>
        <w:t>).</w:t>
      </w:r>
    </w:p>
    <w:p w:rsidR="00BA64A6" w:rsidRPr="005D2517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noProof/>
        </w:rPr>
        <w:lastRenderedPageBreak/>
        <w:drawing>
          <wp:inline distT="0" distB="0" distL="0" distR="0">
            <wp:extent cx="3381375" cy="2413635"/>
            <wp:effectExtent l="0" t="0" r="9525" b="571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/>
                    <pic:cNvPicPr>
                      <a:picLocks noChangeAspect="1" noChangeArrowheads="1"/>
                    </pic:cNvPicPr>
                  </pic:nvPicPr>
                  <pic:blipFill>
                    <a:blip r:embed="rId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41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color w:val="000000"/>
          <w:sz w:val="12"/>
          <w:szCs w:val="12"/>
        </w:rPr>
        <w:t>я</w:t>
      </w:r>
    </w:p>
    <w:p w:rsidR="00BA64A6" w:rsidRPr="005D2517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5D2517">
        <w:rPr>
          <w:color w:val="000000"/>
        </w:rPr>
        <w:t>Рис.</w:t>
      </w:r>
      <w:r>
        <w:rPr>
          <w:color w:val="000000"/>
        </w:rPr>
        <w:t>37</w:t>
      </w:r>
      <w:r w:rsidRPr="005D2517">
        <w:rPr>
          <w:color w:val="000000"/>
        </w:rPr>
        <w:t>. Схема перенесения разбивочных осей</w:t>
      </w:r>
    </w:p>
    <w:p w:rsidR="00BA64A6" w:rsidRPr="005D2517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5D2517">
        <w:rPr>
          <w:color w:val="000000"/>
        </w:rPr>
        <w:t>в котлован отвесами:</w:t>
      </w:r>
    </w:p>
    <w:p w:rsidR="00BA64A6" w:rsidRPr="005D2517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5D2517">
        <w:rPr>
          <w:color w:val="000000"/>
        </w:rPr>
        <w:t xml:space="preserve">1 - обноска; 2 - риски осей; 3 </w:t>
      </w:r>
      <w:r w:rsidRPr="000B278C">
        <w:rPr>
          <w:color w:val="000000"/>
        </w:rPr>
        <w:t>- осевая</w:t>
      </w:r>
      <w:r w:rsidRPr="005D2517">
        <w:rPr>
          <w:color w:val="000000"/>
        </w:rPr>
        <w:t xml:space="preserve"> проволока; 4 - маячные блоки; 5 - причалка; 6 - отвес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color w:val="000000"/>
          <w:sz w:val="21"/>
          <w:szCs w:val="21"/>
          <w:lang w:val="en-US"/>
        </w:rPr>
        <w:t>I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>
            <wp:extent cx="4061460" cy="2041525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1460" cy="204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</w:p>
    <w:p w:rsidR="00BA64A6" w:rsidRPr="000B278C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 w:rsidRPr="000B278C">
        <w:rPr>
          <w:color w:val="000000"/>
        </w:rPr>
        <w:t>Рис.</w:t>
      </w:r>
      <w:r>
        <w:rPr>
          <w:color w:val="000000"/>
        </w:rPr>
        <w:t xml:space="preserve"> 38</w:t>
      </w:r>
      <w:r w:rsidRPr="000B278C">
        <w:rPr>
          <w:color w:val="000000"/>
        </w:rPr>
        <w:t>. Схема перенесения проектной отметки на дно глубокого котлована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</w:p>
    <w:p w:rsidR="00BA64A6" w:rsidRPr="005D251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D2517">
        <w:rPr>
          <w:color w:val="000000"/>
          <w:sz w:val="28"/>
          <w:szCs w:val="28"/>
        </w:rPr>
        <w:t>В котловане оси закрепляют временными знаками на дне или на отк</w:t>
      </w:r>
      <w:r w:rsidRPr="005D2517">
        <w:rPr>
          <w:color w:val="000000"/>
          <w:sz w:val="28"/>
          <w:szCs w:val="28"/>
        </w:rPr>
        <w:t>о</w:t>
      </w:r>
      <w:r w:rsidRPr="005D2517">
        <w:rPr>
          <w:color w:val="000000"/>
          <w:sz w:val="28"/>
          <w:szCs w:val="28"/>
        </w:rPr>
        <w:t>сах.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5D2517">
        <w:rPr>
          <w:color w:val="000000"/>
          <w:sz w:val="28"/>
          <w:szCs w:val="28"/>
        </w:rPr>
        <w:t>Передачу высот в котлован производят нивелиром непосредственно на дно или по откосам. В глубокие котлованы отметки передают с помощью по</w:t>
      </w:r>
      <w:r w:rsidRPr="005D2517">
        <w:rPr>
          <w:color w:val="000000"/>
          <w:sz w:val="28"/>
          <w:szCs w:val="28"/>
        </w:rPr>
        <w:t>д</w:t>
      </w:r>
      <w:r w:rsidRPr="005D2517">
        <w:rPr>
          <w:color w:val="000000"/>
          <w:sz w:val="28"/>
          <w:szCs w:val="28"/>
        </w:rPr>
        <w:t>вешенной рулетки и двух нивелиров (рис.</w:t>
      </w:r>
      <w:r>
        <w:rPr>
          <w:color w:val="000000"/>
          <w:sz w:val="28"/>
          <w:szCs w:val="28"/>
        </w:rPr>
        <w:t xml:space="preserve"> 38</w:t>
      </w:r>
      <w:r w:rsidRPr="005D2517">
        <w:rPr>
          <w:color w:val="000000"/>
          <w:sz w:val="28"/>
          <w:szCs w:val="28"/>
        </w:rPr>
        <w:t>).</w:t>
      </w:r>
    </w:p>
    <w:p w:rsidR="00BA64A6" w:rsidRPr="00C923D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923D3">
        <w:rPr>
          <w:color w:val="000000"/>
          <w:sz w:val="28"/>
          <w:szCs w:val="28"/>
        </w:rPr>
        <w:t>Из рис.2</w:t>
      </w:r>
      <w:r>
        <w:rPr>
          <w:color w:val="000000"/>
          <w:sz w:val="28"/>
          <w:szCs w:val="28"/>
        </w:rPr>
        <w:t>8</w:t>
      </w:r>
      <w:r w:rsidRPr="00C923D3">
        <w:rPr>
          <w:color w:val="000000"/>
          <w:sz w:val="28"/>
          <w:szCs w:val="28"/>
        </w:rPr>
        <w:t xml:space="preserve"> видно, что отметка дна котлована </w:t>
      </w:r>
      <w:r w:rsidRPr="00C923D3">
        <w:rPr>
          <w:i/>
          <w:iCs/>
          <w:color w:val="000000"/>
          <w:sz w:val="28"/>
          <w:szCs w:val="28"/>
        </w:rPr>
        <w:t>Н</w:t>
      </w:r>
      <w:r w:rsidRPr="00C923D3">
        <w:rPr>
          <w:i/>
          <w:iCs/>
          <w:color w:val="000000"/>
          <w:sz w:val="28"/>
          <w:szCs w:val="28"/>
          <w:vertAlign w:val="subscript"/>
        </w:rPr>
        <w:t>к</w:t>
      </w:r>
      <w:r w:rsidRPr="00C923D3">
        <w:rPr>
          <w:i/>
          <w:iCs/>
          <w:color w:val="000000"/>
          <w:sz w:val="28"/>
          <w:szCs w:val="28"/>
        </w:rPr>
        <w:t xml:space="preserve"> = </w:t>
      </w:r>
      <w:r>
        <w:rPr>
          <w:i/>
          <w:iCs/>
          <w:color w:val="000000"/>
          <w:sz w:val="28"/>
          <w:szCs w:val="28"/>
          <w:lang w:val="en-US"/>
        </w:rPr>
        <w:t>H</w:t>
      </w:r>
      <w:r w:rsidRPr="00C923D3">
        <w:rPr>
          <w:color w:val="000000"/>
          <w:sz w:val="28"/>
          <w:szCs w:val="28"/>
          <w:vertAlign w:val="subscript"/>
        </w:rPr>
        <w:t>рп</w:t>
      </w:r>
      <w:r w:rsidRPr="00C923D3">
        <w:rPr>
          <w:color w:val="000000"/>
          <w:sz w:val="28"/>
          <w:szCs w:val="28"/>
        </w:rPr>
        <w:t xml:space="preserve"> + </w:t>
      </w:r>
      <w:r w:rsidRPr="00E9024C">
        <w:rPr>
          <w:i/>
          <w:color w:val="000000"/>
          <w:sz w:val="28"/>
          <w:szCs w:val="28"/>
        </w:rPr>
        <w:t xml:space="preserve">а </w:t>
      </w:r>
      <w:r w:rsidRPr="00C923D3">
        <w:rPr>
          <w:color w:val="000000"/>
          <w:sz w:val="28"/>
          <w:szCs w:val="28"/>
        </w:rPr>
        <w:t xml:space="preserve">- </w:t>
      </w:r>
      <w:r>
        <w:rPr>
          <w:i/>
          <w:color w:val="000000"/>
          <w:sz w:val="28"/>
          <w:szCs w:val="28"/>
          <w:lang w:val="en-US"/>
        </w:rPr>
        <w:t>L</w:t>
      </w:r>
      <w:r w:rsidRPr="00C923D3">
        <w:rPr>
          <w:i/>
          <w:iCs/>
          <w:color w:val="000000"/>
          <w:sz w:val="28"/>
          <w:szCs w:val="28"/>
        </w:rPr>
        <w:t xml:space="preserve"> -</w:t>
      </w:r>
      <w:r w:rsidRPr="00E9024C">
        <w:rPr>
          <w:i/>
          <w:iCs/>
          <w:color w:val="000000"/>
          <w:sz w:val="28"/>
          <w:szCs w:val="28"/>
        </w:rPr>
        <w:t xml:space="preserve"> </w:t>
      </w:r>
      <w:r>
        <w:rPr>
          <w:i/>
          <w:iCs/>
          <w:color w:val="000000"/>
          <w:sz w:val="28"/>
          <w:szCs w:val="28"/>
          <w:lang w:val="en-US"/>
        </w:rPr>
        <w:t>b</w:t>
      </w:r>
      <w:r w:rsidRPr="00C923D3">
        <w:rPr>
          <w:color w:val="000000"/>
          <w:sz w:val="28"/>
          <w:szCs w:val="28"/>
        </w:rPr>
        <w:t>,</w:t>
      </w:r>
    </w:p>
    <w:p w:rsidR="00BA64A6" w:rsidRPr="00C923D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C923D3">
        <w:rPr>
          <w:color w:val="000000"/>
          <w:sz w:val="28"/>
          <w:szCs w:val="28"/>
        </w:rPr>
        <w:t xml:space="preserve">где  </w:t>
      </w:r>
      <w:r>
        <w:rPr>
          <w:i/>
          <w:color w:val="000000"/>
          <w:sz w:val="28"/>
          <w:szCs w:val="28"/>
        </w:rPr>
        <w:t>Н</w:t>
      </w:r>
      <w:r w:rsidRPr="00C923D3">
        <w:rPr>
          <w:color w:val="000000"/>
          <w:sz w:val="28"/>
          <w:szCs w:val="28"/>
        </w:rPr>
        <w:t xml:space="preserve"> </w:t>
      </w:r>
      <w:r w:rsidRPr="00C923D3">
        <w:rPr>
          <w:color w:val="000000"/>
          <w:sz w:val="28"/>
          <w:szCs w:val="28"/>
          <w:vertAlign w:val="subscript"/>
        </w:rPr>
        <w:t xml:space="preserve">рп </w:t>
      </w:r>
      <w:r>
        <w:rPr>
          <w:color w:val="000000"/>
          <w:sz w:val="28"/>
          <w:szCs w:val="28"/>
        </w:rPr>
        <w:t xml:space="preserve"> -</w:t>
      </w:r>
      <w:r w:rsidRPr="00C923D3">
        <w:rPr>
          <w:color w:val="000000"/>
          <w:sz w:val="28"/>
          <w:szCs w:val="28"/>
        </w:rPr>
        <w:t xml:space="preserve"> отметка репера;</w:t>
      </w:r>
    </w:p>
    <w:p w:rsidR="00BA64A6" w:rsidRPr="00C923D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i/>
          <w:color w:val="000000"/>
          <w:sz w:val="28"/>
          <w:szCs w:val="28"/>
        </w:rPr>
        <w:t xml:space="preserve">            </w:t>
      </w:r>
      <w:r>
        <w:rPr>
          <w:i/>
          <w:color w:val="000000"/>
          <w:sz w:val="28"/>
          <w:szCs w:val="28"/>
          <w:lang w:val="en-US"/>
        </w:rPr>
        <w:t>L</w:t>
      </w:r>
      <w:r w:rsidRPr="00E9024C">
        <w:rPr>
          <w:i/>
          <w:color w:val="000000"/>
          <w:sz w:val="28"/>
          <w:szCs w:val="28"/>
        </w:rPr>
        <w:t xml:space="preserve"> </w:t>
      </w:r>
      <w:r w:rsidRPr="00C923D3">
        <w:rPr>
          <w:color w:val="000000"/>
          <w:sz w:val="28"/>
          <w:szCs w:val="28"/>
        </w:rPr>
        <w:t>-  длина ленты между линиями визирования нивелиров:</w:t>
      </w:r>
    </w:p>
    <w:p w:rsidR="00BA64A6" w:rsidRPr="00E9024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i/>
          <w:sz w:val="28"/>
          <w:szCs w:val="28"/>
        </w:rPr>
      </w:pPr>
      <w:r w:rsidRPr="0062515F">
        <w:rPr>
          <w:i/>
          <w:color w:val="000000"/>
          <w:sz w:val="28"/>
          <w:szCs w:val="28"/>
        </w:rPr>
        <w:t xml:space="preserve">                                               </w:t>
      </w:r>
      <w:r w:rsidRPr="00E9024C">
        <w:rPr>
          <w:i/>
          <w:color w:val="000000"/>
          <w:sz w:val="28"/>
          <w:szCs w:val="28"/>
          <w:lang w:val="en-US"/>
        </w:rPr>
        <w:t>L</w:t>
      </w:r>
      <w:r w:rsidRPr="0062515F">
        <w:rPr>
          <w:i/>
          <w:color w:val="000000"/>
          <w:sz w:val="28"/>
          <w:szCs w:val="28"/>
        </w:rPr>
        <w:t xml:space="preserve"> </w:t>
      </w:r>
      <w:r w:rsidRPr="00E9024C">
        <w:rPr>
          <w:i/>
          <w:color w:val="000000"/>
          <w:sz w:val="28"/>
          <w:szCs w:val="28"/>
        </w:rPr>
        <w:t xml:space="preserve">= </w:t>
      </w:r>
      <w:r w:rsidRPr="00E9024C">
        <w:rPr>
          <w:i/>
          <w:iCs/>
          <w:color w:val="000000"/>
          <w:sz w:val="28"/>
          <w:szCs w:val="28"/>
        </w:rPr>
        <w:t>т - п.</w:t>
      </w:r>
    </w:p>
    <w:p w:rsidR="00BA64A6" w:rsidRPr="00C923D3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C923D3">
        <w:rPr>
          <w:color w:val="000000"/>
          <w:sz w:val="28"/>
          <w:szCs w:val="28"/>
        </w:rPr>
        <w:t xml:space="preserve">Определение объема грунта при разработке котлована необходимо ддя оперативного контроля фактически выполненного объема земляных работ. </w:t>
      </w:r>
      <w:r w:rsidRPr="00C923D3">
        <w:rPr>
          <w:color w:val="000000"/>
          <w:sz w:val="28"/>
          <w:szCs w:val="28"/>
        </w:rPr>
        <w:lastRenderedPageBreak/>
        <w:t>Объём грунта зависит от размеров котлована в плане, его глуби</w:t>
      </w:r>
      <w:r w:rsidRPr="00C923D3">
        <w:rPr>
          <w:color w:val="000000"/>
          <w:sz w:val="28"/>
          <w:szCs w:val="28"/>
        </w:rPr>
        <w:softHyphen/>
        <w:t>ны, залож</w:t>
      </w:r>
      <w:r w:rsidRPr="00C923D3">
        <w:rPr>
          <w:color w:val="000000"/>
          <w:sz w:val="28"/>
          <w:szCs w:val="28"/>
        </w:rPr>
        <w:t>е</w:t>
      </w:r>
      <w:r w:rsidRPr="00C923D3">
        <w:rPr>
          <w:color w:val="000000"/>
          <w:sz w:val="28"/>
          <w:szCs w:val="28"/>
        </w:rPr>
        <w:t>ния откосов и конструкции. Для котлованов с различным заложением отк</w:t>
      </w:r>
      <w:r w:rsidRPr="00C923D3">
        <w:rPr>
          <w:color w:val="000000"/>
          <w:sz w:val="28"/>
          <w:szCs w:val="28"/>
        </w:rPr>
        <w:t>о</w:t>
      </w:r>
      <w:r w:rsidRPr="00C923D3">
        <w:rPr>
          <w:color w:val="000000"/>
          <w:sz w:val="28"/>
          <w:szCs w:val="28"/>
        </w:rPr>
        <w:t>сов (крутизной откосов) (рис.</w:t>
      </w:r>
      <w:r>
        <w:rPr>
          <w:color w:val="000000"/>
          <w:sz w:val="28"/>
          <w:szCs w:val="28"/>
        </w:rPr>
        <w:t xml:space="preserve"> 39</w:t>
      </w:r>
      <w:r w:rsidRPr="00C923D3">
        <w:rPr>
          <w:color w:val="000000"/>
          <w:sz w:val="28"/>
          <w:szCs w:val="28"/>
        </w:rPr>
        <w:t>,а) можно пользовать</w:t>
      </w:r>
      <w:r w:rsidRPr="00C923D3">
        <w:rPr>
          <w:color w:val="000000"/>
          <w:sz w:val="28"/>
          <w:szCs w:val="28"/>
        </w:rPr>
        <w:softHyphen/>
        <w:t>ся формулой для подсчета объёма обел</w:t>
      </w:r>
      <w:r w:rsidRPr="00C923D3">
        <w:rPr>
          <w:color w:val="000000"/>
          <w:sz w:val="28"/>
          <w:szCs w:val="28"/>
        </w:rPr>
        <w:t>и</w:t>
      </w:r>
      <w:r w:rsidRPr="00C923D3">
        <w:rPr>
          <w:color w:val="000000"/>
          <w:sz w:val="28"/>
          <w:szCs w:val="28"/>
        </w:rPr>
        <w:t>ска:</w:t>
      </w:r>
    </w:p>
    <w:p w:rsidR="00BA64A6" w:rsidRPr="00C923D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0C51C8">
        <w:rPr>
          <w:color w:val="000000"/>
          <w:sz w:val="28"/>
          <w:szCs w:val="28"/>
        </w:rPr>
        <w:t xml:space="preserve">                                </w:t>
      </w:r>
      <w:r w:rsidRPr="00A50708">
        <w:rPr>
          <w:color w:val="000000"/>
          <w:position w:val="-24"/>
          <w:sz w:val="28"/>
          <w:szCs w:val="28"/>
          <w:lang w:val="en-US"/>
        </w:rPr>
        <w:object w:dxaOrig="3159" w:dyaOrig="620">
          <v:shape id="_x0000_i1337" type="#_x0000_t75" style="width:158.25pt;height:31pt" o:ole="">
            <v:imagedata r:id="rId285" o:title=""/>
          </v:shape>
          <o:OLEObject Type="Embed" ProgID="Equation.3" ShapeID="_x0000_i1337" DrawAspect="Content" ObjectID="_1821862025" r:id="rId286"/>
        </w:object>
      </w:r>
      <w:r w:rsidRPr="00BA64A6">
        <w:rPr>
          <w:color w:val="000000"/>
          <w:sz w:val="28"/>
          <w:szCs w:val="28"/>
        </w:rPr>
        <w:t xml:space="preserve">,         </w:t>
      </w:r>
      <w:r w:rsidRPr="00C923D3">
        <w:rPr>
          <w:color w:val="000000"/>
          <w:sz w:val="28"/>
          <w:szCs w:val="28"/>
        </w:rPr>
        <w:t xml:space="preserve"> </w:t>
      </w:r>
      <w:r w:rsidRPr="00BA64A6">
        <w:rPr>
          <w:color w:val="000000"/>
          <w:sz w:val="28"/>
          <w:szCs w:val="28"/>
        </w:rPr>
        <w:t xml:space="preserve">                  </w:t>
      </w:r>
      <w:r w:rsidRPr="00C923D3">
        <w:rPr>
          <w:color w:val="000000"/>
          <w:sz w:val="28"/>
          <w:szCs w:val="28"/>
        </w:rPr>
        <w:t>(8</w:t>
      </w:r>
      <w:r>
        <w:rPr>
          <w:color w:val="000000"/>
          <w:sz w:val="28"/>
          <w:szCs w:val="28"/>
        </w:rPr>
        <w:t>2</w:t>
      </w:r>
      <w:r w:rsidRPr="00C923D3">
        <w:rPr>
          <w:color w:val="000000"/>
          <w:sz w:val="28"/>
          <w:szCs w:val="28"/>
        </w:rPr>
        <w:t>)</w:t>
      </w:r>
    </w:p>
    <w:p w:rsidR="00BA64A6" w:rsidRPr="00C923D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C923D3">
        <w:rPr>
          <w:color w:val="000000"/>
          <w:sz w:val="28"/>
          <w:szCs w:val="28"/>
        </w:rPr>
        <w:t xml:space="preserve">где </w:t>
      </w:r>
      <w:r w:rsidRPr="00C923D3">
        <w:rPr>
          <w:i/>
          <w:iCs/>
          <w:color w:val="000000"/>
          <w:sz w:val="28"/>
          <w:szCs w:val="28"/>
          <w:lang w:val="en-US"/>
        </w:rPr>
        <w:t>V</w:t>
      </w:r>
      <w:r w:rsidRPr="00C923D3">
        <w:rPr>
          <w:i/>
          <w:iCs/>
          <w:color w:val="000000"/>
          <w:sz w:val="28"/>
          <w:szCs w:val="28"/>
        </w:rPr>
        <w:t xml:space="preserve"> -  </w:t>
      </w:r>
      <w:r w:rsidRPr="00C923D3">
        <w:rPr>
          <w:color w:val="000000"/>
          <w:sz w:val="28"/>
          <w:szCs w:val="28"/>
        </w:rPr>
        <w:t>объём котлована;</w:t>
      </w:r>
    </w:p>
    <w:p w:rsidR="00BA64A6" w:rsidRPr="00C923D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480"/>
        <w:jc w:val="both"/>
        <w:rPr>
          <w:sz w:val="28"/>
          <w:szCs w:val="28"/>
        </w:rPr>
      </w:pPr>
      <w:r>
        <w:rPr>
          <w:i/>
          <w:color w:val="000000"/>
          <w:sz w:val="28"/>
          <w:szCs w:val="28"/>
          <w:lang w:val="en-US"/>
        </w:rPr>
        <w:t>h</w:t>
      </w:r>
      <w:r w:rsidRPr="00C923D3">
        <w:rPr>
          <w:color w:val="000000"/>
          <w:sz w:val="28"/>
          <w:szCs w:val="28"/>
        </w:rPr>
        <w:t xml:space="preserve"> -  глубина котлована;</w:t>
      </w:r>
    </w:p>
    <w:p w:rsidR="00BA64A6" w:rsidRPr="00C923D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480"/>
        <w:jc w:val="both"/>
        <w:rPr>
          <w:sz w:val="28"/>
          <w:szCs w:val="28"/>
        </w:rPr>
      </w:pPr>
      <w:r w:rsidRPr="00C923D3">
        <w:rPr>
          <w:i/>
          <w:iCs/>
          <w:color w:val="000000"/>
          <w:sz w:val="28"/>
          <w:szCs w:val="28"/>
        </w:rPr>
        <w:t xml:space="preserve">а -   </w:t>
      </w:r>
      <w:r w:rsidRPr="00C923D3">
        <w:rPr>
          <w:color w:val="000000"/>
          <w:sz w:val="28"/>
          <w:szCs w:val="28"/>
        </w:rPr>
        <w:t>длинная сторона котлована внизу;</w:t>
      </w:r>
    </w:p>
    <w:p w:rsidR="00BA64A6" w:rsidRPr="00C923D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480"/>
        <w:jc w:val="both"/>
        <w:rPr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>а</w:t>
      </w:r>
      <w:r w:rsidRPr="00D52E82">
        <w:rPr>
          <w:iCs/>
          <w:color w:val="000000"/>
          <w:sz w:val="28"/>
          <w:szCs w:val="28"/>
          <w:vertAlign w:val="subscript"/>
        </w:rPr>
        <w:t>1</w:t>
      </w:r>
      <w:r w:rsidRPr="00C923D3">
        <w:rPr>
          <w:i/>
          <w:iCs/>
          <w:color w:val="000000"/>
          <w:sz w:val="28"/>
          <w:szCs w:val="28"/>
        </w:rPr>
        <w:t xml:space="preserve"> -   </w:t>
      </w:r>
      <w:r w:rsidRPr="00C923D3">
        <w:rPr>
          <w:color w:val="000000"/>
          <w:sz w:val="28"/>
          <w:szCs w:val="28"/>
        </w:rPr>
        <w:t>длинная сторона котлована наверху;</w:t>
      </w:r>
    </w:p>
    <w:p w:rsidR="00BA64A6" w:rsidRPr="00C923D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480"/>
        <w:jc w:val="both"/>
        <w:rPr>
          <w:sz w:val="28"/>
          <w:szCs w:val="28"/>
        </w:rPr>
      </w:pPr>
      <w:r>
        <w:rPr>
          <w:i/>
          <w:iCs/>
          <w:color w:val="000000"/>
          <w:sz w:val="28"/>
          <w:szCs w:val="28"/>
          <w:lang w:val="en-US"/>
        </w:rPr>
        <w:t>b</w:t>
      </w:r>
      <w:r w:rsidRPr="00C923D3">
        <w:rPr>
          <w:i/>
          <w:iCs/>
          <w:color w:val="000000"/>
          <w:sz w:val="28"/>
          <w:szCs w:val="28"/>
        </w:rPr>
        <w:t xml:space="preserve"> -   </w:t>
      </w:r>
      <w:r w:rsidRPr="00C923D3">
        <w:rPr>
          <w:color w:val="000000"/>
          <w:sz w:val="28"/>
          <w:szCs w:val="28"/>
        </w:rPr>
        <w:t>короткая сторона котлована внизу;</w:t>
      </w:r>
    </w:p>
    <w:p w:rsidR="00BA64A6" w:rsidRPr="00C923D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480"/>
        <w:jc w:val="both"/>
        <w:rPr>
          <w:color w:val="000000"/>
          <w:sz w:val="28"/>
          <w:szCs w:val="28"/>
        </w:rPr>
      </w:pPr>
      <w:r>
        <w:rPr>
          <w:i/>
          <w:iCs/>
          <w:color w:val="000000"/>
          <w:sz w:val="28"/>
          <w:szCs w:val="28"/>
          <w:lang w:val="en-US"/>
        </w:rPr>
        <w:t>b</w:t>
      </w:r>
      <w:r w:rsidRPr="00D56039">
        <w:rPr>
          <w:iCs/>
          <w:color w:val="000000"/>
          <w:sz w:val="28"/>
          <w:szCs w:val="28"/>
          <w:vertAlign w:val="subscript"/>
        </w:rPr>
        <w:t>1</w:t>
      </w:r>
      <w:r w:rsidRPr="00C923D3">
        <w:rPr>
          <w:i/>
          <w:iCs/>
          <w:color w:val="000000"/>
          <w:sz w:val="28"/>
          <w:szCs w:val="28"/>
        </w:rPr>
        <w:t xml:space="preserve"> -   </w:t>
      </w:r>
      <w:r w:rsidRPr="00C923D3">
        <w:rPr>
          <w:color w:val="000000"/>
          <w:sz w:val="28"/>
          <w:szCs w:val="28"/>
        </w:rPr>
        <w:t>короткая сторона котлована наверху.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>
            <wp:extent cx="4699635" cy="2009775"/>
            <wp:effectExtent l="0" t="0" r="5715" b="952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/>
                    <pic:cNvPicPr>
                      <a:picLocks noChangeAspect="1" noChangeArrowheads="1"/>
                    </pic:cNvPicPr>
                  </pic:nvPicPr>
                  <pic:blipFill>
                    <a:blip r:embed="rId2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63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 w:rsidRPr="00D56039">
        <w:rPr>
          <w:color w:val="000000"/>
        </w:rPr>
        <w:t>Рис.</w:t>
      </w:r>
      <w:r>
        <w:rPr>
          <w:color w:val="000000"/>
        </w:rPr>
        <w:t xml:space="preserve"> 39</w:t>
      </w:r>
      <w:r w:rsidRPr="00D56039">
        <w:rPr>
          <w:color w:val="000000"/>
        </w:rPr>
        <w:t xml:space="preserve">. Схема котлована: </w:t>
      </w:r>
    </w:p>
    <w:p w:rsidR="00BA64A6" w:rsidRPr="00D56039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D56039">
        <w:rPr>
          <w:color w:val="000000"/>
        </w:rPr>
        <w:t>а - с различным заложением откосов; б - сложной конфигурации</w:t>
      </w:r>
    </w:p>
    <w:p w:rsidR="00BA64A6" w:rsidRPr="00272058" w:rsidRDefault="00BA64A6" w:rsidP="00BA64A6">
      <w:pPr>
        <w:shd w:val="clear" w:color="auto" w:fill="FFFFFF"/>
        <w:autoSpaceDE w:val="0"/>
        <w:autoSpaceDN w:val="0"/>
        <w:adjustRightInd w:val="0"/>
        <w:rPr>
          <w:color w:val="000000"/>
          <w:sz w:val="21"/>
          <w:szCs w:val="21"/>
        </w:rPr>
      </w:pPr>
    </w:p>
    <w:p w:rsidR="00BA64A6" w:rsidRPr="00D5603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56039">
        <w:rPr>
          <w:color w:val="000000"/>
          <w:sz w:val="28"/>
          <w:szCs w:val="28"/>
        </w:rPr>
        <w:t>Для котлованов с одинаковыми заложениями откосов применяют фо</w:t>
      </w:r>
      <w:r w:rsidRPr="00D56039">
        <w:rPr>
          <w:color w:val="000000"/>
          <w:sz w:val="28"/>
          <w:szCs w:val="28"/>
        </w:rPr>
        <w:t>р</w:t>
      </w:r>
      <w:r w:rsidRPr="00D56039">
        <w:rPr>
          <w:color w:val="000000"/>
          <w:sz w:val="28"/>
          <w:szCs w:val="28"/>
        </w:rPr>
        <w:t>мулу для определения объемов грунта, при использовании которой нет нео</w:t>
      </w:r>
      <w:r w:rsidRPr="00D56039">
        <w:rPr>
          <w:color w:val="000000"/>
          <w:sz w:val="28"/>
          <w:szCs w:val="28"/>
        </w:rPr>
        <w:t>б</w:t>
      </w:r>
      <w:r w:rsidRPr="00D56039">
        <w:rPr>
          <w:color w:val="000000"/>
          <w:sz w:val="28"/>
          <w:szCs w:val="28"/>
        </w:rPr>
        <w:t>ход</w:t>
      </w:r>
      <w:r w:rsidRPr="00D56039">
        <w:rPr>
          <w:color w:val="000000"/>
          <w:sz w:val="28"/>
          <w:szCs w:val="28"/>
        </w:rPr>
        <w:t>и</w:t>
      </w:r>
      <w:r w:rsidRPr="00D56039">
        <w:rPr>
          <w:color w:val="000000"/>
          <w:sz w:val="28"/>
          <w:szCs w:val="28"/>
        </w:rPr>
        <w:t>мости измерять верхние размеры котлована в плане:</w:t>
      </w:r>
    </w:p>
    <w:p w:rsidR="00BA64A6" w:rsidRPr="00D5603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D56039">
        <w:rPr>
          <w:color w:val="000000"/>
          <w:sz w:val="28"/>
          <w:szCs w:val="28"/>
        </w:rPr>
        <w:t xml:space="preserve">                                    </w:t>
      </w:r>
      <w:r w:rsidRPr="00A50708">
        <w:rPr>
          <w:color w:val="000000"/>
          <w:position w:val="-24"/>
          <w:sz w:val="28"/>
          <w:szCs w:val="28"/>
        </w:rPr>
        <w:object w:dxaOrig="3340" w:dyaOrig="620">
          <v:shape id="_x0000_i1339" type="#_x0000_t75" style="width:166.6pt;height:31pt" o:ole="">
            <v:imagedata r:id="rId288" o:title=""/>
          </v:shape>
          <o:OLEObject Type="Embed" ProgID="Equation.3" ShapeID="_x0000_i1339" DrawAspect="Content" ObjectID="_1821862026" r:id="rId289"/>
        </w:object>
      </w:r>
      <w:r>
        <w:rPr>
          <w:color w:val="000000"/>
          <w:sz w:val="28"/>
          <w:szCs w:val="28"/>
        </w:rPr>
        <w:t>,</w:t>
      </w:r>
      <w:r w:rsidRPr="00D56039">
        <w:rPr>
          <w:color w:val="000000"/>
          <w:sz w:val="28"/>
          <w:szCs w:val="28"/>
        </w:rPr>
        <w:t xml:space="preserve">  </w:t>
      </w:r>
      <w:r>
        <w:rPr>
          <w:color w:val="000000"/>
          <w:sz w:val="28"/>
          <w:szCs w:val="28"/>
        </w:rPr>
        <w:t xml:space="preserve">   </w:t>
      </w:r>
      <w:r w:rsidRPr="00BA64A6">
        <w:rPr>
          <w:color w:val="000000"/>
          <w:sz w:val="28"/>
          <w:szCs w:val="28"/>
        </w:rPr>
        <w:t xml:space="preserve">               </w:t>
      </w:r>
      <w:r>
        <w:rPr>
          <w:color w:val="000000"/>
          <w:sz w:val="28"/>
          <w:szCs w:val="28"/>
        </w:rPr>
        <w:t xml:space="preserve"> </w:t>
      </w:r>
      <w:r w:rsidRPr="00D56039">
        <w:rPr>
          <w:color w:val="000000"/>
          <w:sz w:val="28"/>
          <w:szCs w:val="28"/>
        </w:rPr>
        <w:t>(</w:t>
      </w:r>
      <w:r>
        <w:rPr>
          <w:color w:val="000000"/>
          <w:sz w:val="28"/>
          <w:szCs w:val="28"/>
        </w:rPr>
        <w:t>83</w:t>
      </w:r>
      <w:r w:rsidRPr="00D56039">
        <w:rPr>
          <w:color w:val="000000"/>
          <w:sz w:val="28"/>
          <w:szCs w:val="28"/>
        </w:rPr>
        <w:t>)</w:t>
      </w:r>
    </w:p>
    <w:p w:rsidR="00BA64A6" w:rsidRPr="00D5603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гд</w:t>
      </w:r>
      <w:r w:rsidRPr="00D56039">
        <w:rPr>
          <w:color w:val="000000"/>
          <w:sz w:val="28"/>
          <w:szCs w:val="28"/>
        </w:rPr>
        <w:t xml:space="preserve">е   </w:t>
      </w:r>
      <w:r>
        <w:rPr>
          <w:i/>
          <w:color w:val="000000"/>
          <w:sz w:val="28"/>
          <w:szCs w:val="28"/>
          <w:lang w:val="en-US"/>
        </w:rPr>
        <w:t>h</w:t>
      </w:r>
      <w:r w:rsidRPr="006F1CC7">
        <w:rPr>
          <w:i/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a</w:t>
      </w:r>
      <w:r w:rsidRPr="006F1CC7">
        <w:rPr>
          <w:i/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b</w:t>
      </w:r>
      <w:r w:rsidRPr="006F1CC7">
        <w:rPr>
          <w:i/>
          <w:color w:val="000000"/>
          <w:sz w:val="28"/>
          <w:szCs w:val="28"/>
        </w:rPr>
        <w:t xml:space="preserve"> </w:t>
      </w:r>
      <w:r w:rsidRPr="00D56039">
        <w:rPr>
          <w:i/>
          <w:iCs/>
          <w:color w:val="000000"/>
          <w:sz w:val="28"/>
          <w:szCs w:val="28"/>
        </w:rPr>
        <w:t xml:space="preserve"> -  </w:t>
      </w:r>
      <w:r w:rsidRPr="00D56039">
        <w:rPr>
          <w:color w:val="000000"/>
          <w:sz w:val="28"/>
          <w:szCs w:val="28"/>
        </w:rPr>
        <w:t>объем котлована без учета откосов;</w:t>
      </w:r>
    </w:p>
    <w:p w:rsidR="00BA64A6" w:rsidRPr="006F1CC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i/>
          <w:color w:val="000000"/>
          <w:sz w:val="28"/>
          <w:szCs w:val="28"/>
          <w:lang w:val="en-US"/>
        </w:rPr>
        <w:t>h</w:t>
      </w:r>
      <w:r w:rsidRPr="006F1CC7">
        <w:rPr>
          <w:i/>
          <w:color w:val="000000"/>
          <w:sz w:val="28"/>
          <w:szCs w:val="28"/>
        </w:rPr>
        <w:t xml:space="preserve"> </w:t>
      </w:r>
      <w:r w:rsidRPr="00D56039">
        <w:rPr>
          <w:color w:val="000000"/>
          <w:sz w:val="28"/>
          <w:szCs w:val="28"/>
        </w:rPr>
        <w:t>(</w:t>
      </w:r>
      <w:r>
        <w:rPr>
          <w:i/>
          <w:color w:val="000000"/>
          <w:sz w:val="28"/>
          <w:szCs w:val="28"/>
          <w:lang w:val="en-US"/>
        </w:rPr>
        <w:t>a</w:t>
      </w:r>
      <w:r w:rsidRPr="006F1CC7">
        <w:rPr>
          <w:i/>
          <w:color w:val="000000"/>
          <w:sz w:val="28"/>
          <w:szCs w:val="28"/>
        </w:rPr>
        <w:t xml:space="preserve"> </w:t>
      </w:r>
      <w:r w:rsidRPr="00D56039">
        <w:rPr>
          <w:color w:val="000000"/>
          <w:sz w:val="28"/>
          <w:szCs w:val="28"/>
        </w:rPr>
        <w:t>+</w:t>
      </w:r>
      <w:r w:rsidRPr="006F1CC7"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b</w:t>
      </w:r>
      <w:r w:rsidRPr="00D56039">
        <w:rPr>
          <w:color w:val="000000"/>
          <w:sz w:val="28"/>
          <w:szCs w:val="28"/>
        </w:rPr>
        <w:t xml:space="preserve">) -  объем котлована над откосами без учета углов; </w:t>
      </w:r>
    </w:p>
    <w:p w:rsidR="00BA64A6" w:rsidRPr="00D5603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D56039">
        <w:rPr>
          <w:i/>
          <w:iCs/>
          <w:color w:val="000000"/>
          <w:sz w:val="28"/>
          <w:szCs w:val="28"/>
        </w:rPr>
        <w:t xml:space="preserve">с -  </w:t>
      </w:r>
      <w:r w:rsidRPr="00D56039">
        <w:rPr>
          <w:color w:val="000000"/>
          <w:sz w:val="28"/>
          <w:szCs w:val="28"/>
        </w:rPr>
        <w:t>горизонтальная проекция откосов;</w:t>
      </w:r>
    </w:p>
    <w:p w:rsidR="00BA64A6" w:rsidRPr="00D5603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6F1CC7">
        <w:rPr>
          <w:color w:val="000000"/>
          <w:position w:val="-30"/>
          <w:sz w:val="28"/>
          <w:szCs w:val="28"/>
        </w:rPr>
        <w:object w:dxaOrig="1060" w:dyaOrig="800">
          <v:shape id="_x0000_i1340" type="#_x0000_t75" style="width:52.75pt;height:40.2pt" o:ole="">
            <v:imagedata r:id="rId290" o:title=""/>
          </v:shape>
          <o:OLEObject Type="Embed" ProgID="Equation.3" ShapeID="_x0000_i1340" DrawAspect="Content" ObjectID="_1821862027" r:id="rId291"/>
        </w:object>
      </w:r>
      <w:r w:rsidRPr="00D56039">
        <w:rPr>
          <w:color w:val="000000"/>
          <w:sz w:val="28"/>
          <w:szCs w:val="28"/>
        </w:rPr>
        <w:t>-  объем котлована над откосами в углах.</w:t>
      </w:r>
    </w:p>
    <w:p w:rsidR="00BA64A6" w:rsidRPr="00D5603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56039">
        <w:rPr>
          <w:color w:val="000000"/>
          <w:sz w:val="28"/>
          <w:szCs w:val="28"/>
        </w:rPr>
        <w:lastRenderedPageBreak/>
        <w:t>Для удобства подсчета эту формулу можно привести к следу</w:t>
      </w:r>
      <w:r>
        <w:rPr>
          <w:color w:val="000000"/>
          <w:sz w:val="28"/>
          <w:szCs w:val="28"/>
        </w:rPr>
        <w:t>ю</w:t>
      </w:r>
      <w:r w:rsidRPr="00D56039">
        <w:rPr>
          <w:color w:val="000000"/>
          <w:sz w:val="28"/>
          <w:szCs w:val="28"/>
        </w:rPr>
        <w:t>щему в</w:t>
      </w:r>
      <w:r w:rsidRPr="00D56039">
        <w:rPr>
          <w:color w:val="000000"/>
          <w:sz w:val="28"/>
          <w:szCs w:val="28"/>
        </w:rPr>
        <w:t>и</w:t>
      </w:r>
      <w:r w:rsidRPr="00D56039">
        <w:rPr>
          <w:color w:val="000000"/>
          <w:sz w:val="28"/>
          <w:szCs w:val="28"/>
        </w:rPr>
        <w:t>ду:</w:t>
      </w:r>
    </w:p>
    <w:p w:rsidR="00BA64A6" w:rsidRPr="004453C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 w:rsidRPr="004453CA">
        <w:rPr>
          <w:i/>
          <w:iCs/>
          <w:color w:val="000000"/>
          <w:sz w:val="28"/>
          <w:szCs w:val="28"/>
        </w:rPr>
        <w:t xml:space="preserve">                        </w:t>
      </w:r>
      <w:r w:rsidRPr="00D56039">
        <w:rPr>
          <w:i/>
          <w:iCs/>
          <w:color w:val="000000"/>
          <w:sz w:val="28"/>
          <w:szCs w:val="28"/>
          <w:lang w:val="en-US"/>
        </w:rPr>
        <w:t>V</w:t>
      </w:r>
      <w:r w:rsidRPr="00D56039">
        <w:rPr>
          <w:i/>
          <w:iCs/>
          <w:color w:val="000000"/>
          <w:sz w:val="28"/>
          <w:szCs w:val="28"/>
        </w:rPr>
        <w:t xml:space="preserve"> </w:t>
      </w:r>
      <w:r w:rsidRPr="00D56039">
        <w:rPr>
          <w:color w:val="000000"/>
          <w:sz w:val="28"/>
          <w:szCs w:val="28"/>
        </w:rPr>
        <w:t xml:space="preserve">= </w:t>
      </w:r>
      <w:r>
        <w:rPr>
          <w:i/>
          <w:color w:val="000000"/>
          <w:sz w:val="28"/>
          <w:szCs w:val="28"/>
          <w:lang w:val="en-US"/>
        </w:rPr>
        <w:t>h</w:t>
      </w:r>
      <w:r w:rsidRPr="004453CA">
        <w:rPr>
          <w:i/>
          <w:color w:val="000000"/>
          <w:sz w:val="28"/>
          <w:szCs w:val="28"/>
        </w:rPr>
        <w:t xml:space="preserve"> </w:t>
      </w:r>
      <w:r w:rsidRPr="004453CA">
        <w:rPr>
          <w:color w:val="000000"/>
          <w:sz w:val="28"/>
          <w:szCs w:val="28"/>
        </w:rPr>
        <w:t xml:space="preserve">[ </w:t>
      </w:r>
      <w:r w:rsidRPr="00D56039">
        <w:rPr>
          <w:i/>
          <w:iCs/>
          <w:color w:val="000000"/>
          <w:sz w:val="28"/>
          <w:szCs w:val="28"/>
        </w:rPr>
        <w:t>а</w:t>
      </w:r>
      <w:r>
        <w:rPr>
          <w:i/>
          <w:iCs/>
          <w:color w:val="000000"/>
          <w:sz w:val="28"/>
          <w:szCs w:val="28"/>
          <w:lang w:val="en-US"/>
        </w:rPr>
        <w:t>b</w:t>
      </w:r>
      <w:r w:rsidRPr="00D56039">
        <w:rPr>
          <w:i/>
          <w:iCs/>
          <w:color w:val="000000"/>
          <w:sz w:val="28"/>
          <w:szCs w:val="28"/>
        </w:rPr>
        <w:t xml:space="preserve"> + </w:t>
      </w:r>
      <w:r w:rsidRPr="004453CA">
        <w:rPr>
          <w:iCs/>
          <w:color w:val="000000"/>
          <w:sz w:val="28"/>
          <w:szCs w:val="28"/>
        </w:rPr>
        <w:t>(</w:t>
      </w:r>
      <w:r w:rsidRPr="00D56039">
        <w:rPr>
          <w:i/>
          <w:iCs/>
          <w:color w:val="000000"/>
          <w:sz w:val="28"/>
          <w:szCs w:val="28"/>
        </w:rPr>
        <w:t xml:space="preserve">а + </w:t>
      </w:r>
      <w:r w:rsidRPr="004453CA">
        <w:rPr>
          <w:iCs/>
          <w:color w:val="000000"/>
          <w:sz w:val="28"/>
          <w:szCs w:val="28"/>
          <w:lang w:val="en-US"/>
        </w:rPr>
        <w:t>b</w:t>
      </w:r>
      <w:r w:rsidRPr="004453CA">
        <w:rPr>
          <w:iCs/>
          <w:color w:val="000000"/>
          <w:sz w:val="28"/>
          <w:szCs w:val="28"/>
        </w:rPr>
        <w:t>) с</w:t>
      </w:r>
      <w:r w:rsidRPr="00D56039">
        <w:rPr>
          <w:i/>
          <w:iCs/>
          <w:color w:val="000000"/>
          <w:sz w:val="28"/>
          <w:szCs w:val="28"/>
        </w:rPr>
        <w:t xml:space="preserve"> +</w:t>
      </w:r>
      <w:r w:rsidRPr="004453CA">
        <w:rPr>
          <w:i/>
          <w:iCs/>
          <w:color w:val="000000"/>
          <w:position w:val="-30"/>
          <w:sz w:val="28"/>
          <w:szCs w:val="28"/>
        </w:rPr>
        <w:object w:dxaOrig="720" w:dyaOrig="800">
          <v:shape id="_x0000_i1341" type="#_x0000_t75" style="width:36pt;height:40.2pt" o:ole="">
            <v:imagedata r:id="rId292" o:title=""/>
          </v:shape>
          <o:OLEObject Type="Embed" ProgID="Equation.3" ShapeID="_x0000_i1341" DrawAspect="Content" ObjectID="_1821862028" r:id="rId293"/>
        </w:object>
      </w:r>
      <w:r w:rsidRPr="004453CA">
        <w:rPr>
          <w:iCs/>
          <w:color w:val="000000"/>
          <w:sz w:val="28"/>
          <w:szCs w:val="28"/>
        </w:rPr>
        <w:t>]</w:t>
      </w:r>
      <w:r w:rsidRPr="00D56039">
        <w:rPr>
          <w:i/>
          <w:iCs/>
          <w:color w:val="000000"/>
          <w:sz w:val="28"/>
          <w:szCs w:val="28"/>
        </w:rPr>
        <w:t xml:space="preserve"> </w:t>
      </w:r>
      <w:r w:rsidRPr="00D56039">
        <w:rPr>
          <w:color w:val="000000"/>
          <w:sz w:val="28"/>
          <w:szCs w:val="28"/>
        </w:rPr>
        <w:t xml:space="preserve">.                   </w:t>
      </w:r>
      <w:r w:rsidRPr="004453CA">
        <w:rPr>
          <w:color w:val="000000"/>
          <w:sz w:val="28"/>
          <w:szCs w:val="28"/>
        </w:rPr>
        <w:t xml:space="preserve">           </w:t>
      </w:r>
      <w:r w:rsidRPr="00D56039">
        <w:rPr>
          <w:color w:val="000000"/>
          <w:sz w:val="28"/>
          <w:szCs w:val="28"/>
        </w:rPr>
        <w:t xml:space="preserve">   (</w:t>
      </w:r>
      <w:r>
        <w:rPr>
          <w:color w:val="000000"/>
          <w:sz w:val="28"/>
          <w:szCs w:val="28"/>
        </w:rPr>
        <w:t>84</w:t>
      </w:r>
      <w:r w:rsidRPr="004453CA">
        <w:rPr>
          <w:color w:val="000000"/>
          <w:sz w:val="28"/>
          <w:szCs w:val="28"/>
        </w:rPr>
        <w:t>)</w:t>
      </w:r>
    </w:p>
    <w:p w:rsidR="00BA64A6" w:rsidRPr="00D5603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56039">
        <w:rPr>
          <w:color w:val="000000"/>
          <w:sz w:val="28"/>
          <w:szCs w:val="28"/>
        </w:rPr>
        <w:t>Для котлованов сложной конфигурации (рис.2</w:t>
      </w:r>
      <w:r>
        <w:rPr>
          <w:color w:val="000000"/>
          <w:sz w:val="28"/>
          <w:szCs w:val="28"/>
        </w:rPr>
        <w:t>9</w:t>
      </w:r>
      <w:r w:rsidRPr="00D56039">
        <w:rPr>
          <w:color w:val="000000"/>
          <w:sz w:val="28"/>
          <w:szCs w:val="28"/>
        </w:rPr>
        <w:t>,б) и с одинаковыми з</w:t>
      </w:r>
      <w:r w:rsidRPr="00D56039">
        <w:rPr>
          <w:color w:val="000000"/>
          <w:sz w:val="28"/>
          <w:szCs w:val="28"/>
        </w:rPr>
        <w:t>а</w:t>
      </w:r>
      <w:r w:rsidRPr="00D56039">
        <w:rPr>
          <w:color w:val="000000"/>
          <w:sz w:val="28"/>
          <w:szCs w:val="28"/>
        </w:rPr>
        <w:t>ложениями откосов испол</w:t>
      </w:r>
      <w:r w:rsidRPr="00D56039">
        <w:rPr>
          <w:color w:val="000000"/>
          <w:sz w:val="28"/>
          <w:szCs w:val="28"/>
        </w:rPr>
        <w:t>ь</w:t>
      </w:r>
      <w:r w:rsidRPr="00D56039">
        <w:rPr>
          <w:color w:val="000000"/>
          <w:sz w:val="28"/>
          <w:szCs w:val="28"/>
        </w:rPr>
        <w:t>зуют формулу</w:t>
      </w:r>
    </w:p>
    <w:p w:rsidR="00BA64A6" w:rsidRP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AC3F70">
        <w:rPr>
          <w:color w:val="000000"/>
          <w:sz w:val="28"/>
          <w:szCs w:val="28"/>
        </w:rPr>
        <w:t xml:space="preserve">                                     </w:t>
      </w:r>
      <w:r w:rsidRPr="00A50708">
        <w:rPr>
          <w:color w:val="000000"/>
          <w:position w:val="-28"/>
          <w:sz w:val="28"/>
          <w:szCs w:val="28"/>
          <w:lang w:val="en-US"/>
        </w:rPr>
        <w:object w:dxaOrig="2580" w:dyaOrig="680">
          <v:shape id="_x0000_i1342" type="#_x0000_t75" style="width:128.95pt;height:34.35pt" o:ole="">
            <v:imagedata r:id="rId294" o:title=""/>
          </v:shape>
          <o:OLEObject Type="Embed" ProgID="Equation.3" ShapeID="_x0000_i1342" DrawAspect="Content" ObjectID="_1821862029" r:id="rId295"/>
        </w:object>
      </w:r>
      <w:r>
        <w:rPr>
          <w:color w:val="000000"/>
          <w:sz w:val="28"/>
          <w:szCs w:val="28"/>
        </w:rPr>
        <w:t>,</w:t>
      </w:r>
      <w:r w:rsidRPr="00AC3F70">
        <w:rPr>
          <w:color w:val="000000"/>
          <w:sz w:val="28"/>
          <w:szCs w:val="28"/>
        </w:rPr>
        <w:t xml:space="preserve">                      </w:t>
      </w:r>
      <w:r w:rsidRPr="00BA64A6">
        <w:rPr>
          <w:color w:val="000000"/>
          <w:sz w:val="28"/>
          <w:szCs w:val="28"/>
        </w:rPr>
        <w:t xml:space="preserve">          </w:t>
      </w:r>
      <w:r w:rsidRPr="00D56039">
        <w:rPr>
          <w:color w:val="000000"/>
          <w:sz w:val="28"/>
          <w:szCs w:val="28"/>
        </w:rPr>
        <w:t xml:space="preserve"> (</w:t>
      </w:r>
      <w:r>
        <w:rPr>
          <w:color w:val="000000"/>
          <w:sz w:val="28"/>
          <w:szCs w:val="28"/>
        </w:rPr>
        <w:t>85</w:t>
      </w:r>
      <w:r w:rsidRPr="00D56039">
        <w:rPr>
          <w:color w:val="000000"/>
          <w:sz w:val="28"/>
          <w:szCs w:val="28"/>
        </w:rPr>
        <w:t xml:space="preserve"> </w:t>
      </w:r>
      <w:r w:rsidRPr="00BA64A6">
        <w:rPr>
          <w:color w:val="000000"/>
          <w:sz w:val="28"/>
          <w:szCs w:val="28"/>
        </w:rPr>
        <w:t>)</w:t>
      </w:r>
    </w:p>
    <w:p w:rsidR="00BA64A6" w:rsidRPr="00AC3F7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D56039">
        <w:rPr>
          <w:color w:val="000000"/>
          <w:sz w:val="28"/>
          <w:szCs w:val="28"/>
        </w:rPr>
        <w:t xml:space="preserve">где </w:t>
      </w:r>
      <w:r>
        <w:rPr>
          <w:i/>
          <w:color w:val="000000"/>
          <w:sz w:val="28"/>
          <w:szCs w:val="28"/>
          <w:lang w:val="en-US"/>
        </w:rPr>
        <w:t>S</w:t>
      </w:r>
      <w:r w:rsidRPr="00D56039">
        <w:rPr>
          <w:color w:val="000000"/>
          <w:sz w:val="28"/>
          <w:szCs w:val="28"/>
        </w:rPr>
        <w:t xml:space="preserve"> - площадь нижнего основания котлована; </w:t>
      </w:r>
    </w:p>
    <w:p w:rsidR="00BA64A6" w:rsidRPr="00D5603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D56039">
        <w:rPr>
          <w:i/>
          <w:iCs/>
          <w:color w:val="000000"/>
          <w:sz w:val="28"/>
          <w:szCs w:val="28"/>
        </w:rPr>
        <w:t xml:space="preserve">Р - </w:t>
      </w:r>
      <w:r w:rsidRPr="00D56039">
        <w:rPr>
          <w:color w:val="000000"/>
          <w:sz w:val="28"/>
          <w:szCs w:val="28"/>
        </w:rPr>
        <w:t>периметр нижнего основ</w:t>
      </w:r>
      <w:r w:rsidRPr="00D56039">
        <w:rPr>
          <w:color w:val="000000"/>
          <w:sz w:val="28"/>
          <w:szCs w:val="28"/>
        </w:rPr>
        <w:t>а</w:t>
      </w:r>
      <w:r w:rsidRPr="00D56039">
        <w:rPr>
          <w:color w:val="000000"/>
          <w:sz w:val="28"/>
          <w:szCs w:val="28"/>
        </w:rPr>
        <w:t>ния котлована:</w:t>
      </w:r>
    </w:p>
    <w:p w:rsidR="00BA64A6" w:rsidRPr="00D5603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6578C4">
        <w:rPr>
          <w:i/>
          <w:iCs/>
          <w:color w:val="000000"/>
          <w:sz w:val="28"/>
          <w:szCs w:val="28"/>
        </w:rPr>
        <w:t xml:space="preserve">                                           </w:t>
      </w:r>
      <w:r w:rsidRPr="00D56039">
        <w:rPr>
          <w:i/>
          <w:iCs/>
          <w:color w:val="000000"/>
          <w:sz w:val="28"/>
          <w:szCs w:val="28"/>
        </w:rPr>
        <w:t xml:space="preserve">Р = </w:t>
      </w:r>
      <w:r w:rsidRPr="00AC3F70">
        <w:rPr>
          <w:iCs/>
          <w:color w:val="000000"/>
          <w:sz w:val="28"/>
          <w:szCs w:val="28"/>
        </w:rPr>
        <w:t>(</w:t>
      </w:r>
      <w:r w:rsidRPr="00D56039">
        <w:rPr>
          <w:i/>
          <w:iCs/>
          <w:color w:val="000000"/>
          <w:sz w:val="28"/>
          <w:szCs w:val="28"/>
        </w:rPr>
        <w:t xml:space="preserve">а + </w:t>
      </w:r>
      <w:r>
        <w:rPr>
          <w:i/>
          <w:iCs/>
          <w:color w:val="000000"/>
          <w:sz w:val="28"/>
          <w:szCs w:val="28"/>
          <w:lang w:val="en-US"/>
        </w:rPr>
        <w:t>b</w:t>
      </w:r>
      <w:r w:rsidRPr="00D56039">
        <w:rPr>
          <w:i/>
          <w:iCs/>
          <w:color w:val="000000"/>
          <w:sz w:val="28"/>
          <w:szCs w:val="28"/>
        </w:rPr>
        <w:t xml:space="preserve"> + </w:t>
      </w:r>
      <w:r>
        <w:rPr>
          <w:i/>
          <w:iCs/>
          <w:color w:val="000000"/>
          <w:sz w:val="28"/>
          <w:szCs w:val="28"/>
          <w:lang w:val="en-US"/>
        </w:rPr>
        <w:t>d</w:t>
      </w:r>
      <w:r w:rsidRPr="00D56039">
        <w:rPr>
          <w:i/>
          <w:iCs/>
          <w:color w:val="000000"/>
          <w:sz w:val="28"/>
          <w:szCs w:val="28"/>
        </w:rPr>
        <w:t xml:space="preserve"> </w:t>
      </w:r>
      <w:r w:rsidRPr="00D56039">
        <w:rPr>
          <w:color w:val="000000"/>
          <w:sz w:val="28"/>
          <w:szCs w:val="28"/>
        </w:rPr>
        <w:t xml:space="preserve">+ </w:t>
      </w:r>
      <w:r w:rsidRPr="00D56039">
        <w:rPr>
          <w:i/>
          <w:iCs/>
          <w:color w:val="000000"/>
          <w:sz w:val="28"/>
          <w:szCs w:val="28"/>
        </w:rPr>
        <w:t xml:space="preserve">е </w:t>
      </w:r>
      <w:r w:rsidRPr="00D56039">
        <w:rPr>
          <w:color w:val="000000"/>
          <w:sz w:val="28"/>
          <w:szCs w:val="28"/>
        </w:rPr>
        <w:t xml:space="preserve">+ </w:t>
      </w:r>
      <w:r>
        <w:rPr>
          <w:i/>
          <w:color w:val="000000"/>
          <w:sz w:val="28"/>
          <w:szCs w:val="28"/>
          <w:lang w:val="en-US"/>
        </w:rPr>
        <w:t>g</w:t>
      </w:r>
      <w:r w:rsidRPr="006578C4">
        <w:rPr>
          <w:i/>
          <w:color w:val="000000"/>
          <w:sz w:val="28"/>
          <w:szCs w:val="28"/>
        </w:rPr>
        <w:t xml:space="preserve"> </w:t>
      </w:r>
      <w:r w:rsidRPr="00D56039">
        <w:rPr>
          <w:color w:val="000000"/>
          <w:sz w:val="28"/>
          <w:szCs w:val="28"/>
        </w:rPr>
        <w:t>+...).</w:t>
      </w:r>
    </w:p>
    <w:p w:rsidR="00BA64A6" w:rsidRPr="00D5603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56039">
        <w:rPr>
          <w:color w:val="000000"/>
          <w:sz w:val="28"/>
          <w:szCs w:val="28"/>
        </w:rPr>
        <w:t>Для небольших котлованов с откосами при площади их внизу д</w:t>
      </w:r>
      <w:r>
        <w:rPr>
          <w:color w:val="000000"/>
          <w:sz w:val="28"/>
          <w:szCs w:val="28"/>
        </w:rPr>
        <w:t>о</w:t>
      </w:r>
      <w:r w:rsidRPr="00D56039"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00 м2"/>
        </w:smartTagPr>
        <w:r w:rsidRPr="00D56039">
          <w:rPr>
            <w:color w:val="000000"/>
            <w:sz w:val="28"/>
            <w:szCs w:val="28"/>
          </w:rPr>
          <w:t>100 м</w:t>
        </w:r>
        <w:r w:rsidRPr="00D56039">
          <w:rPr>
            <w:color w:val="000000"/>
            <w:sz w:val="28"/>
            <w:szCs w:val="28"/>
            <w:vertAlign w:val="superscript"/>
          </w:rPr>
          <w:t>2</w:t>
        </w:r>
      </w:smartTag>
      <w:r w:rsidRPr="00D56039">
        <w:rPr>
          <w:color w:val="000000"/>
          <w:sz w:val="28"/>
          <w:szCs w:val="28"/>
        </w:rPr>
        <w:t xml:space="preserve"> и глубине до </w:t>
      </w:r>
      <w:smartTag w:uri="urn:schemas-microsoft-com:office:smarttags" w:element="metricconverter">
        <w:smartTagPr>
          <w:attr w:name="ProductID" w:val="4 м"/>
        </w:smartTagPr>
        <w:r w:rsidRPr="00D56039">
          <w:rPr>
            <w:color w:val="000000"/>
            <w:sz w:val="28"/>
            <w:szCs w:val="28"/>
          </w:rPr>
          <w:t>4 м</w:t>
        </w:r>
      </w:smartTag>
      <w:r w:rsidRPr="00D56039">
        <w:rPr>
          <w:color w:val="000000"/>
          <w:sz w:val="28"/>
          <w:szCs w:val="28"/>
        </w:rPr>
        <w:t xml:space="preserve"> (с целью упрощения подсчета) объем грунта определяется как произведение площади в среднем сечении котлована и</w:t>
      </w:r>
      <w:r>
        <w:rPr>
          <w:color w:val="000000"/>
          <w:sz w:val="28"/>
          <w:szCs w:val="28"/>
        </w:rPr>
        <w:t xml:space="preserve"> </w:t>
      </w:r>
      <w:r w:rsidRPr="00D56039">
        <w:rPr>
          <w:color w:val="000000"/>
          <w:sz w:val="28"/>
          <w:szCs w:val="28"/>
        </w:rPr>
        <w:t>его глубины:</w:t>
      </w:r>
    </w:p>
    <w:p w:rsidR="00BA64A6" w:rsidRPr="00D5603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</w:t>
      </w:r>
      <w:r w:rsidRPr="006578C4">
        <w:rPr>
          <w:color w:val="000000"/>
          <w:sz w:val="28"/>
          <w:szCs w:val="28"/>
        </w:rPr>
        <w:t xml:space="preserve">                     </w:t>
      </w:r>
      <w:r>
        <w:rPr>
          <w:color w:val="000000"/>
          <w:sz w:val="28"/>
          <w:szCs w:val="28"/>
        </w:rPr>
        <w:t xml:space="preserve">    </w:t>
      </w:r>
      <w:r w:rsidRPr="006578C4">
        <w:rPr>
          <w:i/>
          <w:color w:val="000000"/>
          <w:sz w:val="28"/>
          <w:szCs w:val="28"/>
          <w:lang w:val="en-US"/>
        </w:rPr>
        <w:t>V</w:t>
      </w:r>
      <w:r w:rsidRPr="006578C4">
        <w:rPr>
          <w:i/>
          <w:color w:val="000000"/>
          <w:sz w:val="28"/>
          <w:szCs w:val="28"/>
        </w:rPr>
        <w:t xml:space="preserve"> </w:t>
      </w:r>
      <w:r w:rsidRPr="006578C4">
        <w:rPr>
          <w:color w:val="000000"/>
          <w:sz w:val="28"/>
          <w:szCs w:val="28"/>
        </w:rPr>
        <w:t xml:space="preserve">= </w:t>
      </w:r>
      <w:r w:rsidRPr="006578C4">
        <w:rPr>
          <w:i/>
          <w:color w:val="000000"/>
          <w:sz w:val="28"/>
          <w:szCs w:val="28"/>
          <w:lang w:val="en-US"/>
        </w:rPr>
        <w:t>S</w:t>
      </w:r>
      <w:r>
        <w:rPr>
          <w:i/>
          <w:color w:val="000000"/>
          <w:sz w:val="28"/>
          <w:szCs w:val="28"/>
          <w:vertAlign w:val="subscript"/>
        </w:rPr>
        <w:t>ср</w:t>
      </w:r>
      <w:r>
        <w:rPr>
          <w:color w:val="000000"/>
          <w:sz w:val="28"/>
          <w:szCs w:val="28"/>
        </w:rPr>
        <w:t xml:space="preserve">∙ </w:t>
      </w:r>
      <w:r>
        <w:rPr>
          <w:i/>
          <w:color w:val="000000"/>
          <w:sz w:val="28"/>
          <w:szCs w:val="28"/>
          <w:lang w:val="en-US"/>
        </w:rPr>
        <w:t>h</w:t>
      </w:r>
      <w:r w:rsidRPr="00BA64A6">
        <w:rPr>
          <w:i/>
          <w:color w:val="000000"/>
          <w:sz w:val="28"/>
          <w:szCs w:val="28"/>
        </w:rPr>
        <w:t xml:space="preserve"> .                                             </w:t>
      </w:r>
      <w:r w:rsidRPr="00D56039">
        <w:rPr>
          <w:color w:val="000000"/>
          <w:sz w:val="28"/>
          <w:szCs w:val="28"/>
        </w:rPr>
        <w:t>(</w:t>
      </w:r>
      <w:r>
        <w:rPr>
          <w:color w:val="000000"/>
          <w:sz w:val="28"/>
          <w:szCs w:val="28"/>
        </w:rPr>
        <w:t>86</w:t>
      </w:r>
      <w:r w:rsidRPr="00D56039">
        <w:rPr>
          <w:color w:val="000000"/>
          <w:sz w:val="28"/>
          <w:szCs w:val="28"/>
        </w:rPr>
        <w:t>)</w:t>
      </w:r>
    </w:p>
    <w:p w:rsidR="00BA64A6" w:rsidRPr="00D5603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D56039">
        <w:rPr>
          <w:color w:val="000000"/>
          <w:sz w:val="28"/>
          <w:szCs w:val="28"/>
        </w:rPr>
        <w:t>Для котлованов с вертикальными стенками и креплениями объем И гру</w:t>
      </w:r>
      <w:r w:rsidRPr="00D56039">
        <w:rPr>
          <w:color w:val="000000"/>
          <w:sz w:val="28"/>
          <w:szCs w:val="28"/>
        </w:rPr>
        <w:t>н</w:t>
      </w:r>
      <w:r w:rsidRPr="00D56039">
        <w:rPr>
          <w:color w:val="000000"/>
          <w:sz w:val="28"/>
          <w:szCs w:val="28"/>
        </w:rPr>
        <w:t>та определяют по форм</w:t>
      </w:r>
      <w:r w:rsidRPr="00D56039">
        <w:rPr>
          <w:color w:val="000000"/>
          <w:sz w:val="28"/>
          <w:szCs w:val="28"/>
        </w:rPr>
        <w:t>у</w:t>
      </w:r>
      <w:r w:rsidRPr="00D56039">
        <w:rPr>
          <w:color w:val="000000"/>
          <w:sz w:val="28"/>
          <w:szCs w:val="28"/>
        </w:rPr>
        <w:t>ле</w:t>
      </w:r>
    </w:p>
    <w:p w:rsidR="00BA64A6" w:rsidRPr="00F83EA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F83EA3">
        <w:rPr>
          <w:color w:val="000000"/>
          <w:sz w:val="28"/>
          <w:szCs w:val="28"/>
        </w:rPr>
        <w:t xml:space="preserve">                                                           </w:t>
      </w:r>
      <w:r>
        <w:rPr>
          <w:i/>
          <w:color w:val="000000"/>
          <w:sz w:val="28"/>
          <w:szCs w:val="28"/>
          <w:lang w:val="en-US"/>
        </w:rPr>
        <w:t>V</w:t>
      </w:r>
      <w:r w:rsidRPr="00F83EA3">
        <w:rPr>
          <w:i/>
          <w:color w:val="000000"/>
          <w:sz w:val="28"/>
          <w:szCs w:val="28"/>
        </w:rPr>
        <w:t xml:space="preserve"> </w:t>
      </w:r>
      <w:r w:rsidRPr="00F83EA3">
        <w:rPr>
          <w:color w:val="000000"/>
          <w:sz w:val="28"/>
          <w:szCs w:val="28"/>
        </w:rPr>
        <w:t xml:space="preserve">= </w:t>
      </w:r>
      <w:r>
        <w:rPr>
          <w:i/>
          <w:color w:val="000000"/>
          <w:sz w:val="28"/>
          <w:szCs w:val="28"/>
          <w:lang w:val="en-US"/>
        </w:rPr>
        <w:t>S</w:t>
      </w:r>
      <w:r w:rsidRPr="00F83EA3">
        <w:rPr>
          <w:i/>
          <w:color w:val="000000"/>
          <w:sz w:val="28"/>
          <w:szCs w:val="28"/>
        </w:rPr>
        <w:t xml:space="preserve"> ∙</w:t>
      </w:r>
      <w:r>
        <w:rPr>
          <w:i/>
          <w:color w:val="000000"/>
          <w:sz w:val="28"/>
          <w:szCs w:val="28"/>
          <w:lang w:val="en-US"/>
        </w:rPr>
        <w:t>h</w:t>
      </w:r>
      <w:r w:rsidRPr="00F83EA3">
        <w:rPr>
          <w:i/>
          <w:color w:val="000000"/>
          <w:sz w:val="28"/>
          <w:szCs w:val="28"/>
        </w:rPr>
        <w:t xml:space="preserve"> .                                               </w:t>
      </w:r>
      <w:r w:rsidRPr="00F83EA3">
        <w:rPr>
          <w:color w:val="000000"/>
          <w:sz w:val="28"/>
          <w:szCs w:val="28"/>
        </w:rPr>
        <w:t>(</w:t>
      </w:r>
      <w:r>
        <w:rPr>
          <w:color w:val="000000"/>
          <w:sz w:val="28"/>
          <w:szCs w:val="28"/>
        </w:rPr>
        <w:t>87</w:t>
      </w:r>
      <w:r w:rsidRPr="00F83EA3">
        <w:rPr>
          <w:color w:val="000000"/>
          <w:sz w:val="28"/>
          <w:szCs w:val="28"/>
        </w:rPr>
        <w:t>)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840"/>
        <w:jc w:val="both"/>
        <w:rPr>
          <w:color w:val="000000"/>
          <w:sz w:val="28"/>
          <w:szCs w:val="28"/>
        </w:rPr>
      </w:pPr>
      <w:r w:rsidRPr="00D56039">
        <w:rPr>
          <w:color w:val="000000"/>
          <w:sz w:val="28"/>
          <w:szCs w:val="28"/>
        </w:rPr>
        <w:t>Оперативный контроль объема земляных работ по данной методике  позволяет снизить трудое</w:t>
      </w:r>
      <w:r w:rsidRPr="00D56039">
        <w:rPr>
          <w:color w:val="000000"/>
          <w:sz w:val="28"/>
          <w:szCs w:val="28"/>
        </w:rPr>
        <w:t>м</w:t>
      </w:r>
      <w:r w:rsidRPr="00D56039">
        <w:rPr>
          <w:color w:val="000000"/>
          <w:sz w:val="28"/>
          <w:szCs w:val="28"/>
        </w:rPr>
        <w:t>кость этого процесса.</w:t>
      </w:r>
    </w:p>
    <w:p w:rsidR="00BA64A6" w:rsidRPr="00F83EA3" w:rsidRDefault="00BA64A6" w:rsidP="00BA64A6">
      <w:pPr>
        <w:shd w:val="clear" w:color="auto" w:fill="FFFFFF"/>
        <w:autoSpaceDE w:val="0"/>
        <w:autoSpaceDN w:val="0"/>
        <w:adjustRightInd w:val="0"/>
        <w:spacing w:before="240" w:after="240" w:line="360" w:lineRule="auto"/>
        <w:jc w:val="center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5.2</w:t>
      </w:r>
      <w:r w:rsidRPr="00F83EA3">
        <w:rPr>
          <w:b/>
          <w:color w:val="000000"/>
          <w:sz w:val="28"/>
          <w:szCs w:val="28"/>
        </w:rPr>
        <w:t>. У</w:t>
      </w:r>
      <w:r>
        <w:rPr>
          <w:b/>
          <w:color w:val="000000"/>
          <w:sz w:val="28"/>
          <w:szCs w:val="28"/>
        </w:rPr>
        <w:t>СТРОЙСТВО И ВОЗВЕДЕНИЕ ФУНДАМЕНТОВ</w:t>
      </w:r>
    </w:p>
    <w:p w:rsidR="00BA64A6" w:rsidRPr="00D5603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56039">
        <w:rPr>
          <w:color w:val="000000"/>
          <w:sz w:val="28"/>
          <w:szCs w:val="28"/>
        </w:rPr>
        <w:t>Исходными данными для выполнения геодезических работ по устройс</w:t>
      </w:r>
      <w:r w:rsidRPr="00D56039">
        <w:rPr>
          <w:color w:val="000000"/>
          <w:sz w:val="28"/>
          <w:szCs w:val="28"/>
        </w:rPr>
        <w:t>т</w:t>
      </w:r>
      <w:r w:rsidRPr="00D56039">
        <w:rPr>
          <w:color w:val="000000"/>
          <w:sz w:val="28"/>
          <w:szCs w:val="28"/>
        </w:rPr>
        <w:t>ву фундаментов являются схемы осей зданий и сооружений с рас стояни</w:t>
      </w:r>
      <w:r w:rsidRPr="00D56039">
        <w:rPr>
          <w:color w:val="000000"/>
          <w:sz w:val="28"/>
          <w:szCs w:val="28"/>
        </w:rPr>
        <w:t>я</w:t>
      </w:r>
      <w:r w:rsidRPr="00D56039">
        <w:rPr>
          <w:color w:val="000000"/>
          <w:sz w:val="28"/>
          <w:szCs w:val="28"/>
        </w:rPr>
        <w:t>ми между ними и привязкой к конструкциям фундаментов, планы и разрезы фу</w:t>
      </w:r>
      <w:r w:rsidRPr="00D56039">
        <w:rPr>
          <w:color w:val="000000"/>
          <w:sz w:val="28"/>
          <w:szCs w:val="28"/>
        </w:rPr>
        <w:t>н</w:t>
      </w:r>
      <w:r w:rsidRPr="00D56039">
        <w:rPr>
          <w:color w:val="000000"/>
          <w:sz w:val="28"/>
          <w:szCs w:val="28"/>
        </w:rPr>
        <w:t>даментов и котлованов под несущие конструкции</w:t>
      </w:r>
      <w:r w:rsidRPr="009F3241">
        <w:rPr>
          <w:color w:val="000000"/>
          <w:sz w:val="28"/>
          <w:szCs w:val="28"/>
        </w:rPr>
        <w:t xml:space="preserve"> </w:t>
      </w:r>
      <w:r w:rsidRPr="00D56039">
        <w:rPr>
          <w:color w:val="000000"/>
          <w:sz w:val="28"/>
          <w:szCs w:val="28"/>
        </w:rPr>
        <w:t xml:space="preserve"> технологическое оборуд</w:t>
      </w:r>
      <w:r w:rsidRPr="00D56039">
        <w:rPr>
          <w:color w:val="000000"/>
          <w:sz w:val="28"/>
          <w:szCs w:val="28"/>
        </w:rPr>
        <w:t>о</w:t>
      </w:r>
      <w:r w:rsidRPr="00D56039">
        <w:rPr>
          <w:color w:val="000000"/>
          <w:sz w:val="28"/>
          <w:szCs w:val="28"/>
        </w:rPr>
        <w:t>вание, отметки опорных поверхностей оснований и фунд</w:t>
      </w:r>
      <w:r w:rsidRPr="00D56039">
        <w:rPr>
          <w:color w:val="000000"/>
          <w:sz w:val="28"/>
          <w:szCs w:val="28"/>
        </w:rPr>
        <w:t>а</w:t>
      </w:r>
      <w:r w:rsidRPr="00D56039">
        <w:rPr>
          <w:color w:val="000000"/>
          <w:sz w:val="28"/>
          <w:szCs w:val="28"/>
        </w:rPr>
        <w:t>ментов.</w:t>
      </w:r>
    </w:p>
    <w:p w:rsidR="00BA64A6" w:rsidRPr="00D5603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D56039">
        <w:rPr>
          <w:color w:val="000000"/>
          <w:sz w:val="28"/>
          <w:szCs w:val="28"/>
        </w:rPr>
        <w:lastRenderedPageBreak/>
        <w:t>Точность устройства фундаментов характеризуется величинами смещ</w:t>
      </w:r>
      <w:r w:rsidRPr="00D56039">
        <w:rPr>
          <w:color w:val="000000"/>
          <w:sz w:val="28"/>
          <w:szCs w:val="28"/>
        </w:rPr>
        <w:t>е</w:t>
      </w:r>
      <w:r w:rsidRPr="00D56039">
        <w:rPr>
          <w:color w:val="000000"/>
          <w:sz w:val="28"/>
          <w:szCs w:val="28"/>
        </w:rPr>
        <w:t>ния осей элементов отн</w:t>
      </w:r>
      <w:r w:rsidRPr="00D56039">
        <w:rPr>
          <w:color w:val="000000"/>
          <w:sz w:val="28"/>
          <w:szCs w:val="28"/>
        </w:rPr>
        <w:t>о</w:t>
      </w:r>
      <w:r w:rsidRPr="00D56039">
        <w:rPr>
          <w:color w:val="000000"/>
          <w:sz w:val="28"/>
          <w:szCs w:val="28"/>
        </w:rPr>
        <w:t>сительно монтажных осей и смещения плоскостей и опорных поверхностей от проектных по высоте.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D56039">
        <w:rPr>
          <w:color w:val="000000"/>
          <w:sz w:val="28"/>
          <w:szCs w:val="28"/>
        </w:rPr>
        <w:t xml:space="preserve">Наряду с общими принципами и приемами геодезические </w:t>
      </w:r>
      <w:r>
        <w:rPr>
          <w:color w:val="000000"/>
          <w:sz w:val="28"/>
          <w:szCs w:val="28"/>
        </w:rPr>
        <w:t xml:space="preserve">разбивочные работы </w:t>
      </w:r>
      <w:r w:rsidRPr="00D56039">
        <w:rPr>
          <w:color w:val="000000"/>
          <w:sz w:val="28"/>
          <w:szCs w:val="28"/>
        </w:rPr>
        <w:t>при устройстве различных типов фундаментов имеют</w:t>
      </w:r>
      <w:r>
        <w:rPr>
          <w:color w:val="000000"/>
          <w:sz w:val="28"/>
          <w:szCs w:val="28"/>
        </w:rPr>
        <w:t xml:space="preserve"> свои</w:t>
      </w:r>
      <w:r w:rsidRPr="00D56039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особенн</w:t>
      </w:r>
      <w:r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>сти.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Монтаж </w:t>
      </w:r>
      <w:r w:rsidRPr="00D56039">
        <w:rPr>
          <w:color w:val="000000"/>
          <w:sz w:val="28"/>
          <w:szCs w:val="28"/>
        </w:rPr>
        <w:t>с</w:t>
      </w:r>
      <w:r>
        <w:rPr>
          <w:color w:val="000000"/>
          <w:sz w:val="28"/>
          <w:szCs w:val="28"/>
        </w:rPr>
        <w:t>бо</w:t>
      </w:r>
      <w:r w:rsidRPr="00D56039">
        <w:rPr>
          <w:color w:val="000000"/>
          <w:sz w:val="28"/>
          <w:szCs w:val="28"/>
        </w:rPr>
        <w:t>рных ленточных фундаментов (</w:t>
      </w:r>
      <w:r>
        <w:rPr>
          <w:color w:val="000000"/>
          <w:sz w:val="28"/>
          <w:szCs w:val="28"/>
        </w:rPr>
        <w:t>р</w:t>
      </w:r>
      <w:r w:rsidRPr="00D56039">
        <w:rPr>
          <w:color w:val="000000"/>
          <w:sz w:val="28"/>
          <w:szCs w:val="28"/>
        </w:rPr>
        <w:t>ис.</w:t>
      </w:r>
      <w:r>
        <w:rPr>
          <w:color w:val="000000"/>
          <w:sz w:val="28"/>
          <w:szCs w:val="28"/>
        </w:rPr>
        <w:t xml:space="preserve"> 40</w:t>
      </w:r>
      <w:r w:rsidRPr="00D56039">
        <w:rPr>
          <w:color w:val="000000"/>
          <w:sz w:val="28"/>
          <w:szCs w:val="28"/>
        </w:rPr>
        <w:t>) начинают с ус</w:t>
      </w:r>
      <w:r>
        <w:rPr>
          <w:color w:val="000000"/>
          <w:sz w:val="28"/>
          <w:szCs w:val="28"/>
        </w:rPr>
        <w:t>тано</w:t>
      </w:r>
      <w:r>
        <w:rPr>
          <w:color w:val="000000"/>
          <w:sz w:val="28"/>
          <w:szCs w:val="28"/>
        </w:rPr>
        <w:t>в</w:t>
      </w:r>
      <w:r>
        <w:rPr>
          <w:color w:val="000000"/>
          <w:sz w:val="28"/>
          <w:szCs w:val="28"/>
        </w:rPr>
        <w:t>ки уг</w:t>
      </w:r>
      <w:r w:rsidRPr="00D56039">
        <w:rPr>
          <w:color w:val="000000"/>
          <w:sz w:val="28"/>
          <w:szCs w:val="28"/>
        </w:rPr>
        <w:t>ловых</w:t>
      </w:r>
      <w:r>
        <w:rPr>
          <w:color w:val="000000"/>
          <w:sz w:val="28"/>
          <w:szCs w:val="28"/>
        </w:rPr>
        <w:t xml:space="preserve"> </w:t>
      </w:r>
      <w:r w:rsidRPr="00D56039">
        <w:rPr>
          <w:color w:val="000000"/>
          <w:sz w:val="28"/>
          <w:szCs w:val="28"/>
        </w:rPr>
        <w:t>подушек и блоков по проволоке, натянутой на осевых гвоздях о</w:t>
      </w:r>
      <w:r w:rsidRPr="00D56039">
        <w:rPr>
          <w:color w:val="000000"/>
          <w:sz w:val="28"/>
          <w:szCs w:val="28"/>
        </w:rPr>
        <w:t>б</w:t>
      </w:r>
      <w:r w:rsidRPr="00D56039">
        <w:rPr>
          <w:color w:val="000000"/>
          <w:sz w:val="28"/>
          <w:szCs w:val="28"/>
        </w:rPr>
        <w:t>но</w:t>
      </w:r>
      <w:r w:rsidRPr="00D56039">
        <w:rPr>
          <w:color w:val="000000"/>
          <w:sz w:val="28"/>
          <w:szCs w:val="28"/>
        </w:rPr>
        <w:t>с</w:t>
      </w:r>
      <w:r w:rsidRPr="00D56039">
        <w:rPr>
          <w:color w:val="000000"/>
          <w:sz w:val="28"/>
          <w:szCs w:val="28"/>
        </w:rPr>
        <w:t>ки.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5F4DA0">
        <w:rPr>
          <w:noProof/>
        </w:rPr>
        <w:drawing>
          <wp:inline distT="0" distB="0" distL="0" distR="0">
            <wp:extent cx="4625340" cy="2774950"/>
            <wp:effectExtent l="0" t="0" r="3810" b="635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/>
                    <pic:cNvPicPr>
                      <a:picLocks noChangeAspect="1" noChangeArrowheads="1"/>
                    </pic:cNvPicPr>
                  </pic:nvPicPr>
                  <pic:blipFill>
                    <a:blip r:embed="rId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340" cy="277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/>
    <w:p w:rsidR="00BA64A6" w:rsidRPr="00397EC5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397EC5">
        <w:rPr>
          <w:color w:val="000000"/>
        </w:rPr>
        <w:t>Рис.</w:t>
      </w:r>
      <w:r>
        <w:rPr>
          <w:color w:val="000000"/>
        </w:rPr>
        <w:t xml:space="preserve"> 40</w:t>
      </w:r>
      <w:r w:rsidRPr="00397EC5">
        <w:rPr>
          <w:color w:val="000000"/>
        </w:rPr>
        <w:t>. Схема разбивки сборных ленточных фундаментов:</w:t>
      </w:r>
    </w:p>
    <w:p w:rsidR="00BA64A6" w:rsidRPr="00397EC5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sz w:val="28"/>
          <w:szCs w:val="28"/>
        </w:rPr>
      </w:pPr>
      <w:r w:rsidRPr="00397EC5">
        <w:rPr>
          <w:color w:val="000000"/>
          <w:sz w:val="28"/>
          <w:szCs w:val="28"/>
        </w:rPr>
        <w:t>1 - маячные блоки; 2 - обноска; 3 - проволока; 4 - отвесы;</w:t>
      </w:r>
    </w:p>
    <w:p w:rsidR="00BA64A6" w:rsidRPr="00397EC5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sz w:val="28"/>
          <w:szCs w:val="28"/>
        </w:rPr>
      </w:pPr>
      <w:r w:rsidRPr="00397EC5">
        <w:rPr>
          <w:color w:val="000000"/>
          <w:sz w:val="28"/>
          <w:szCs w:val="28"/>
        </w:rPr>
        <w:t>5 - теодолит; 6 - осевые риски</w:t>
      </w:r>
    </w:p>
    <w:p w:rsidR="00BA64A6" w:rsidRPr="00397EC5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397EC5">
        <w:rPr>
          <w:color w:val="000000"/>
          <w:sz w:val="28"/>
          <w:szCs w:val="28"/>
        </w:rPr>
        <w:t>При значительной длине здания (более трех секций) устанавливают ряд промежуточных (маячных) блоков с интервалом 15-</w:t>
      </w:r>
      <w:smartTag w:uri="urn:schemas-microsoft-com:office:smarttags" w:element="metricconverter">
        <w:smartTagPr>
          <w:attr w:name="ProductID" w:val="20 м"/>
        </w:smartTagPr>
        <w:r w:rsidRPr="00397EC5">
          <w:rPr>
            <w:color w:val="000000"/>
            <w:sz w:val="28"/>
            <w:szCs w:val="28"/>
          </w:rPr>
          <w:t>20 м</w:t>
        </w:r>
      </w:smartTag>
      <w:r w:rsidRPr="00397EC5">
        <w:rPr>
          <w:color w:val="000000"/>
          <w:sz w:val="28"/>
          <w:szCs w:val="28"/>
        </w:rPr>
        <w:t>. Осталь</w:t>
      </w:r>
      <w:r w:rsidRPr="00397EC5">
        <w:rPr>
          <w:color w:val="000000"/>
          <w:sz w:val="28"/>
          <w:szCs w:val="28"/>
        </w:rPr>
        <w:softHyphen/>
        <w:t>ные блоки у</w:t>
      </w:r>
      <w:r w:rsidRPr="00397EC5">
        <w:rPr>
          <w:color w:val="000000"/>
          <w:sz w:val="28"/>
          <w:szCs w:val="28"/>
        </w:rPr>
        <w:t>к</w:t>
      </w:r>
      <w:r w:rsidRPr="00397EC5">
        <w:rPr>
          <w:color w:val="000000"/>
          <w:sz w:val="28"/>
          <w:szCs w:val="28"/>
        </w:rPr>
        <w:t>ладывают по причалке, закрепленной по внешней грани блоков, ранее смо</w:t>
      </w:r>
      <w:r w:rsidRPr="00397EC5">
        <w:rPr>
          <w:color w:val="000000"/>
          <w:sz w:val="28"/>
          <w:szCs w:val="28"/>
        </w:rPr>
        <w:t>н</w:t>
      </w:r>
      <w:r w:rsidRPr="00397EC5">
        <w:rPr>
          <w:color w:val="000000"/>
          <w:sz w:val="28"/>
          <w:szCs w:val="28"/>
        </w:rPr>
        <w:t>тированных. На уложенные подушки фундаментов переносят оси, фиксиру</w:t>
      </w:r>
      <w:r w:rsidRPr="00397EC5">
        <w:rPr>
          <w:color w:val="000000"/>
          <w:sz w:val="28"/>
          <w:szCs w:val="28"/>
        </w:rPr>
        <w:t>ю</w:t>
      </w:r>
      <w:r w:rsidRPr="00397EC5">
        <w:rPr>
          <w:color w:val="000000"/>
          <w:sz w:val="28"/>
          <w:szCs w:val="28"/>
        </w:rPr>
        <w:t>щие внутренние грани фундаментных блоков, и по рискам этих осей осущес</w:t>
      </w:r>
      <w:r w:rsidRPr="00397EC5">
        <w:rPr>
          <w:color w:val="000000"/>
          <w:sz w:val="28"/>
          <w:szCs w:val="28"/>
        </w:rPr>
        <w:t>т</w:t>
      </w:r>
      <w:r w:rsidRPr="00397EC5">
        <w:rPr>
          <w:color w:val="000000"/>
          <w:sz w:val="28"/>
          <w:szCs w:val="28"/>
        </w:rPr>
        <w:t>вляют монтаж блоков</w:t>
      </w:r>
      <w:r>
        <w:rPr>
          <w:color w:val="000000"/>
          <w:sz w:val="28"/>
          <w:szCs w:val="28"/>
        </w:rPr>
        <w:t xml:space="preserve">. </w:t>
      </w:r>
      <w:r w:rsidRPr="00397EC5">
        <w:rPr>
          <w:color w:val="000000"/>
          <w:sz w:val="28"/>
          <w:szCs w:val="28"/>
        </w:rPr>
        <w:t>Правильность установки блоков в плане проверяют (рис.</w:t>
      </w:r>
      <w:r>
        <w:rPr>
          <w:color w:val="000000"/>
          <w:sz w:val="28"/>
          <w:szCs w:val="28"/>
        </w:rPr>
        <w:t xml:space="preserve"> 41</w:t>
      </w:r>
      <w:r w:rsidRPr="00397EC5">
        <w:rPr>
          <w:color w:val="000000"/>
          <w:sz w:val="28"/>
          <w:szCs w:val="28"/>
        </w:rPr>
        <w:t>) от отвесов с осевой проволокой, боковым нивелированием или веш</w:t>
      </w:r>
      <w:r w:rsidRPr="00397EC5">
        <w:rPr>
          <w:color w:val="000000"/>
          <w:sz w:val="28"/>
          <w:szCs w:val="28"/>
        </w:rPr>
        <w:t>е</w:t>
      </w:r>
      <w:r w:rsidRPr="00397EC5">
        <w:rPr>
          <w:color w:val="000000"/>
          <w:sz w:val="28"/>
          <w:szCs w:val="28"/>
        </w:rPr>
        <w:t xml:space="preserve">нием с помощью теодолита, а по вертикали и горизонтали </w:t>
      </w:r>
      <w:r>
        <w:rPr>
          <w:color w:val="000000"/>
          <w:sz w:val="28"/>
          <w:szCs w:val="28"/>
        </w:rPr>
        <w:t>–</w:t>
      </w:r>
      <w:r w:rsidRPr="00397EC5">
        <w:rPr>
          <w:color w:val="000000"/>
          <w:sz w:val="28"/>
          <w:szCs w:val="28"/>
        </w:rPr>
        <w:t xml:space="preserve"> отвесом</w:t>
      </w:r>
      <w:r>
        <w:rPr>
          <w:sz w:val="28"/>
          <w:szCs w:val="28"/>
        </w:rPr>
        <w:t xml:space="preserve"> </w:t>
      </w:r>
      <w:r w:rsidRPr="00397EC5">
        <w:rPr>
          <w:color w:val="000000"/>
          <w:sz w:val="28"/>
          <w:szCs w:val="28"/>
        </w:rPr>
        <w:t>и уро</w:t>
      </w:r>
      <w:r w:rsidRPr="00397EC5">
        <w:rPr>
          <w:color w:val="000000"/>
          <w:sz w:val="28"/>
          <w:szCs w:val="28"/>
        </w:rPr>
        <w:t>в</w:t>
      </w:r>
      <w:r w:rsidRPr="00397EC5">
        <w:rPr>
          <w:color w:val="000000"/>
          <w:sz w:val="28"/>
          <w:szCs w:val="28"/>
        </w:rPr>
        <w:t>нем.</w:t>
      </w:r>
    </w:p>
    <w:p w:rsidR="00BA64A6" w:rsidRPr="00397EC5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397EC5">
        <w:rPr>
          <w:color w:val="000000"/>
          <w:sz w:val="28"/>
          <w:szCs w:val="28"/>
        </w:rPr>
        <w:lastRenderedPageBreak/>
        <w:t>Одновременно с геодезическим контролем монтажа фундаментных бл</w:t>
      </w:r>
      <w:r w:rsidRPr="00397EC5">
        <w:rPr>
          <w:color w:val="000000"/>
          <w:sz w:val="28"/>
          <w:szCs w:val="28"/>
        </w:rPr>
        <w:t>о</w:t>
      </w:r>
      <w:r w:rsidRPr="00397EC5">
        <w:rPr>
          <w:color w:val="000000"/>
          <w:sz w:val="28"/>
          <w:szCs w:val="28"/>
        </w:rPr>
        <w:t>ков производят разбивку вводов в здание подземных коммуникаций, испол</w:t>
      </w:r>
      <w:r w:rsidRPr="00397EC5">
        <w:rPr>
          <w:color w:val="000000"/>
          <w:sz w:val="28"/>
          <w:szCs w:val="28"/>
        </w:rPr>
        <w:t>ь</w:t>
      </w:r>
      <w:r w:rsidRPr="00397EC5">
        <w:rPr>
          <w:color w:val="000000"/>
          <w:sz w:val="28"/>
          <w:szCs w:val="28"/>
        </w:rPr>
        <w:t>зуя продольные и поперечные строительные оси, для чего в кладке блоков о</w:t>
      </w:r>
      <w:r w:rsidRPr="00397EC5">
        <w:rPr>
          <w:color w:val="000000"/>
          <w:sz w:val="28"/>
          <w:szCs w:val="28"/>
        </w:rPr>
        <w:t>с</w:t>
      </w:r>
      <w:r w:rsidRPr="00397EC5">
        <w:rPr>
          <w:color w:val="000000"/>
          <w:sz w:val="28"/>
          <w:szCs w:val="28"/>
        </w:rPr>
        <w:t>тавляют необходимые отверстия с учетом проектной отметки вв</w:t>
      </w:r>
      <w:r w:rsidRPr="00397EC5">
        <w:rPr>
          <w:color w:val="000000"/>
          <w:sz w:val="28"/>
          <w:szCs w:val="28"/>
        </w:rPr>
        <w:t>о</w:t>
      </w:r>
      <w:r w:rsidRPr="00397EC5">
        <w:rPr>
          <w:color w:val="000000"/>
          <w:sz w:val="28"/>
          <w:szCs w:val="28"/>
        </w:rPr>
        <w:t xml:space="preserve">да. </w:t>
      </w:r>
    </w:p>
    <w:p w:rsidR="00BA64A6" w:rsidRDefault="00BA64A6" w:rsidP="00BA64A6">
      <w:pPr>
        <w:jc w:val="center"/>
        <w:rPr>
          <w:color w:val="000000"/>
          <w:sz w:val="21"/>
          <w:szCs w:val="21"/>
        </w:rPr>
      </w:pPr>
      <w:r>
        <w:rPr>
          <w:noProof/>
        </w:rPr>
        <w:drawing>
          <wp:inline distT="0" distB="0" distL="0" distR="0">
            <wp:extent cx="4890770" cy="4263390"/>
            <wp:effectExtent l="0" t="0" r="5080" b="3810"/>
            <wp:docPr id="50" name="Рисунок 50" descr="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 descr="111"/>
                    <pic:cNvPicPr>
                      <a:picLocks noChangeAspect="1" noChangeArrowheads="1"/>
                    </pic:cNvPicPr>
                  </pic:nvPicPr>
                  <pic:blipFill>
                    <a:blip r:embed="rId2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0770" cy="426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jc w:val="center"/>
        <w:rPr>
          <w:color w:val="000000"/>
          <w:sz w:val="21"/>
          <w:szCs w:val="21"/>
        </w:rPr>
      </w:pPr>
    </w:p>
    <w:p w:rsidR="00BA64A6" w:rsidRPr="00397EC5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397EC5">
        <w:rPr>
          <w:color w:val="000000"/>
        </w:rPr>
        <w:t>Рис.</w:t>
      </w:r>
      <w:r>
        <w:rPr>
          <w:color w:val="000000"/>
        </w:rPr>
        <w:t xml:space="preserve"> 41</w:t>
      </w:r>
      <w:r w:rsidRPr="00397EC5">
        <w:rPr>
          <w:color w:val="000000"/>
        </w:rPr>
        <w:t>. Контроль установки фундамента:</w:t>
      </w:r>
    </w:p>
    <w:p w:rsidR="00BA64A6" w:rsidRPr="00397EC5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color w:val="000000"/>
        </w:rPr>
        <w:t>а - способом створной струны; б</w:t>
      </w:r>
      <w:r w:rsidRPr="00397EC5">
        <w:rPr>
          <w:color w:val="000000"/>
        </w:rPr>
        <w:t xml:space="preserve"> - теодолитом;</w:t>
      </w:r>
    </w:p>
    <w:p w:rsidR="00BA64A6" w:rsidRPr="00397EC5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397EC5">
        <w:rPr>
          <w:color w:val="000000"/>
        </w:rPr>
        <w:t>в - способом бокового нивелирования</w:t>
      </w:r>
    </w:p>
    <w:p w:rsidR="00BA64A6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</w:p>
    <w:p w:rsidR="00BA64A6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397EC5">
        <w:rPr>
          <w:color w:val="000000"/>
          <w:sz w:val="28"/>
          <w:szCs w:val="28"/>
        </w:rPr>
        <w:t>После окончания монтажа первог</w:t>
      </w:r>
      <w:r>
        <w:rPr>
          <w:color w:val="000000"/>
          <w:sz w:val="28"/>
          <w:szCs w:val="28"/>
        </w:rPr>
        <w:t>о ряда блоков производят нивели</w:t>
      </w:r>
      <w:r w:rsidRPr="00397EC5">
        <w:rPr>
          <w:color w:val="000000"/>
          <w:sz w:val="28"/>
          <w:szCs w:val="28"/>
        </w:rPr>
        <w:t>ров</w:t>
      </w:r>
      <w:r w:rsidRPr="00397EC5">
        <w:rPr>
          <w:color w:val="000000"/>
          <w:sz w:val="28"/>
          <w:szCs w:val="28"/>
        </w:rPr>
        <w:t>а</w:t>
      </w:r>
      <w:r w:rsidRPr="00397EC5">
        <w:rPr>
          <w:color w:val="000000"/>
          <w:sz w:val="28"/>
          <w:szCs w:val="28"/>
        </w:rPr>
        <w:t>ние. Отклонения в положении ве</w:t>
      </w:r>
      <w:r>
        <w:rPr>
          <w:color w:val="000000"/>
          <w:sz w:val="28"/>
          <w:szCs w:val="28"/>
        </w:rPr>
        <w:t>рхней поверхности блоков от го</w:t>
      </w:r>
      <w:r w:rsidRPr="00397EC5">
        <w:rPr>
          <w:color w:val="000000"/>
          <w:sz w:val="28"/>
          <w:szCs w:val="28"/>
        </w:rPr>
        <w:t>ризонта и</w:t>
      </w:r>
      <w:r w:rsidRPr="00397EC5">
        <w:rPr>
          <w:color w:val="000000"/>
          <w:sz w:val="28"/>
          <w:szCs w:val="28"/>
        </w:rPr>
        <w:t>с</w:t>
      </w:r>
      <w:r w:rsidRPr="00397EC5">
        <w:rPr>
          <w:color w:val="000000"/>
          <w:sz w:val="28"/>
          <w:szCs w:val="28"/>
        </w:rPr>
        <w:t>правляют при устройстве горизонтального шва (пост</w:t>
      </w:r>
      <w:r>
        <w:rPr>
          <w:color w:val="000000"/>
          <w:sz w:val="28"/>
          <w:szCs w:val="28"/>
        </w:rPr>
        <w:t>ели) для</w:t>
      </w:r>
      <w:r w:rsidRPr="00397EC5">
        <w:rPr>
          <w:color w:val="000000"/>
          <w:sz w:val="28"/>
          <w:szCs w:val="28"/>
        </w:rPr>
        <w:t xml:space="preserve"> следующего р</w:t>
      </w:r>
      <w:r w:rsidRPr="00397EC5">
        <w:rPr>
          <w:color w:val="000000"/>
          <w:sz w:val="28"/>
          <w:szCs w:val="28"/>
        </w:rPr>
        <w:t>я</w:t>
      </w:r>
      <w:r w:rsidRPr="00397EC5">
        <w:rPr>
          <w:color w:val="000000"/>
          <w:sz w:val="28"/>
          <w:szCs w:val="28"/>
        </w:rPr>
        <w:t>да блоков.</w:t>
      </w:r>
    </w:p>
    <w:p w:rsidR="00BA64A6" w:rsidRPr="00D36B49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397EC5">
        <w:rPr>
          <w:color w:val="000000"/>
          <w:sz w:val="28"/>
          <w:szCs w:val="28"/>
        </w:rPr>
        <w:t>После окончания монтажа фундаментных блоков делают проверку их расположения с составлением исполнительной схемы, на которой показыв</w:t>
      </w:r>
      <w:r w:rsidRPr="00397EC5">
        <w:rPr>
          <w:color w:val="000000"/>
          <w:sz w:val="28"/>
          <w:szCs w:val="28"/>
        </w:rPr>
        <w:t>а</w:t>
      </w:r>
      <w:r w:rsidRPr="00397EC5">
        <w:rPr>
          <w:color w:val="000000"/>
          <w:sz w:val="28"/>
          <w:szCs w:val="28"/>
        </w:rPr>
        <w:t>ют смещение блоков от осей и колебания фактических отметок относительно проектных. Отклонение блоков от оси и установки по вы</w:t>
      </w:r>
      <w:r w:rsidRPr="00397EC5">
        <w:rPr>
          <w:color w:val="000000"/>
          <w:sz w:val="28"/>
          <w:szCs w:val="28"/>
        </w:rPr>
        <w:softHyphen/>
        <w:t xml:space="preserve">соте допускаются до </w:t>
      </w:r>
      <w:smartTag w:uri="urn:schemas-microsoft-com:office:smarttags" w:element="metricconverter">
        <w:smartTagPr>
          <w:attr w:name="ProductID" w:val="10 мм"/>
        </w:smartTagPr>
        <w:r w:rsidRPr="00397EC5">
          <w:rPr>
            <w:color w:val="000000"/>
            <w:sz w:val="28"/>
            <w:szCs w:val="28"/>
          </w:rPr>
          <w:t>10 мм</w:t>
        </w:r>
      </w:smartTag>
      <w:r w:rsidRPr="00397EC5">
        <w:rPr>
          <w:color w:val="000000"/>
          <w:sz w:val="28"/>
          <w:szCs w:val="28"/>
        </w:rPr>
        <w:t>. Установку по высоте контролируют с по</w:t>
      </w:r>
      <w:r w:rsidRPr="00397EC5">
        <w:rPr>
          <w:color w:val="000000"/>
          <w:sz w:val="28"/>
          <w:szCs w:val="28"/>
        </w:rPr>
        <w:softHyphen/>
        <w:t xml:space="preserve">мощью нивелира. По </w:t>
      </w:r>
      <w:r w:rsidRPr="00397EC5">
        <w:rPr>
          <w:color w:val="000000"/>
          <w:sz w:val="28"/>
          <w:szCs w:val="28"/>
        </w:rPr>
        <w:lastRenderedPageBreak/>
        <w:t>результ</w:t>
      </w:r>
      <w:r w:rsidRPr="00397EC5">
        <w:rPr>
          <w:color w:val="000000"/>
          <w:sz w:val="28"/>
          <w:szCs w:val="28"/>
        </w:rPr>
        <w:t>а</w:t>
      </w:r>
      <w:r w:rsidRPr="00397EC5">
        <w:rPr>
          <w:color w:val="000000"/>
          <w:sz w:val="28"/>
          <w:szCs w:val="28"/>
        </w:rPr>
        <w:t>там исполнительной съёмки производят выравнивание монтажного гор</w:t>
      </w:r>
      <w:r w:rsidRPr="00397EC5">
        <w:rPr>
          <w:color w:val="000000"/>
          <w:sz w:val="28"/>
          <w:szCs w:val="28"/>
        </w:rPr>
        <w:t>и</w:t>
      </w:r>
      <w:r w:rsidRPr="00397EC5">
        <w:rPr>
          <w:color w:val="000000"/>
          <w:sz w:val="28"/>
          <w:szCs w:val="28"/>
        </w:rPr>
        <w:t>зонта для укладки плит перекрытия над подвалом или техническим подпольем.</w:t>
      </w:r>
      <w:r w:rsidRPr="00F62CC4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У</w:t>
      </w:r>
      <w:r w:rsidRPr="00397EC5">
        <w:rPr>
          <w:color w:val="000000"/>
          <w:sz w:val="28"/>
          <w:szCs w:val="28"/>
        </w:rPr>
        <w:t>с</w:t>
      </w:r>
      <w:r w:rsidRPr="00397EC5">
        <w:rPr>
          <w:color w:val="000000"/>
          <w:sz w:val="28"/>
          <w:szCs w:val="28"/>
        </w:rPr>
        <w:t>т</w:t>
      </w:r>
      <w:r w:rsidRPr="00397EC5">
        <w:rPr>
          <w:color w:val="000000"/>
          <w:sz w:val="28"/>
          <w:szCs w:val="28"/>
        </w:rPr>
        <w:t>ройство монолитных ленточных фундаментов (рис.</w:t>
      </w:r>
      <w:r>
        <w:rPr>
          <w:color w:val="000000"/>
          <w:sz w:val="28"/>
          <w:szCs w:val="28"/>
        </w:rPr>
        <w:t xml:space="preserve"> 4</w:t>
      </w:r>
      <w:r w:rsidRPr="00397EC5">
        <w:rPr>
          <w:color w:val="000000"/>
          <w:sz w:val="28"/>
          <w:szCs w:val="28"/>
        </w:rPr>
        <w:t>2) начи</w:t>
      </w:r>
      <w:r w:rsidRPr="00397EC5">
        <w:rPr>
          <w:color w:val="000000"/>
          <w:sz w:val="28"/>
          <w:szCs w:val="28"/>
        </w:rPr>
        <w:softHyphen/>
        <w:t>нается с возвед</w:t>
      </w:r>
      <w:r w:rsidRPr="00397EC5">
        <w:rPr>
          <w:color w:val="000000"/>
          <w:sz w:val="28"/>
          <w:szCs w:val="28"/>
        </w:rPr>
        <w:t>е</w:t>
      </w:r>
      <w:r w:rsidRPr="00397EC5">
        <w:rPr>
          <w:color w:val="000000"/>
          <w:sz w:val="28"/>
          <w:szCs w:val="28"/>
        </w:rPr>
        <w:t>ния опалубки. В ней устанавливают арматуру, после чего заполняют ее бет</w:t>
      </w:r>
      <w:r w:rsidRPr="00397EC5">
        <w:rPr>
          <w:color w:val="000000"/>
          <w:sz w:val="28"/>
          <w:szCs w:val="28"/>
        </w:rPr>
        <w:t>о</w:t>
      </w:r>
      <w:r w:rsidRPr="00397EC5">
        <w:rPr>
          <w:color w:val="000000"/>
          <w:sz w:val="28"/>
          <w:szCs w:val="28"/>
        </w:rPr>
        <w:t>ном до необходимой отметки. Внутренние грани опалубки совпадают с гран</w:t>
      </w:r>
      <w:r w:rsidRPr="00397EC5">
        <w:rPr>
          <w:color w:val="000000"/>
          <w:sz w:val="28"/>
          <w:szCs w:val="28"/>
        </w:rPr>
        <w:t>я</w:t>
      </w:r>
      <w:r w:rsidRPr="00397EC5">
        <w:rPr>
          <w:color w:val="000000"/>
          <w:sz w:val="28"/>
          <w:szCs w:val="28"/>
        </w:rPr>
        <w:t>ми фу</w:t>
      </w:r>
      <w:r w:rsidRPr="00397EC5">
        <w:rPr>
          <w:color w:val="000000"/>
          <w:sz w:val="28"/>
          <w:szCs w:val="28"/>
        </w:rPr>
        <w:t>н</w:t>
      </w:r>
      <w:r w:rsidRPr="00397EC5">
        <w:rPr>
          <w:color w:val="000000"/>
          <w:sz w:val="28"/>
          <w:szCs w:val="28"/>
        </w:rPr>
        <w:t>дамента.</w:t>
      </w:r>
    </w:p>
    <w:p w:rsidR="00BA64A6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>
        <w:object w:dxaOrig="7553" w:dyaOrig="5404">
          <v:shape id="_x0000_i1345" type="#_x0000_t75" style="width:377.6pt;height:270.4pt" o:ole="">
            <v:imagedata r:id="rId298" o:title=""/>
          </v:shape>
          <o:OLEObject Type="Embed" ProgID="Photoshop.Image.12" ShapeID="_x0000_i1345" DrawAspect="Content" ObjectID="_1821862030" r:id="rId299">
            <o:FieldCodes>\s</o:FieldCodes>
          </o:OLEObject>
        </w:object>
      </w:r>
    </w:p>
    <w:p w:rsidR="00BA64A6" w:rsidRPr="00CA1470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CA1470">
        <w:rPr>
          <w:color w:val="000000"/>
        </w:rPr>
        <w:t>Рис.</w:t>
      </w:r>
      <w:r>
        <w:rPr>
          <w:color w:val="000000"/>
        </w:rPr>
        <w:t xml:space="preserve"> 4</w:t>
      </w:r>
      <w:r w:rsidRPr="00CA1470">
        <w:rPr>
          <w:color w:val="000000"/>
        </w:rPr>
        <w:t>2. Опалубка под монолитный ленточный фунд</w:t>
      </w:r>
      <w:r w:rsidRPr="00CA1470">
        <w:rPr>
          <w:color w:val="000000"/>
        </w:rPr>
        <w:t>а</w:t>
      </w:r>
      <w:r w:rsidRPr="00CA1470">
        <w:rPr>
          <w:color w:val="000000"/>
        </w:rPr>
        <w:t>мент:</w:t>
      </w:r>
    </w:p>
    <w:p w:rsidR="00BA64A6" w:rsidRPr="00CA1470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CA1470">
        <w:rPr>
          <w:color w:val="000000"/>
        </w:rPr>
        <w:t>1 - рейки; 2 - нивелир; 3 - обноска; 4 - осевые пров</w:t>
      </w:r>
      <w:r w:rsidRPr="00CA1470">
        <w:rPr>
          <w:color w:val="000000"/>
        </w:rPr>
        <w:t>о</w:t>
      </w:r>
      <w:r w:rsidRPr="00CA1470">
        <w:rPr>
          <w:color w:val="000000"/>
        </w:rPr>
        <w:t>локи;</w:t>
      </w:r>
    </w:p>
    <w:p w:rsidR="00BA64A6" w:rsidRPr="00CA1470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CA1470">
        <w:rPr>
          <w:color w:val="000000"/>
        </w:rPr>
        <w:t>5 - короб опалубки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color w:val="000000"/>
          <w:sz w:val="28"/>
          <w:szCs w:val="28"/>
        </w:rPr>
      </w:pPr>
    </w:p>
    <w:p w:rsidR="00BA64A6" w:rsidRPr="00CA147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CA1470">
        <w:rPr>
          <w:color w:val="000000"/>
          <w:sz w:val="28"/>
          <w:szCs w:val="28"/>
        </w:rPr>
        <w:t>Опалубку устанавливают в проектное положение от закреп</w:t>
      </w:r>
      <w:r w:rsidRPr="00CA1470">
        <w:rPr>
          <w:color w:val="000000"/>
          <w:sz w:val="28"/>
          <w:szCs w:val="28"/>
        </w:rPr>
        <w:softHyphen/>
        <w:t>ленных на о</w:t>
      </w:r>
      <w:r w:rsidRPr="00CA1470">
        <w:rPr>
          <w:color w:val="000000"/>
          <w:sz w:val="28"/>
          <w:szCs w:val="28"/>
        </w:rPr>
        <w:t>б</w:t>
      </w:r>
      <w:r w:rsidRPr="00CA1470">
        <w:rPr>
          <w:color w:val="000000"/>
          <w:sz w:val="28"/>
          <w:szCs w:val="28"/>
        </w:rPr>
        <w:t>носке строительных осей с помощью теодолита или отвесов. Контроль высоты выполняют по незатвердевшему бетону нивелиром. Рейку ставят на лист ф</w:t>
      </w:r>
      <w:r w:rsidRPr="00CA1470">
        <w:rPr>
          <w:color w:val="000000"/>
          <w:sz w:val="28"/>
          <w:szCs w:val="28"/>
        </w:rPr>
        <w:t>а</w:t>
      </w:r>
      <w:r w:rsidRPr="00CA1470">
        <w:rPr>
          <w:color w:val="000000"/>
          <w:sz w:val="28"/>
          <w:szCs w:val="28"/>
        </w:rPr>
        <w:t>неры или жести, чтобы пятка её не тонула в бетоне. Верхний обрез фундаме</w:t>
      </w:r>
      <w:r w:rsidRPr="00CA1470">
        <w:rPr>
          <w:color w:val="000000"/>
          <w:sz w:val="28"/>
          <w:szCs w:val="28"/>
        </w:rPr>
        <w:t>н</w:t>
      </w:r>
      <w:r w:rsidRPr="00CA1470">
        <w:rPr>
          <w:color w:val="000000"/>
          <w:sz w:val="28"/>
          <w:szCs w:val="28"/>
        </w:rPr>
        <w:t>та намечают на опа</w:t>
      </w:r>
      <w:r w:rsidRPr="00CA1470">
        <w:rPr>
          <w:color w:val="000000"/>
          <w:sz w:val="28"/>
          <w:szCs w:val="28"/>
        </w:rPr>
        <w:softHyphen/>
        <w:t>лубке гвоздями или краской. Отметку переносят с пом</w:t>
      </w:r>
      <w:r w:rsidRPr="00CA1470">
        <w:rPr>
          <w:color w:val="000000"/>
          <w:sz w:val="28"/>
          <w:szCs w:val="28"/>
        </w:rPr>
        <w:t>о</w:t>
      </w:r>
      <w:r w:rsidRPr="00CA1470">
        <w:rPr>
          <w:color w:val="000000"/>
          <w:sz w:val="28"/>
          <w:szCs w:val="28"/>
        </w:rPr>
        <w:t>щью н</w:t>
      </w:r>
      <w:r w:rsidRPr="00CA1470">
        <w:rPr>
          <w:color w:val="000000"/>
          <w:sz w:val="28"/>
          <w:szCs w:val="28"/>
        </w:rPr>
        <w:t>и</w:t>
      </w:r>
      <w:r w:rsidRPr="00CA1470">
        <w:rPr>
          <w:color w:val="000000"/>
          <w:sz w:val="28"/>
          <w:szCs w:val="28"/>
        </w:rPr>
        <w:t>ве</w:t>
      </w:r>
      <w:r w:rsidRPr="00CA1470">
        <w:rPr>
          <w:color w:val="000000"/>
          <w:sz w:val="28"/>
          <w:szCs w:val="28"/>
        </w:rPr>
        <w:softHyphen/>
        <w:t>лира от ближайшего репера с точностью 3-</w:t>
      </w:r>
      <w:smartTag w:uri="urn:schemas-microsoft-com:office:smarttags" w:element="metricconverter">
        <w:smartTagPr>
          <w:attr w:name="ProductID" w:val="5 мм"/>
        </w:smartTagPr>
        <w:r w:rsidRPr="00CA1470">
          <w:rPr>
            <w:color w:val="000000"/>
            <w:sz w:val="28"/>
            <w:szCs w:val="28"/>
          </w:rPr>
          <w:t>5 мм</w:t>
        </w:r>
      </w:smartTag>
      <w:r w:rsidRPr="00CA1470">
        <w:rPr>
          <w:color w:val="000000"/>
          <w:sz w:val="28"/>
          <w:szCs w:val="28"/>
        </w:rPr>
        <w:t>. Положение опа</w:t>
      </w:r>
      <w:r w:rsidRPr="00CA1470">
        <w:rPr>
          <w:color w:val="000000"/>
          <w:sz w:val="28"/>
          <w:szCs w:val="28"/>
        </w:rPr>
        <w:softHyphen/>
        <w:t>лубки контролируют от разбивочных осей. Ее отклонение от проект</w:t>
      </w:r>
      <w:r w:rsidRPr="00CA1470">
        <w:rPr>
          <w:color w:val="000000"/>
          <w:sz w:val="28"/>
          <w:szCs w:val="28"/>
        </w:rPr>
        <w:softHyphen/>
        <w:t>ного п</w:t>
      </w:r>
      <w:r w:rsidRPr="00CA1470">
        <w:rPr>
          <w:color w:val="000000"/>
          <w:sz w:val="28"/>
          <w:szCs w:val="28"/>
        </w:rPr>
        <w:t>о</w:t>
      </w:r>
      <w:r w:rsidRPr="00CA1470">
        <w:rPr>
          <w:color w:val="000000"/>
          <w:sz w:val="28"/>
          <w:szCs w:val="28"/>
        </w:rPr>
        <w:t>ложения в плане не должно превышать 5-</w:t>
      </w:r>
      <w:smartTag w:uri="urn:schemas-microsoft-com:office:smarttags" w:element="metricconverter">
        <w:smartTagPr>
          <w:attr w:name="ProductID" w:val="10 мм"/>
        </w:smartTagPr>
        <w:r w:rsidRPr="00CA1470">
          <w:rPr>
            <w:color w:val="000000"/>
            <w:sz w:val="28"/>
            <w:szCs w:val="28"/>
          </w:rPr>
          <w:t>10 мм</w:t>
        </w:r>
      </w:smartTag>
      <w:r w:rsidRPr="00CA1470">
        <w:rPr>
          <w:color w:val="000000"/>
          <w:sz w:val="28"/>
          <w:szCs w:val="28"/>
        </w:rPr>
        <w:t>.</w:t>
      </w:r>
    </w:p>
    <w:p w:rsidR="00BA64A6" w:rsidRPr="00CA147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A1470">
        <w:rPr>
          <w:color w:val="000000"/>
          <w:sz w:val="28"/>
          <w:szCs w:val="28"/>
        </w:rPr>
        <w:t>Вертикальность установки опалубки проверяют отвесом, высот</w:t>
      </w:r>
      <w:r w:rsidRPr="00CA1470">
        <w:rPr>
          <w:color w:val="000000"/>
          <w:sz w:val="28"/>
          <w:szCs w:val="28"/>
        </w:rPr>
        <w:softHyphen/>
        <w:t>ное п</w:t>
      </w:r>
      <w:r w:rsidRPr="00CA1470">
        <w:rPr>
          <w:color w:val="000000"/>
          <w:sz w:val="28"/>
          <w:szCs w:val="28"/>
        </w:rPr>
        <w:t>о</w:t>
      </w:r>
      <w:r w:rsidRPr="00CA1470">
        <w:rPr>
          <w:color w:val="000000"/>
          <w:sz w:val="28"/>
          <w:szCs w:val="28"/>
        </w:rPr>
        <w:t>лож</w:t>
      </w:r>
      <w:r w:rsidRPr="00CA1470">
        <w:rPr>
          <w:color w:val="000000"/>
          <w:sz w:val="28"/>
          <w:szCs w:val="28"/>
        </w:rPr>
        <w:t>е</w:t>
      </w:r>
      <w:r w:rsidRPr="00CA1470">
        <w:rPr>
          <w:color w:val="000000"/>
          <w:sz w:val="28"/>
          <w:szCs w:val="28"/>
        </w:rPr>
        <w:t>ние - нивелиром.</w:t>
      </w:r>
    </w:p>
    <w:p w:rsidR="00BA64A6" w:rsidRPr="00CA147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A1470">
        <w:rPr>
          <w:color w:val="000000"/>
          <w:sz w:val="28"/>
          <w:szCs w:val="28"/>
        </w:rPr>
        <w:lastRenderedPageBreak/>
        <w:t>После заполнения опалубки бетоном его выравнивают деревян</w:t>
      </w:r>
      <w:r w:rsidRPr="00CA1470">
        <w:rPr>
          <w:color w:val="000000"/>
          <w:sz w:val="28"/>
          <w:szCs w:val="28"/>
        </w:rPr>
        <w:softHyphen/>
        <w:t>ным бр</w:t>
      </w:r>
      <w:r w:rsidRPr="00CA1470">
        <w:rPr>
          <w:color w:val="000000"/>
          <w:sz w:val="28"/>
          <w:szCs w:val="28"/>
        </w:rPr>
        <w:t>у</w:t>
      </w:r>
      <w:r w:rsidRPr="00CA1470">
        <w:rPr>
          <w:color w:val="000000"/>
          <w:sz w:val="28"/>
          <w:szCs w:val="28"/>
        </w:rPr>
        <w:t>ском. Для точного результата в незатвердевший бетон вби</w:t>
      </w:r>
      <w:r w:rsidRPr="00CA1470">
        <w:rPr>
          <w:color w:val="000000"/>
          <w:sz w:val="28"/>
          <w:szCs w:val="28"/>
        </w:rPr>
        <w:softHyphen/>
        <w:t>вают металл</w:t>
      </w:r>
      <w:r w:rsidRPr="00CA1470">
        <w:rPr>
          <w:color w:val="000000"/>
          <w:sz w:val="28"/>
          <w:szCs w:val="28"/>
        </w:rPr>
        <w:t>и</w:t>
      </w:r>
      <w:r w:rsidRPr="00CA1470">
        <w:rPr>
          <w:color w:val="000000"/>
          <w:sz w:val="28"/>
          <w:szCs w:val="28"/>
        </w:rPr>
        <w:t>ческие штыри, фиксируя их верх на проектной отметке. В такой бетон можно закл</w:t>
      </w:r>
      <w:r w:rsidRPr="00CA1470">
        <w:rPr>
          <w:color w:val="000000"/>
          <w:sz w:val="28"/>
          <w:szCs w:val="28"/>
        </w:rPr>
        <w:t>а</w:t>
      </w:r>
      <w:r w:rsidRPr="00CA1470">
        <w:rPr>
          <w:color w:val="000000"/>
          <w:sz w:val="28"/>
          <w:szCs w:val="28"/>
        </w:rPr>
        <w:t>дывать металлические пластины (скобы) для фиксации на них осей и отметок. Выполнение этой операции с внутренней стороны фундамента особенно нео</w:t>
      </w:r>
      <w:r w:rsidRPr="00CA1470">
        <w:rPr>
          <w:color w:val="000000"/>
          <w:sz w:val="28"/>
          <w:szCs w:val="28"/>
        </w:rPr>
        <w:t>б</w:t>
      </w:r>
      <w:r w:rsidRPr="00CA1470">
        <w:rPr>
          <w:color w:val="000000"/>
          <w:sz w:val="28"/>
          <w:szCs w:val="28"/>
        </w:rPr>
        <w:t>ходимо, если в дальнейшем в подвальной части будет устанавливаться техн</w:t>
      </w:r>
      <w:r w:rsidRPr="00CA1470">
        <w:rPr>
          <w:color w:val="000000"/>
          <w:sz w:val="28"/>
          <w:szCs w:val="28"/>
        </w:rPr>
        <w:t>о</w:t>
      </w:r>
      <w:r w:rsidRPr="00CA1470">
        <w:rPr>
          <w:color w:val="000000"/>
          <w:sz w:val="28"/>
          <w:szCs w:val="28"/>
        </w:rPr>
        <w:t>логическое оборудование.</w:t>
      </w:r>
    </w:p>
    <w:p w:rsidR="00BA64A6" w:rsidRPr="00CA147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A1470">
        <w:rPr>
          <w:color w:val="000000"/>
          <w:sz w:val="28"/>
          <w:szCs w:val="28"/>
        </w:rPr>
        <w:t>Опалубку для монолитного фундамента под колонны устраи</w:t>
      </w:r>
      <w:r w:rsidRPr="00CA1470">
        <w:rPr>
          <w:color w:val="000000"/>
          <w:sz w:val="28"/>
          <w:szCs w:val="28"/>
        </w:rPr>
        <w:softHyphen/>
        <w:t>вают из к</w:t>
      </w:r>
      <w:r w:rsidRPr="00CA1470">
        <w:rPr>
          <w:color w:val="000000"/>
          <w:sz w:val="28"/>
          <w:szCs w:val="28"/>
        </w:rPr>
        <w:t>о</w:t>
      </w:r>
      <w:r w:rsidRPr="00CA1470">
        <w:rPr>
          <w:color w:val="000000"/>
          <w:sz w:val="28"/>
          <w:szCs w:val="28"/>
        </w:rPr>
        <w:t>робов, которые в плановое положение устанавливают по рискам на их ре</w:t>
      </w:r>
      <w:r w:rsidRPr="00CA1470">
        <w:rPr>
          <w:color w:val="000000"/>
          <w:sz w:val="28"/>
          <w:szCs w:val="28"/>
        </w:rPr>
        <w:t>б</w:t>
      </w:r>
      <w:r w:rsidRPr="00CA1470">
        <w:rPr>
          <w:color w:val="000000"/>
          <w:sz w:val="28"/>
          <w:szCs w:val="28"/>
        </w:rPr>
        <w:t xml:space="preserve">рах или по рейкам. Для этого на верхних кромках </w:t>
      </w:r>
      <w:r>
        <w:rPr>
          <w:color w:val="000000"/>
          <w:sz w:val="28"/>
          <w:szCs w:val="28"/>
        </w:rPr>
        <w:t>щ</w:t>
      </w:r>
      <w:r w:rsidRPr="00CA1470">
        <w:rPr>
          <w:color w:val="000000"/>
          <w:sz w:val="28"/>
          <w:szCs w:val="28"/>
        </w:rPr>
        <w:t>итов намечают середину кор</w:t>
      </w:r>
      <w:r w:rsidRPr="00CA1470">
        <w:rPr>
          <w:color w:val="000000"/>
          <w:sz w:val="28"/>
          <w:szCs w:val="28"/>
        </w:rPr>
        <w:t>о</w:t>
      </w:r>
      <w:r w:rsidRPr="00CA1470">
        <w:rPr>
          <w:color w:val="000000"/>
          <w:sz w:val="28"/>
          <w:szCs w:val="28"/>
        </w:rPr>
        <w:t>ба и поверх него прибивают рейки. Грани реек должны располагаться по осям короба. С проволок, натянутых по осям колонны над котлованом, опу</w:t>
      </w:r>
      <w:r w:rsidRPr="00CA1470">
        <w:rPr>
          <w:color w:val="000000"/>
          <w:sz w:val="28"/>
          <w:szCs w:val="28"/>
        </w:rPr>
        <w:t>с</w:t>
      </w:r>
      <w:r w:rsidRPr="00CA1470">
        <w:rPr>
          <w:color w:val="000000"/>
          <w:sz w:val="28"/>
          <w:szCs w:val="28"/>
        </w:rPr>
        <w:t>кают отвесы и двигают короб до тех пор, пока обе риски или прибитые к к</w:t>
      </w:r>
      <w:r w:rsidRPr="00CA1470">
        <w:rPr>
          <w:color w:val="000000"/>
          <w:sz w:val="28"/>
          <w:szCs w:val="28"/>
        </w:rPr>
        <w:t>о</w:t>
      </w:r>
      <w:r w:rsidRPr="00CA1470">
        <w:rPr>
          <w:color w:val="000000"/>
          <w:sz w:val="28"/>
          <w:szCs w:val="28"/>
        </w:rPr>
        <w:t>робу рейки не коснутся шнура отвесов. В этом положении короб прочно закрепл</w:t>
      </w:r>
      <w:r w:rsidRPr="00CA1470">
        <w:rPr>
          <w:color w:val="000000"/>
          <w:sz w:val="28"/>
          <w:szCs w:val="28"/>
        </w:rPr>
        <w:t>я</w:t>
      </w:r>
      <w:r w:rsidRPr="00CA1470">
        <w:rPr>
          <w:color w:val="000000"/>
          <w:sz w:val="28"/>
          <w:szCs w:val="28"/>
        </w:rPr>
        <w:t>ют. Короб фундамента под сборную колонну обычно бетонируют не до пр</w:t>
      </w:r>
      <w:r w:rsidRPr="00CA1470">
        <w:rPr>
          <w:color w:val="000000"/>
          <w:sz w:val="28"/>
          <w:szCs w:val="28"/>
        </w:rPr>
        <w:t>о</w:t>
      </w:r>
      <w:r w:rsidRPr="00CA1470">
        <w:rPr>
          <w:color w:val="000000"/>
          <w:sz w:val="28"/>
          <w:szCs w:val="28"/>
        </w:rPr>
        <w:t>ектной отметки, а несколько ниже, чтобы в последующем можно было прои</w:t>
      </w:r>
      <w:r w:rsidRPr="00CA1470">
        <w:rPr>
          <w:color w:val="000000"/>
          <w:sz w:val="28"/>
          <w:szCs w:val="28"/>
        </w:rPr>
        <w:t>з</w:t>
      </w:r>
      <w:r w:rsidRPr="00CA1470">
        <w:rPr>
          <w:color w:val="000000"/>
          <w:sz w:val="28"/>
          <w:szCs w:val="28"/>
        </w:rPr>
        <w:t>вести подливку и выравнивание бетона под проектную отметку, нан</w:t>
      </w:r>
      <w:r w:rsidRPr="00CA1470">
        <w:rPr>
          <w:color w:val="000000"/>
          <w:sz w:val="28"/>
          <w:szCs w:val="28"/>
        </w:rPr>
        <w:t>е</w:t>
      </w:r>
      <w:r w:rsidRPr="00CA1470">
        <w:rPr>
          <w:color w:val="000000"/>
          <w:sz w:val="28"/>
          <w:szCs w:val="28"/>
        </w:rPr>
        <w:t>сенную на опалубку. По окончании бетонирования с помощью теодолита на верхнюю плос</w:t>
      </w:r>
      <w:r w:rsidRPr="00CA1470">
        <w:rPr>
          <w:color w:val="000000"/>
          <w:sz w:val="28"/>
          <w:szCs w:val="28"/>
        </w:rPr>
        <w:softHyphen/>
        <w:t>кость фундамента наносят продольные и поперечные оси к</w:t>
      </w:r>
      <w:r w:rsidRPr="00CA1470">
        <w:rPr>
          <w:color w:val="000000"/>
          <w:sz w:val="28"/>
          <w:szCs w:val="28"/>
        </w:rPr>
        <w:t>о</w:t>
      </w:r>
      <w:r w:rsidRPr="00CA1470">
        <w:rPr>
          <w:color w:val="000000"/>
          <w:sz w:val="28"/>
          <w:szCs w:val="28"/>
        </w:rPr>
        <w:t>лонн, отмечая их рисками на бетоне или на заранее заложенных металлич</w:t>
      </w:r>
      <w:r w:rsidRPr="00CA1470">
        <w:rPr>
          <w:color w:val="000000"/>
          <w:sz w:val="28"/>
          <w:szCs w:val="28"/>
        </w:rPr>
        <w:t>е</w:t>
      </w:r>
      <w:r w:rsidRPr="00CA1470">
        <w:rPr>
          <w:color w:val="000000"/>
          <w:sz w:val="28"/>
          <w:szCs w:val="28"/>
        </w:rPr>
        <w:t>ских скобах или пластинах. Затем производят высотную исполнительную съёмку фундаментов. Рейку располагают по углам прямоугольника фундаме</w:t>
      </w:r>
      <w:r w:rsidRPr="00CA1470">
        <w:rPr>
          <w:color w:val="000000"/>
          <w:sz w:val="28"/>
          <w:szCs w:val="28"/>
        </w:rPr>
        <w:t>н</w:t>
      </w:r>
      <w:r w:rsidRPr="00CA1470">
        <w:rPr>
          <w:color w:val="000000"/>
          <w:sz w:val="28"/>
          <w:szCs w:val="28"/>
        </w:rPr>
        <w:t>та и в его центре.</w:t>
      </w:r>
    </w:p>
    <w:p w:rsidR="00BA64A6" w:rsidRPr="00CA147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A1470">
        <w:rPr>
          <w:color w:val="000000"/>
          <w:sz w:val="28"/>
          <w:szCs w:val="28"/>
        </w:rPr>
        <w:t>Железобетонные колонны устанавливают на фундамент стакан</w:t>
      </w:r>
      <w:r w:rsidRPr="00CA1470">
        <w:rPr>
          <w:color w:val="000000"/>
          <w:sz w:val="28"/>
          <w:szCs w:val="28"/>
        </w:rPr>
        <w:softHyphen/>
        <w:t>ного т</w:t>
      </w:r>
      <w:r w:rsidRPr="00CA1470">
        <w:rPr>
          <w:color w:val="000000"/>
          <w:sz w:val="28"/>
          <w:szCs w:val="28"/>
        </w:rPr>
        <w:t>и</w:t>
      </w:r>
      <w:r w:rsidRPr="00CA1470">
        <w:rPr>
          <w:color w:val="000000"/>
          <w:sz w:val="28"/>
          <w:szCs w:val="28"/>
        </w:rPr>
        <w:t>па. Плиты под стаканы укладывают по осям на обноске. Правильность уст</w:t>
      </w:r>
      <w:r w:rsidRPr="00CA1470">
        <w:rPr>
          <w:color w:val="000000"/>
          <w:sz w:val="28"/>
          <w:szCs w:val="28"/>
        </w:rPr>
        <w:t>а</w:t>
      </w:r>
      <w:r w:rsidRPr="00CA1470">
        <w:rPr>
          <w:color w:val="000000"/>
          <w:sz w:val="28"/>
          <w:szCs w:val="28"/>
        </w:rPr>
        <w:t>новки плит проверяют теодолитом, а по высо</w:t>
      </w:r>
      <w:r w:rsidRPr="00CA1470">
        <w:rPr>
          <w:color w:val="000000"/>
          <w:sz w:val="28"/>
          <w:szCs w:val="28"/>
        </w:rPr>
        <w:softHyphen/>
        <w:t>те - нивелиром. Проверку гор</w:t>
      </w:r>
      <w:r w:rsidRPr="00CA1470">
        <w:rPr>
          <w:color w:val="000000"/>
          <w:sz w:val="28"/>
          <w:szCs w:val="28"/>
        </w:rPr>
        <w:t>и</w:t>
      </w:r>
      <w:r w:rsidRPr="00CA1470">
        <w:rPr>
          <w:color w:val="000000"/>
          <w:sz w:val="28"/>
          <w:szCs w:val="28"/>
        </w:rPr>
        <w:t>зонтальности основания выполняют с помощью нивелира или строительного уро</w:t>
      </w:r>
      <w:r w:rsidRPr="00CA1470">
        <w:rPr>
          <w:color w:val="000000"/>
          <w:sz w:val="28"/>
          <w:szCs w:val="28"/>
        </w:rPr>
        <w:t>в</w:t>
      </w:r>
      <w:r w:rsidRPr="00CA1470">
        <w:rPr>
          <w:color w:val="000000"/>
          <w:sz w:val="28"/>
          <w:szCs w:val="28"/>
        </w:rPr>
        <w:t>ня, планировку осно</w:t>
      </w:r>
      <w:r w:rsidRPr="00CA1470">
        <w:rPr>
          <w:color w:val="000000"/>
          <w:sz w:val="28"/>
          <w:szCs w:val="28"/>
        </w:rPr>
        <w:softHyphen/>
        <w:t>вания проверяют с помощью рейки, укладываемой на основания в различных направлениях. При устройстве стакана бетонир</w:t>
      </w:r>
      <w:r w:rsidRPr="00CA1470">
        <w:rPr>
          <w:color w:val="000000"/>
          <w:sz w:val="28"/>
          <w:szCs w:val="28"/>
        </w:rPr>
        <w:t>о</w:t>
      </w:r>
      <w:r w:rsidRPr="00CA1470">
        <w:rPr>
          <w:color w:val="000000"/>
          <w:sz w:val="28"/>
          <w:szCs w:val="28"/>
        </w:rPr>
        <w:t>вание его дна не доводят до проектной отметки на 2-</w:t>
      </w:r>
      <w:smartTag w:uri="urn:schemas-microsoft-com:office:smarttags" w:element="metricconverter">
        <w:smartTagPr>
          <w:attr w:name="ProductID" w:val="3 см"/>
        </w:smartTagPr>
        <w:r w:rsidRPr="00CA1470">
          <w:rPr>
            <w:color w:val="000000"/>
            <w:sz w:val="28"/>
            <w:szCs w:val="28"/>
          </w:rPr>
          <w:t>3 см</w:t>
        </w:r>
      </w:smartTag>
      <w:r w:rsidRPr="00CA1470">
        <w:rPr>
          <w:color w:val="000000"/>
          <w:sz w:val="28"/>
          <w:szCs w:val="28"/>
        </w:rPr>
        <w:t xml:space="preserve"> с </w:t>
      </w:r>
      <w:r w:rsidRPr="00CA1470">
        <w:rPr>
          <w:color w:val="000000"/>
          <w:sz w:val="28"/>
          <w:szCs w:val="28"/>
        </w:rPr>
        <w:lastRenderedPageBreak/>
        <w:t>тем, чтобы после нивел</w:t>
      </w:r>
      <w:r w:rsidRPr="00CA1470">
        <w:rPr>
          <w:color w:val="000000"/>
          <w:sz w:val="28"/>
          <w:szCs w:val="28"/>
        </w:rPr>
        <w:t>и</w:t>
      </w:r>
      <w:r w:rsidRPr="00CA1470">
        <w:rPr>
          <w:color w:val="000000"/>
          <w:sz w:val="28"/>
          <w:szCs w:val="28"/>
        </w:rPr>
        <w:t>рования заполнить днище цементным раствором до нужной отметки. Дно у</w:t>
      </w:r>
      <w:r w:rsidRPr="00CA1470">
        <w:rPr>
          <w:color w:val="000000"/>
          <w:sz w:val="28"/>
          <w:szCs w:val="28"/>
        </w:rPr>
        <w:t>г</w:t>
      </w:r>
      <w:r w:rsidRPr="00CA1470">
        <w:rPr>
          <w:color w:val="000000"/>
          <w:sz w:val="28"/>
          <w:szCs w:val="28"/>
        </w:rPr>
        <w:t>лублений фундаментов (стаканов) ниве</w:t>
      </w:r>
      <w:r w:rsidRPr="00CA1470">
        <w:rPr>
          <w:color w:val="000000"/>
          <w:sz w:val="28"/>
          <w:szCs w:val="28"/>
        </w:rPr>
        <w:softHyphen/>
        <w:t>лируют по всем углам и пос</w:t>
      </w:r>
      <w:r w:rsidRPr="00CA1470">
        <w:rPr>
          <w:color w:val="000000"/>
          <w:sz w:val="28"/>
          <w:szCs w:val="28"/>
        </w:rPr>
        <w:t>е</w:t>
      </w:r>
      <w:r w:rsidRPr="00CA1470">
        <w:rPr>
          <w:color w:val="000000"/>
          <w:sz w:val="28"/>
          <w:szCs w:val="28"/>
        </w:rPr>
        <w:t>редине. По насечкам на фунд</w:t>
      </w:r>
      <w:r w:rsidRPr="00CA1470">
        <w:rPr>
          <w:color w:val="000000"/>
          <w:sz w:val="28"/>
          <w:szCs w:val="28"/>
        </w:rPr>
        <w:t>а</w:t>
      </w:r>
      <w:r w:rsidRPr="00CA1470">
        <w:rPr>
          <w:color w:val="000000"/>
          <w:sz w:val="28"/>
          <w:szCs w:val="28"/>
        </w:rPr>
        <w:t>ментах проверяют расстояние между осями, определяют их смещения и расстояние от осей до стенок стаканов фундаме</w:t>
      </w:r>
      <w:r w:rsidRPr="00CA1470">
        <w:rPr>
          <w:color w:val="000000"/>
          <w:sz w:val="28"/>
          <w:szCs w:val="28"/>
        </w:rPr>
        <w:t>н</w:t>
      </w:r>
      <w:r w:rsidRPr="00CA1470">
        <w:rPr>
          <w:color w:val="000000"/>
          <w:sz w:val="28"/>
          <w:szCs w:val="28"/>
        </w:rPr>
        <w:t>тов.</w:t>
      </w:r>
    </w:p>
    <w:p w:rsidR="00BA64A6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CA1470">
        <w:rPr>
          <w:color w:val="000000"/>
          <w:sz w:val="28"/>
          <w:szCs w:val="28"/>
        </w:rPr>
        <w:t>Дополнительной   работой   при   возведении   фундамента   под мета</w:t>
      </w:r>
      <w:r w:rsidRPr="00CA1470">
        <w:rPr>
          <w:color w:val="000000"/>
          <w:sz w:val="28"/>
          <w:szCs w:val="28"/>
        </w:rPr>
        <w:t>л</w:t>
      </w:r>
      <w:r w:rsidRPr="00CA1470">
        <w:rPr>
          <w:color w:val="000000"/>
          <w:sz w:val="28"/>
          <w:szCs w:val="28"/>
        </w:rPr>
        <w:t>лич</w:t>
      </w:r>
      <w:r w:rsidRPr="00CA1470">
        <w:rPr>
          <w:color w:val="000000"/>
          <w:sz w:val="28"/>
          <w:szCs w:val="28"/>
        </w:rPr>
        <w:t>е</w:t>
      </w:r>
      <w:r w:rsidRPr="00CA1470">
        <w:rPr>
          <w:color w:val="000000"/>
          <w:sz w:val="28"/>
          <w:szCs w:val="28"/>
        </w:rPr>
        <w:t>ские   колонны  является  установка   анкерных   болтов   с  помощью   специальных   кондукторов,   прочно   прикрепленных   к опалубке фундаме</w:t>
      </w:r>
      <w:r w:rsidRPr="00CA1470">
        <w:rPr>
          <w:color w:val="000000"/>
          <w:sz w:val="28"/>
          <w:szCs w:val="28"/>
        </w:rPr>
        <w:t>н</w:t>
      </w:r>
      <w:r>
        <w:rPr>
          <w:color w:val="000000"/>
          <w:sz w:val="28"/>
          <w:szCs w:val="28"/>
        </w:rPr>
        <w:t>та (рис. 43</w:t>
      </w:r>
      <w:r w:rsidRPr="00CA1470">
        <w:rPr>
          <w:color w:val="000000"/>
          <w:sz w:val="28"/>
          <w:szCs w:val="28"/>
        </w:rPr>
        <w:t>).</w:t>
      </w:r>
    </w:p>
    <w:p w:rsidR="00BA64A6" w:rsidRDefault="00BA64A6" w:rsidP="00BA64A6">
      <w:pPr>
        <w:jc w:val="center"/>
        <w:rPr>
          <w:color w:val="000000"/>
          <w:sz w:val="21"/>
          <w:szCs w:val="21"/>
        </w:rPr>
      </w:pPr>
      <w:r w:rsidRPr="001618F7">
        <w:rPr>
          <w:noProof/>
          <w:color w:val="000000"/>
          <w:sz w:val="21"/>
          <w:szCs w:val="21"/>
        </w:rPr>
        <w:drawing>
          <wp:inline distT="0" distB="0" distL="0" distR="0">
            <wp:extent cx="4380865" cy="2360295"/>
            <wp:effectExtent l="0" t="0" r="635" b="190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/>
                    <pic:cNvPicPr>
                      <a:picLocks noChangeAspect="1" noChangeArrowheads="1"/>
                    </pic:cNvPicPr>
                  </pic:nvPicPr>
                  <pic:blipFill>
                    <a:blip r:embed="rId3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0865" cy="236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color w:val="000000"/>
        </w:rPr>
        <w:t>Рис. 43</w:t>
      </w:r>
      <w:r w:rsidRPr="00B47B46">
        <w:rPr>
          <w:color w:val="000000"/>
        </w:rPr>
        <w:t>. Схема установки анкерных болтов: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B47B46">
        <w:rPr>
          <w:color w:val="000000"/>
        </w:rPr>
        <w:t>а - под металлические колонны; 6 - контроль анкерных болтов по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B47B46">
        <w:rPr>
          <w:color w:val="000000"/>
        </w:rPr>
        <w:t>высоте; 1 - шаблон; 2 - анкерные болты с гайками; 3 - крепление болтов</w:t>
      </w:r>
    </w:p>
    <w:p w:rsidR="00BA64A6" w:rsidRPr="00B47B46" w:rsidRDefault="00BA64A6" w:rsidP="00BA64A6">
      <w:pPr>
        <w:jc w:val="center"/>
        <w:rPr>
          <w:color w:val="000000"/>
        </w:rPr>
      </w:pPr>
      <w:r w:rsidRPr="00B47B46">
        <w:rPr>
          <w:color w:val="000000"/>
        </w:rPr>
        <w:t>снизу; 4 - доска шаблона; 5 - металлическая линейка</w:t>
      </w:r>
    </w:p>
    <w:p w:rsidR="00BA64A6" w:rsidRDefault="00BA64A6" w:rsidP="00BA64A6">
      <w:pPr>
        <w:rPr>
          <w:color w:val="000000"/>
          <w:sz w:val="20"/>
          <w:szCs w:val="20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</w:p>
    <w:p w:rsidR="00BA64A6" w:rsidRDefault="00BA64A6" w:rsidP="00BA64A6">
      <w:pPr>
        <w:ind w:left="-567" w:right="-1043" w:firstLine="284"/>
        <w:jc w:val="center"/>
      </w:pPr>
      <w:r>
        <w:rPr>
          <w:noProof/>
        </w:rPr>
        <w:drawing>
          <wp:inline distT="0" distB="0" distL="0" distR="0">
            <wp:extent cx="3604260" cy="1860550"/>
            <wp:effectExtent l="0" t="0" r="0" b="635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/>
                    <pic:cNvPicPr>
                      <a:picLocks noChangeAspect="1" noChangeArrowheads="1"/>
                    </pic:cNvPicPr>
                  </pic:nvPicPr>
                  <pic:blipFill>
                    <a:blip r:embed="rId30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4260" cy="186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ind w:left="-567" w:right="-1043" w:firstLine="284"/>
        <w:jc w:val="center"/>
      </w:pPr>
    </w:p>
    <w:p w:rsidR="00BA64A6" w:rsidRPr="00E67EFE" w:rsidRDefault="00BA64A6" w:rsidP="00BA64A6">
      <w:pPr>
        <w:ind w:left="-567" w:right="-1043" w:firstLine="284"/>
        <w:jc w:val="center"/>
      </w:pPr>
      <w:r w:rsidRPr="00E67EFE">
        <w:t>Рис.</w:t>
      </w:r>
      <w:r>
        <w:t xml:space="preserve"> 44</w:t>
      </w:r>
      <w:r w:rsidRPr="00E67EFE">
        <w:t>. Подготовка фундамента для монтажа стальных колонн</w:t>
      </w:r>
    </w:p>
    <w:p w:rsidR="00BA64A6" w:rsidRPr="00E67EFE" w:rsidRDefault="00BA64A6" w:rsidP="00BA64A6">
      <w:pPr>
        <w:ind w:left="-567" w:right="-1043" w:firstLine="284"/>
        <w:jc w:val="center"/>
      </w:pPr>
      <w:r w:rsidRPr="00E67EFE">
        <w:rPr>
          <w:i/>
          <w:iCs/>
        </w:rPr>
        <w:t>а</w:t>
      </w:r>
      <w:r w:rsidRPr="00E67EFE">
        <w:t xml:space="preserve"> - до проектной отметки; </w:t>
      </w:r>
      <w:r w:rsidRPr="00E67EFE">
        <w:rPr>
          <w:i/>
          <w:iCs/>
        </w:rPr>
        <w:t>б</w:t>
      </w:r>
      <w:r w:rsidRPr="00E67EFE">
        <w:t xml:space="preserve"> - с последующей подливкой бетона;</w:t>
      </w:r>
    </w:p>
    <w:p w:rsidR="00BA64A6" w:rsidRPr="00E67EFE" w:rsidRDefault="00BA64A6" w:rsidP="00BA64A6">
      <w:pPr>
        <w:ind w:left="-567" w:right="-1043" w:firstLine="284"/>
        <w:jc w:val="center"/>
      </w:pPr>
      <w:r w:rsidRPr="00E67EFE">
        <w:rPr>
          <w:i/>
          <w:iCs/>
        </w:rPr>
        <w:t>1</w:t>
      </w:r>
      <w:r w:rsidRPr="00E67EFE">
        <w:t xml:space="preserve"> - швеллеры; </w:t>
      </w:r>
      <w:r w:rsidRPr="00E67EFE">
        <w:rPr>
          <w:i/>
          <w:iCs/>
        </w:rPr>
        <w:t>2</w:t>
      </w:r>
      <w:r w:rsidRPr="00E67EFE">
        <w:t xml:space="preserve"> - проектная плоскость; </w:t>
      </w:r>
      <w:r w:rsidRPr="00E67EFE">
        <w:rPr>
          <w:i/>
          <w:iCs/>
        </w:rPr>
        <w:t>3</w:t>
      </w:r>
      <w:r w:rsidRPr="00E67EFE">
        <w:t xml:space="preserve"> - анкерные болты; </w:t>
      </w:r>
      <w:r w:rsidRPr="00E67EFE">
        <w:rPr>
          <w:i/>
          <w:iCs/>
        </w:rPr>
        <w:t>4</w:t>
      </w:r>
      <w:r w:rsidRPr="00E67EFE">
        <w:t xml:space="preserve"> - якорь анкерного болта;</w:t>
      </w:r>
    </w:p>
    <w:p w:rsidR="00BA64A6" w:rsidRPr="00E67EFE" w:rsidRDefault="00BA64A6" w:rsidP="00BA64A6">
      <w:pPr>
        <w:ind w:left="-567" w:right="-1043" w:firstLine="284"/>
        <w:jc w:val="center"/>
      </w:pPr>
      <w:r w:rsidRPr="00E67EFE">
        <w:rPr>
          <w:i/>
          <w:iCs/>
        </w:rPr>
        <w:t>5</w:t>
      </w:r>
      <w:r w:rsidRPr="00E67EFE">
        <w:t xml:space="preserve"> - подливка бетона, выполняемая после установки колонны 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lastRenderedPageBreak/>
        <w:t>Для точной установки анкерных болтов на каждую типичную группу анкерных устройств изготовляют особый шаблон. Простей</w:t>
      </w:r>
      <w:r>
        <w:rPr>
          <w:color w:val="000000"/>
          <w:sz w:val="28"/>
          <w:szCs w:val="28"/>
        </w:rPr>
        <w:t>ш</w:t>
      </w:r>
      <w:r w:rsidRPr="00B47B46">
        <w:rPr>
          <w:color w:val="000000"/>
          <w:sz w:val="28"/>
          <w:szCs w:val="28"/>
        </w:rPr>
        <w:t>ий шаблон под колонны с небольшой нагрузкой можно изготовить из прочных деревянных д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>сок, неподвижно скрепленных между со</w:t>
      </w:r>
      <w:r w:rsidRPr="00B47B46">
        <w:rPr>
          <w:color w:val="000000"/>
          <w:sz w:val="28"/>
          <w:szCs w:val="28"/>
        </w:rPr>
        <w:softHyphen/>
        <w:t>бой и с опалубкой. Под колонны со значительной нагрузкой вместо деревянных шаблонов изготовляют стал</w:t>
      </w:r>
      <w:r w:rsidRPr="00B47B46">
        <w:rPr>
          <w:color w:val="000000"/>
          <w:sz w:val="28"/>
          <w:szCs w:val="28"/>
        </w:rPr>
        <w:t>ь</w:t>
      </w:r>
      <w:r w:rsidRPr="00B47B46">
        <w:rPr>
          <w:color w:val="000000"/>
          <w:sz w:val="28"/>
          <w:szCs w:val="28"/>
        </w:rPr>
        <w:t>ные.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Отверстия для анкерных болтов шаблона не должны отличаться в плане от о</w:t>
      </w:r>
      <w:r w:rsidRPr="00B47B46">
        <w:rPr>
          <w:color w:val="000000"/>
          <w:sz w:val="28"/>
          <w:szCs w:val="28"/>
        </w:rPr>
        <w:t>т</w:t>
      </w:r>
      <w:r w:rsidRPr="00B47B46">
        <w:rPr>
          <w:color w:val="000000"/>
          <w:sz w:val="28"/>
          <w:szCs w:val="28"/>
        </w:rPr>
        <w:t>верстий на башмаке колонны. На шаблонах прочер</w:t>
      </w:r>
      <w:r w:rsidRPr="00B47B46">
        <w:rPr>
          <w:color w:val="000000"/>
          <w:sz w:val="28"/>
          <w:szCs w:val="28"/>
        </w:rPr>
        <w:softHyphen/>
        <w:t>чивают оси, соответству</w:t>
      </w:r>
      <w:r w:rsidRPr="00B47B46">
        <w:rPr>
          <w:color w:val="000000"/>
          <w:sz w:val="28"/>
          <w:szCs w:val="28"/>
        </w:rPr>
        <w:t>ю</w:t>
      </w:r>
      <w:r w:rsidRPr="00B47B46">
        <w:rPr>
          <w:color w:val="000000"/>
          <w:sz w:val="28"/>
          <w:szCs w:val="28"/>
        </w:rPr>
        <w:t>щие осям на опалубке. Оси шаблонов и опалубки должны совмещаться.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Высотную установку болтов до проектной отметки производят при п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>мощи нивелирования. Приблизительно установленные болты нивелируют от исходного репера. Затем при помощи милли</w:t>
      </w:r>
      <w:r w:rsidRPr="00B47B46">
        <w:rPr>
          <w:color w:val="000000"/>
          <w:sz w:val="28"/>
          <w:szCs w:val="28"/>
        </w:rPr>
        <w:softHyphen/>
        <w:t>метровой линейки определяют разность между проектной и факти</w:t>
      </w:r>
      <w:r w:rsidRPr="00B47B46">
        <w:rPr>
          <w:color w:val="000000"/>
          <w:sz w:val="28"/>
          <w:szCs w:val="28"/>
        </w:rPr>
        <w:softHyphen/>
        <w:t>ческой отметками. Отклонения в плане и по высоте анкерных болтов от их проектного положения не должны прев</w:t>
      </w:r>
      <w:r w:rsidRPr="00B47B46">
        <w:rPr>
          <w:color w:val="000000"/>
          <w:sz w:val="28"/>
          <w:szCs w:val="28"/>
        </w:rPr>
        <w:t>ы</w:t>
      </w:r>
      <w:r w:rsidRPr="00B47B46">
        <w:rPr>
          <w:color w:val="000000"/>
          <w:sz w:val="28"/>
          <w:szCs w:val="28"/>
        </w:rPr>
        <w:t xml:space="preserve">шать </w:t>
      </w:r>
      <w:smartTag w:uri="urn:schemas-microsoft-com:office:smarttags" w:element="metricconverter">
        <w:smartTagPr>
          <w:attr w:name="ProductID" w:val="5 мм"/>
        </w:smartTagPr>
        <w:r w:rsidRPr="00B47B46">
          <w:rPr>
            <w:color w:val="000000"/>
            <w:sz w:val="28"/>
            <w:szCs w:val="28"/>
          </w:rPr>
          <w:t>5 мм</w:t>
        </w:r>
      </w:smartTag>
      <w:r w:rsidRPr="00B47B46">
        <w:rPr>
          <w:color w:val="000000"/>
          <w:sz w:val="28"/>
          <w:szCs w:val="28"/>
        </w:rPr>
        <w:t>. После окончательной установки болтов их закрепляют между собой сва</w:t>
      </w:r>
      <w:r w:rsidRPr="00B47B46">
        <w:rPr>
          <w:color w:val="000000"/>
          <w:sz w:val="28"/>
          <w:szCs w:val="28"/>
        </w:rPr>
        <w:t>р</w:t>
      </w:r>
      <w:r w:rsidRPr="00B47B46">
        <w:rPr>
          <w:color w:val="000000"/>
          <w:sz w:val="28"/>
          <w:szCs w:val="28"/>
        </w:rPr>
        <w:t>кой кусками арматуры и бетонируют фундамент.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После затвердения бетона шаблон снимают, болты нивелируют, а по п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>лученным отметкам у их основания в полузатвердевший бетон вбивают на проектную отметку гвозди, по которым произ</w:t>
      </w:r>
      <w:r w:rsidRPr="00B47B46">
        <w:rPr>
          <w:color w:val="000000"/>
          <w:sz w:val="28"/>
          <w:szCs w:val="28"/>
        </w:rPr>
        <w:softHyphen/>
        <w:t>водят затирку поверхности оп</w:t>
      </w:r>
      <w:r w:rsidRPr="00B47B46">
        <w:rPr>
          <w:color w:val="000000"/>
          <w:sz w:val="28"/>
          <w:szCs w:val="28"/>
        </w:rPr>
        <w:t>и</w:t>
      </w:r>
      <w:r w:rsidRPr="00B47B46">
        <w:rPr>
          <w:color w:val="000000"/>
          <w:sz w:val="28"/>
          <w:szCs w:val="28"/>
        </w:rPr>
        <w:t>рания башмака на колонны. Изме</w:t>
      </w:r>
      <w:r w:rsidRPr="00B47B46">
        <w:rPr>
          <w:color w:val="000000"/>
          <w:sz w:val="28"/>
          <w:szCs w:val="28"/>
        </w:rPr>
        <w:softHyphen/>
        <w:t>рения по высоте при установке гвоздей в</w:t>
      </w:r>
      <w:r w:rsidRPr="00B47B46">
        <w:rPr>
          <w:color w:val="000000"/>
          <w:sz w:val="28"/>
          <w:szCs w:val="28"/>
        </w:rPr>
        <w:t>ы</w:t>
      </w:r>
      <w:r w:rsidRPr="00B47B46">
        <w:rPr>
          <w:color w:val="000000"/>
          <w:sz w:val="28"/>
          <w:szCs w:val="28"/>
        </w:rPr>
        <w:t>полн</w:t>
      </w:r>
      <w:r w:rsidRPr="00B47B46">
        <w:rPr>
          <w:color w:val="000000"/>
          <w:sz w:val="28"/>
          <w:szCs w:val="28"/>
        </w:rPr>
        <w:t>я</w:t>
      </w:r>
      <w:r w:rsidRPr="00B47B46">
        <w:rPr>
          <w:color w:val="000000"/>
          <w:sz w:val="28"/>
          <w:szCs w:val="28"/>
        </w:rPr>
        <w:t>ют металлической</w:t>
      </w:r>
      <w:r>
        <w:rPr>
          <w:color w:val="000000"/>
          <w:sz w:val="28"/>
          <w:szCs w:val="28"/>
        </w:rPr>
        <w:t xml:space="preserve"> </w:t>
      </w:r>
      <w:r w:rsidRPr="00B47B46">
        <w:rPr>
          <w:color w:val="000000"/>
          <w:sz w:val="28"/>
          <w:szCs w:val="28"/>
        </w:rPr>
        <w:t>линейкой.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Затем производят контрольную съемку. Её выполняют теодо</w:t>
      </w:r>
      <w:r w:rsidRPr="00B47B46">
        <w:rPr>
          <w:color w:val="000000"/>
          <w:sz w:val="28"/>
          <w:szCs w:val="28"/>
        </w:rPr>
        <w:softHyphen/>
        <w:t>литом, к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>торый устанавливают на створных знаках двух взаимно перпендикулярных осей. По вертикальной нити теодолита берут отсчет на металлической лине</w:t>
      </w:r>
      <w:r w:rsidRPr="00B47B46">
        <w:rPr>
          <w:color w:val="000000"/>
          <w:sz w:val="28"/>
          <w:szCs w:val="28"/>
        </w:rPr>
        <w:t>й</w:t>
      </w:r>
      <w:r w:rsidRPr="00B47B46">
        <w:rPr>
          <w:color w:val="000000"/>
          <w:sz w:val="28"/>
          <w:szCs w:val="28"/>
        </w:rPr>
        <w:t>ке с ми</w:t>
      </w:r>
      <w:r w:rsidRPr="00B47B46">
        <w:rPr>
          <w:color w:val="000000"/>
          <w:sz w:val="28"/>
          <w:szCs w:val="28"/>
        </w:rPr>
        <w:t>л</w:t>
      </w:r>
      <w:r w:rsidRPr="00B47B46">
        <w:rPr>
          <w:color w:val="000000"/>
          <w:sz w:val="28"/>
          <w:szCs w:val="28"/>
        </w:rPr>
        <w:t>лиметровыми делениями, прикладываемой к центру анкерного болта.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Свайные фундаменты сооружают в соответствии с планом осей и сва</w:t>
      </w:r>
      <w:r w:rsidRPr="00B47B46">
        <w:rPr>
          <w:color w:val="000000"/>
          <w:sz w:val="28"/>
          <w:szCs w:val="28"/>
        </w:rPr>
        <w:t>й</w:t>
      </w:r>
      <w:r w:rsidRPr="00B47B46">
        <w:rPr>
          <w:color w:val="000000"/>
          <w:sz w:val="28"/>
          <w:szCs w:val="28"/>
        </w:rPr>
        <w:t>ного поля. Сваи располагают в один или несколько рядов или объединяют в гру</w:t>
      </w:r>
      <w:r w:rsidRPr="00B47B46">
        <w:rPr>
          <w:color w:val="000000"/>
          <w:sz w:val="28"/>
          <w:szCs w:val="28"/>
        </w:rPr>
        <w:t>п</w:t>
      </w:r>
      <w:r w:rsidRPr="00B47B46">
        <w:rPr>
          <w:color w:val="000000"/>
          <w:sz w:val="28"/>
          <w:szCs w:val="28"/>
        </w:rPr>
        <w:t>пы - кусты.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Центры свай размечают от закрепленных основных осей с по</w:t>
      </w:r>
      <w:r w:rsidRPr="00B47B46">
        <w:rPr>
          <w:color w:val="000000"/>
          <w:sz w:val="28"/>
          <w:szCs w:val="28"/>
        </w:rPr>
        <w:softHyphen/>
        <w:t>мощью теод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 xml:space="preserve">лита и рулетки или от осевых проволок. Теодолит устанавливают над </w:t>
      </w:r>
      <w:r w:rsidRPr="00B47B46">
        <w:rPr>
          <w:color w:val="000000"/>
          <w:sz w:val="28"/>
          <w:szCs w:val="28"/>
        </w:rPr>
        <w:lastRenderedPageBreak/>
        <w:t>створными осевыми знаками, ориентируют по створу осей и по этому напра</w:t>
      </w:r>
      <w:r w:rsidRPr="00B47B46">
        <w:rPr>
          <w:color w:val="000000"/>
          <w:sz w:val="28"/>
          <w:szCs w:val="28"/>
        </w:rPr>
        <w:t>в</w:t>
      </w:r>
      <w:r w:rsidRPr="00B47B46">
        <w:rPr>
          <w:color w:val="000000"/>
          <w:sz w:val="28"/>
          <w:szCs w:val="28"/>
        </w:rPr>
        <w:t>лению откладывают проектные рас</w:t>
      </w:r>
      <w:r w:rsidRPr="00B47B46">
        <w:rPr>
          <w:color w:val="000000"/>
          <w:sz w:val="28"/>
          <w:szCs w:val="28"/>
        </w:rPr>
        <w:softHyphen/>
        <w:t>стояния до центров свай. Центры свай можно о</w:t>
      </w:r>
      <w:r w:rsidRPr="00B47B46">
        <w:rPr>
          <w:color w:val="000000"/>
          <w:sz w:val="28"/>
          <w:szCs w:val="28"/>
        </w:rPr>
        <w:t>п</w:t>
      </w:r>
      <w:r w:rsidRPr="00B47B46">
        <w:rPr>
          <w:color w:val="000000"/>
          <w:sz w:val="28"/>
          <w:szCs w:val="28"/>
        </w:rPr>
        <w:t>ределять с помо</w:t>
      </w:r>
      <w:r w:rsidRPr="00B47B46">
        <w:rPr>
          <w:color w:val="000000"/>
          <w:sz w:val="28"/>
          <w:szCs w:val="28"/>
        </w:rPr>
        <w:softHyphen/>
        <w:t>щью отвесов, подвешенных на пересечении осевых проволок.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При кустовом расположении свай описанным способом намечают центр куста и от него разбивают центры свай. Детальную разбивку удобно произв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 xml:space="preserve">дить от центральных точек специальным шаблоном, если размеры куста не превышают </w:t>
      </w:r>
      <w:smartTag w:uri="urn:schemas-microsoft-com:office:smarttags" w:element="metricconverter">
        <w:smartTagPr>
          <w:attr w:name="ProductID" w:val="3 м"/>
        </w:smartTagPr>
        <w:r w:rsidRPr="00B47B46">
          <w:rPr>
            <w:color w:val="000000"/>
            <w:sz w:val="28"/>
            <w:szCs w:val="28"/>
          </w:rPr>
          <w:t>3 м</w:t>
        </w:r>
      </w:smartTag>
      <w:r w:rsidRPr="00B47B46">
        <w:rPr>
          <w:color w:val="000000"/>
          <w:sz w:val="28"/>
          <w:szCs w:val="28"/>
        </w:rPr>
        <w:t>. Невысокая точность разбивки свайных полей в плане (поря</w:t>
      </w:r>
      <w:r w:rsidRPr="00B47B46">
        <w:rPr>
          <w:color w:val="000000"/>
          <w:sz w:val="28"/>
          <w:szCs w:val="28"/>
        </w:rPr>
        <w:t>д</w:t>
      </w:r>
      <w:r w:rsidRPr="00B47B46">
        <w:rPr>
          <w:color w:val="000000"/>
          <w:sz w:val="28"/>
          <w:szCs w:val="28"/>
        </w:rPr>
        <w:t xml:space="preserve">ка 0,2 от сечения сваи) </w:t>
      </w:r>
      <w:r w:rsidRPr="001C2847">
        <w:rPr>
          <w:color w:val="000000"/>
          <w:sz w:val="28"/>
          <w:szCs w:val="28"/>
        </w:rPr>
        <w:t>позв</w:t>
      </w:r>
      <w:r>
        <w:rPr>
          <w:color w:val="000000"/>
          <w:sz w:val="28"/>
          <w:szCs w:val="28"/>
        </w:rPr>
        <w:t>о</w:t>
      </w:r>
      <w:r w:rsidRPr="001C2847">
        <w:rPr>
          <w:color w:val="000000"/>
          <w:sz w:val="28"/>
          <w:szCs w:val="28"/>
        </w:rPr>
        <w:t>ляет</w:t>
      </w:r>
      <w:r w:rsidRPr="00B47B46">
        <w:rPr>
          <w:color w:val="000000"/>
          <w:sz w:val="28"/>
          <w:szCs w:val="28"/>
        </w:rPr>
        <w:t xml:space="preserve"> устанавливать шаблон по осям на глаз по з</w:t>
      </w:r>
      <w:r w:rsidRPr="00B47B46">
        <w:rPr>
          <w:color w:val="000000"/>
          <w:sz w:val="28"/>
          <w:szCs w:val="28"/>
        </w:rPr>
        <w:t>а</w:t>
      </w:r>
      <w:r w:rsidRPr="00B47B46">
        <w:rPr>
          <w:color w:val="000000"/>
          <w:sz w:val="28"/>
          <w:szCs w:val="28"/>
        </w:rPr>
        <w:t>крепленным на нем цел</w:t>
      </w:r>
      <w:r w:rsidRPr="00B47B46">
        <w:rPr>
          <w:color w:val="000000"/>
          <w:sz w:val="28"/>
          <w:szCs w:val="28"/>
        </w:rPr>
        <w:t>и</w:t>
      </w:r>
      <w:r w:rsidRPr="00B47B46">
        <w:rPr>
          <w:color w:val="000000"/>
          <w:sz w:val="28"/>
          <w:szCs w:val="28"/>
        </w:rPr>
        <w:t>кам.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Для свай, расположенных не на осях и удаленных от центр</w:t>
      </w:r>
      <w:r w:rsidRPr="00B47B46">
        <w:rPr>
          <w:color w:val="000000"/>
          <w:sz w:val="28"/>
          <w:szCs w:val="28"/>
          <w:vertAlign w:val="subscript"/>
        </w:rPr>
        <w:t xml:space="preserve">а </w:t>
      </w:r>
      <w:r w:rsidRPr="00B47B46">
        <w:rPr>
          <w:color w:val="000000"/>
          <w:sz w:val="28"/>
          <w:szCs w:val="28"/>
        </w:rPr>
        <w:t>куста, их п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>ложение от осей определяют способом перпендикуляров с помощью р</w:t>
      </w:r>
      <w:r w:rsidRPr="00B47B46">
        <w:rPr>
          <w:color w:val="000000"/>
          <w:sz w:val="28"/>
          <w:szCs w:val="28"/>
        </w:rPr>
        <w:t>у</w:t>
      </w:r>
      <w:r w:rsidRPr="00B47B46">
        <w:rPr>
          <w:color w:val="000000"/>
          <w:sz w:val="28"/>
          <w:szCs w:val="28"/>
        </w:rPr>
        <w:t>летки и экера.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Для контроля за величиной погружения каждую сваю размечают на ме</w:t>
      </w:r>
      <w:r w:rsidRPr="00B47B46">
        <w:rPr>
          <w:color w:val="000000"/>
          <w:sz w:val="28"/>
          <w:szCs w:val="28"/>
        </w:rPr>
        <w:t>т</w:t>
      </w:r>
      <w:r w:rsidRPr="00B47B46">
        <w:rPr>
          <w:color w:val="000000"/>
          <w:sz w:val="28"/>
          <w:szCs w:val="28"/>
        </w:rPr>
        <w:t>ры в направлении от острия к оголовку, а буквами ПГ отмечают проек</w:t>
      </w:r>
      <w:r w:rsidRPr="00B47B46">
        <w:rPr>
          <w:color w:val="000000"/>
          <w:sz w:val="28"/>
          <w:szCs w:val="28"/>
        </w:rPr>
        <w:t>т</w:t>
      </w:r>
      <w:r w:rsidRPr="00B47B46">
        <w:rPr>
          <w:color w:val="000000"/>
          <w:sz w:val="28"/>
          <w:szCs w:val="28"/>
        </w:rPr>
        <w:t>ную глубину погружения свай. Вертикальность погружения сваи обеспечивают у</w:t>
      </w:r>
      <w:r w:rsidRPr="00B47B46">
        <w:rPr>
          <w:color w:val="000000"/>
          <w:sz w:val="28"/>
          <w:szCs w:val="28"/>
        </w:rPr>
        <w:t>с</w:t>
      </w:r>
      <w:r w:rsidRPr="00B47B46">
        <w:rPr>
          <w:color w:val="000000"/>
          <w:sz w:val="28"/>
          <w:szCs w:val="28"/>
        </w:rPr>
        <w:t>тановкой направляющей стрелы копровой установки в отвесное п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>ложение. При использовании вибрационных копровых п</w:t>
      </w:r>
      <w:r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>гружателей отвесность н</w:t>
      </w:r>
      <w:r w:rsidRPr="00B47B46">
        <w:rPr>
          <w:color w:val="000000"/>
          <w:sz w:val="28"/>
          <w:szCs w:val="28"/>
        </w:rPr>
        <w:t>а</w:t>
      </w:r>
      <w:r w:rsidRPr="00B47B46">
        <w:rPr>
          <w:color w:val="000000"/>
          <w:sz w:val="28"/>
          <w:szCs w:val="28"/>
        </w:rPr>
        <w:t>правляющей стрелы проверяют теодолитами, а при использовании копров с молотами и вдавливающих погружателей - тяжелыми о</w:t>
      </w:r>
      <w:r w:rsidRPr="00B47B46">
        <w:rPr>
          <w:color w:val="000000"/>
          <w:sz w:val="28"/>
          <w:szCs w:val="28"/>
        </w:rPr>
        <w:t>т</w:t>
      </w:r>
      <w:r w:rsidRPr="00B47B46">
        <w:rPr>
          <w:color w:val="000000"/>
          <w:sz w:val="28"/>
          <w:szCs w:val="28"/>
        </w:rPr>
        <w:t>весами.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Если в процессе погружения замечают отклонение свай от вертикальн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>го положения, то работу приостанавливают для выправ</w:t>
      </w:r>
      <w:r w:rsidRPr="00B47B46">
        <w:rPr>
          <w:color w:val="000000"/>
          <w:sz w:val="28"/>
          <w:szCs w:val="28"/>
        </w:rPr>
        <w:softHyphen/>
        <w:t>ления положения стр</w:t>
      </w:r>
      <w:r w:rsidRPr="00B47B46">
        <w:rPr>
          <w:color w:val="000000"/>
          <w:sz w:val="28"/>
          <w:szCs w:val="28"/>
        </w:rPr>
        <w:t>е</w:t>
      </w:r>
      <w:r w:rsidRPr="00B47B46">
        <w:rPr>
          <w:color w:val="000000"/>
          <w:sz w:val="28"/>
          <w:szCs w:val="28"/>
        </w:rPr>
        <w:t>лы и сваи.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По окончании забивки свай на их оголовки выносят отметки срезки свай под оголовники и ростверки. После срезки свай вы</w:t>
      </w:r>
      <w:r w:rsidRPr="00B47B46">
        <w:rPr>
          <w:color w:val="000000"/>
          <w:sz w:val="28"/>
          <w:szCs w:val="28"/>
        </w:rPr>
        <w:softHyphen/>
        <w:t>полняют исполн</w:t>
      </w:r>
      <w:r w:rsidRPr="00B47B46">
        <w:rPr>
          <w:color w:val="000000"/>
          <w:sz w:val="28"/>
          <w:szCs w:val="28"/>
        </w:rPr>
        <w:t>и</w:t>
      </w:r>
      <w:r w:rsidRPr="00B47B46">
        <w:rPr>
          <w:color w:val="000000"/>
          <w:sz w:val="28"/>
          <w:szCs w:val="28"/>
        </w:rPr>
        <w:t>тельную съемку с определением отклонений цент</w:t>
      </w:r>
      <w:r w:rsidRPr="00B47B46">
        <w:rPr>
          <w:color w:val="000000"/>
          <w:sz w:val="28"/>
          <w:szCs w:val="28"/>
        </w:rPr>
        <w:softHyphen/>
        <w:t>ров верха свай от проектного полож</w:t>
      </w:r>
      <w:r w:rsidRPr="00B47B46">
        <w:rPr>
          <w:color w:val="000000"/>
          <w:sz w:val="28"/>
          <w:szCs w:val="28"/>
        </w:rPr>
        <w:t>е</w:t>
      </w:r>
      <w:r w:rsidRPr="00B47B46">
        <w:rPr>
          <w:color w:val="000000"/>
          <w:sz w:val="28"/>
          <w:szCs w:val="28"/>
        </w:rPr>
        <w:t>ния и их отметок. В случаях, когда положение забитых свай отличается от нормативного (свы</w:t>
      </w:r>
      <w:r w:rsidRPr="00B47B46">
        <w:rPr>
          <w:color w:val="000000"/>
          <w:sz w:val="28"/>
          <w:szCs w:val="28"/>
        </w:rPr>
        <w:softHyphen/>
        <w:t>ше 0,2 от сечения сваи), вбивают дублирующие сваи.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B47B46">
        <w:rPr>
          <w:color w:val="000000"/>
          <w:sz w:val="28"/>
          <w:szCs w:val="28"/>
        </w:rPr>
        <w:t>Ростверки   на  свайных   фундаментах,   на   которые   опираются нес</w:t>
      </w:r>
      <w:r w:rsidRPr="00B47B46">
        <w:rPr>
          <w:color w:val="000000"/>
          <w:sz w:val="28"/>
          <w:szCs w:val="28"/>
        </w:rPr>
        <w:t>у</w:t>
      </w:r>
      <w:r w:rsidRPr="00B47B46">
        <w:rPr>
          <w:color w:val="000000"/>
          <w:sz w:val="28"/>
          <w:szCs w:val="28"/>
        </w:rPr>
        <w:t>щие конструкции, сооружа</w:t>
      </w:r>
      <w:r>
        <w:rPr>
          <w:color w:val="000000"/>
          <w:sz w:val="28"/>
          <w:szCs w:val="28"/>
        </w:rPr>
        <w:t xml:space="preserve">ют сборными или монолитными.  В </w:t>
      </w:r>
      <w:r w:rsidRPr="00B47B46">
        <w:rPr>
          <w:color w:val="000000"/>
          <w:sz w:val="28"/>
          <w:szCs w:val="28"/>
        </w:rPr>
        <w:t xml:space="preserve">обоих </w:t>
      </w:r>
      <w:r w:rsidRPr="00B47B46">
        <w:rPr>
          <w:color w:val="000000"/>
          <w:sz w:val="28"/>
          <w:szCs w:val="28"/>
        </w:rPr>
        <w:lastRenderedPageBreak/>
        <w:t>сл</w:t>
      </w:r>
      <w:r w:rsidRPr="00B47B46">
        <w:rPr>
          <w:color w:val="000000"/>
          <w:sz w:val="28"/>
          <w:szCs w:val="28"/>
        </w:rPr>
        <w:t>у</w:t>
      </w:r>
      <w:r w:rsidRPr="00B47B46">
        <w:rPr>
          <w:color w:val="000000"/>
          <w:sz w:val="28"/>
          <w:szCs w:val="28"/>
        </w:rPr>
        <w:t>чаях осуществляют ко</w:t>
      </w:r>
      <w:r>
        <w:rPr>
          <w:color w:val="000000"/>
          <w:sz w:val="28"/>
          <w:szCs w:val="28"/>
        </w:rPr>
        <w:t>нтроль за горизонтальностью верх</w:t>
      </w:r>
      <w:r w:rsidRPr="00B47B46">
        <w:rPr>
          <w:color w:val="000000"/>
          <w:sz w:val="28"/>
          <w:szCs w:val="28"/>
        </w:rPr>
        <w:t>ней поверхности ростве</w:t>
      </w:r>
      <w:r w:rsidRPr="00B47B46">
        <w:rPr>
          <w:color w:val="000000"/>
          <w:sz w:val="28"/>
          <w:szCs w:val="28"/>
        </w:rPr>
        <w:t>р</w:t>
      </w:r>
      <w:r w:rsidRPr="00B47B46">
        <w:rPr>
          <w:color w:val="000000"/>
          <w:sz w:val="28"/>
          <w:szCs w:val="28"/>
        </w:rPr>
        <w:t>ка.</w:t>
      </w:r>
    </w:p>
    <w:p w:rsidR="00BA64A6" w:rsidRPr="005612A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612A0">
        <w:rPr>
          <w:color w:val="212121"/>
          <w:sz w:val="28"/>
          <w:szCs w:val="28"/>
        </w:rPr>
        <w:t xml:space="preserve">Свайные основания. Места забивки свай определяют от </w:t>
      </w:r>
      <w:r w:rsidRPr="005612A0">
        <w:rPr>
          <w:color w:val="000000"/>
          <w:sz w:val="28"/>
          <w:szCs w:val="28"/>
        </w:rPr>
        <w:t xml:space="preserve">точек </w:t>
      </w:r>
      <w:r w:rsidRPr="005612A0">
        <w:rPr>
          <w:color w:val="212121"/>
          <w:sz w:val="28"/>
          <w:szCs w:val="28"/>
        </w:rPr>
        <w:t>пересеч</w:t>
      </w:r>
      <w:r w:rsidRPr="005612A0">
        <w:rPr>
          <w:color w:val="212121"/>
          <w:sz w:val="28"/>
          <w:szCs w:val="28"/>
        </w:rPr>
        <w:t>е</w:t>
      </w:r>
      <w:r w:rsidRPr="005612A0">
        <w:rPr>
          <w:color w:val="212121"/>
          <w:sz w:val="28"/>
          <w:szCs w:val="28"/>
        </w:rPr>
        <w:t xml:space="preserve">ния осей. Оси, закрепленные вне контура котлована, </w:t>
      </w:r>
      <w:r w:rsidRPr="005612A0">
        <w:rPr>
          <w:color w:val="000000"/>
          <w:sz w:val="28"/>
          <w:szCs w:val="28"/>
        </w:rPr>
        <w:t>перено</w:t>
      </w:r>
      <w:r w:rsidRPr="005612A0">
        <w:rPr>
          <w:color w:val="000000"/>
          <w:sz w:val="28"/>
          <w:szCs w:val="28"/>
        </w:rPr>
        <w:softHyphen/>
        <w:t xml:space="preserve">сят </w:t>
      </w:r>
      <w:r w:rsidRPr="005612A0">
        <w:rPr>
          <w:color w:val="212121"/>
          <w:sz w:val="28"/>
          <w:szCs w:val="28"/>
        </w:rPr>
        <w:t>сначала на верхнюю бровку, а затем на его дно. Последователь</w:t>
      </w:r>
      <w:r w:rsidRPr="005612A0">
        <w:rPr>
          <w:color w:val="212121"/>
          <w:sz w:val="28"/>
          <w:szCs w:val="28"/>
        </w:rPr>
        <w:softHyphen/>
        <w:t>ность разбивки мест п</w:t>
      </w:r>
      <w:r w:rsidRPr="005612A0">
        <w:rPr>
          <w:color w:val="212121"/>
          <w:sz w:val="28"/>
          <w:szCs w:val="28"/>
        </w:rPr>
        <w:t>о</w:t>
      </w:r>
      <w:r w:rsidRPr="005612A0">
        <w:rPr>
          <w:color w:val="212121"/>
          <w:sz w:val="28"/>
          <w:szCs w:val="28"/>
        </w:rPr>
        <w:t>груж</w:t>
      </w:r>
      <w:r w:rsidRPr="005612A0">
        <w:rPr>
          <w:color w:val="212121"/>
          <w:sz w:val="28"/>
          <w:szCs w:val="28"/>
        </w:rPr>
        <w:t>е</w:t>
      </w:r>
      <w:r w:rsidRPr="005612A0">
        <w:rPr>
          <w:color w:val="212121"/>
          <w:sz w:val="28"/>
          <w:szCs w:val="28"/>
        </w:rPr>
        <w:t xml:space="preserve">ния свай зависит от типа </w:t>
      </w:r>
      <w:r w:rsidRPr="005612A0">
        <w:rPr>
          <w:color w:val="000000"/>
          <w:sz w:val="28"/>
          <w:szCs w:val="28"/>
        </w:rPr>
        <w:t xml:space="preserve">свайных </w:t>
      </w:r>
      <w:r w:rsidRPr="005612A0">
        <w:rPr>
          <w:color w:val="212121"/>
          <w:sz w:val="28"/>
          <w:szCs w:val="28"/>
        </w:rPr>
        <w:t xml:space="preserve">полей, принятых схем погружения свай, направлений </w:t>
      </w:r>
      <w:r w:rsidRPr="005612A0">
        <w:rPr>
          <w:color w:val="000000"/>
          <w:sz w:val="28"/>
          <w:szCs w:val="28"/>
        </w:rPr>
        <w:t xml:space="preserve">движения </w:t>
      </w:r>
      <w:r w:rsidRPr="005612A0">
        <w:rPr>
          <w:color w:val="212121"/>
          <w:sz w:val="28"/>
          <w:szCs w:val="28"/>
        </w:rPr>
        <w:t>копровых установок (установка для забивки или п</w:t>
      </w:r>
      <w:r w:rsidRPr="005612A0">
        <w:rPr>
          <w:color w:val="212121"/>
          <w:sz w:val="28"/>
          <w:szCs w:val="28"/>
        </w:rPr>
        <w:t>о</w:t>
      </w:r>
      <w:r w:rsidRPr="005612A0">
        <w:rPr>
          <w:color w:val="212121"/>
          <w:sz w:val="28"/>
          <w:szCs w:val="28"/>
        </w:rPr>
        <w:t xml:space="preserve">гружения </w:t>
      </w:r>
      <w:r w:rsidRPr="005612A0">
        <w:rPr>
          <w:color w:val="000000"/>
          <w:sz w:val="28"/>
          <w:szCs w:val="28"/>
        </w:rPr>
        <w:t>свай).</w:t>
      </w:r>
    </w:p>
    <w:p w:rsidR="00BA64A6" w:rsidRDefault="00BA64A6" w:rsidP="00BA64A6">
      <w:pPr>
        <w:spacing w:line="360" w:lineRule="auto"/>
        <w:ind w:firstLine="600"/>
        <w:jc w:val="both"/>
        <w:rPr>
          <w:color w:val="212121"/>
          <w:sz w:val="18"/>
          <w:szCs w:val="18"/>
        </w:rPr>
      </w:pPr>
      <w:r w:rsidRPr="005612A0">
        <w:rPr>
          <w:color w:val="212121"/>
          <w:sz w:val="28"/>
          <w:szCs w:val="28"/>
        </w:rPr>
        <w:t xml:space="preserve">При </w:t>
      </w:r>
      <w:r w:rsidRPr="00921430">
        <w:rPr>
          <w:iCs/>
          <w:color w:val="212121"/>
          <w:sz w:val="28"/>
          <w:szCs w:val="28"/>
        </w:rPr>
        <w:t xml:space="preserve">однорядном </w:t>
      </w:r>
      <w:r>
        <w:rPr>
          <w:color w:val="212121"/>
          <w:sz w:val="28"/>
          <w:szCs w:val="28"/>
        </w:rPr>
        <w:t>расположении свай (рис. 45</w:t>
      </w:r>
      <w:r w:rsidRPr="005612A0">
        <w:rPr>
          <w:color w:val="212121"/>
          <w:sz w:val="28"/>
          <w:szCs w:val="28"/>
        </w:rPr>
        <w:t xml:space="preserve">, </w:t>
      </w:r>
      <w:r w:rsidRPr="005612A0">
        <w:rPr>
          <w:i/>
          <w:iCs/>
          <w:color w:val="212121"/>
          <w:sz w:val="28"/>
          <w:szCs w:val="28"/>
        </w:rPr>
        <w:t xml:space="preserve">а) </w:t>
      </w:r>
      <w:r w:rsidRPr="005612A0">
        <w:rPr>
          <w:color w:val="212121"/>
          <w:sz w:val="28"/>
          <w:szCs w:val="28"/>
        </w:rPr>
        <w:t xml:space="preserve">на дно </w:t>
      </w:r>
      <w:r w:rsidRPr="005612A0">
        <w:rPr>
          <w:color w:val="000000"/>
          <w:sz w:val="28"/>
          <w:szCs w:val="28"/>
        </w:rPr>
        <w:t>кот</w:t>
      </w:r>
      <w:r w:rsidRPr="005612A0">
        <w:rPr>
          <w:color w:val="000000"/>
          <w:sz w:val="28"/>
          <w:szCs w:val="28"/>
        </w:rPr>
        <w:softHyphen/>
        <w:t xml:space="preserve">лована </w:t>
      </w:r>
      <w:r w:rsidRPr="005612A0">
        <w:rPr>
          <w:color w:val="212121"/>
          <w:sz w:val="28"/>
          <w:szCs w:val="28"/>
        </w:rPr>
        <w:t>пер</w:t>
      </w:r>
      <w:r w:rsidRPr="005612A0">
        <w:rPr>
          <w:color w:val="212121"/>
          <w:sz w:val="28"/>
          <w:szCs w:val="28"/>
        </w:rPr>
        <w:t>е</w:t>
      </w:r>
      <w:r w:rsidRPr="005612A0">
        <w:rPr>
          <w:color w:val="212121"/>
          <w:sz w:val="28"/>
          <w:szCs w:val="28"/>
        </w:rPr>
        <w:t xml:space="preserve">носят все основные (габаритные) оси </w:t>
      </w:r>
      <w:r w:rsidRPr="005612A0">
        <w:rPr>
          <w:i/>
          <w:iCs/>
          <w:color w:val="212121"/>
          <w:sz w:val="28"/>
          <w:szCs w:val="28"/>
        </w:rPr>
        <w:t xml:space="preserve">(А, В, 1, </w:t>
      </w:r>
      <w:r w:rsidRPr="005612A0">
        <w:rPr>
          <w:i/>
          <w:iCs/>
          <w:color w:val="212121"/>
          <w:sz w:val="28"/>
          <w:szCs w:val="28"/>
          <w:lang w:val="en-US"/>
        </w:rPr>
        <w:t>X</w:t>
      </w:r>
      <w:r w:rsidRPr="005612A0">
        <w:rPr>
          <w:i/>
          <w:iCs/>
          <w:color w:val="212121"/>
          <w:sz w:val="28"/>
          <w:szCs w:val="28"/>
        </w:rPr>
        <w:t xml:space="preserve"> </w:t>
      </w:r>
      <w:r w:rsidRPr="005612A0">
        <w:rPr>
          <w:color w:val="212121"/>
          <w:sz w:val="28"/>
          <w:szCs w:val="28"/>
        </w:rPr>
        <w:t xml:space="preserve">и </w:t>
      </w:r>
      <w:r w:rsidRPr="005612A0">
        <w:rPr>
          <w:color w:val="000000"/>
          <w:sz w:val="28"/>
          <w:szCs w:val="28"/>
        </w:rPr>
        <w:t xml:space="preserve">т. д.). </w:t>
      </w:r>
      <w:r w:rsidRPr="005612A0">
        <w:rPr>
          <w:color w:val="212121"/>
          <w:sz w:val="28"/>
          <w:szCs w:val="28"/>
        </w:rPr>
        <w:t>Промежуточные оси ра</w:t>
      </w:r>
      <w:r w:rsidRPr="005612A0">
        <w:rPr>
          <w:color w:val="212121"/>
          <w:sz w:val="28"/>
          <w:szCs w:val="28"/>
        </w:rPr>
        <w:t>з</w:t>
      </w:r>
      <w:r w:rsidRPr="005612A0">
        <w:rPr>
          <w:color w:val="212121"/>
          <w:sz w:val="28"/>
          <w:szCs w:val="28"/>
        </w:rPr>
        <w:t xml:space="preserve">бивают между габаритными на дне </w:t>
      </w:r>
      <w:r w:rsidRPr="005612A0">
        <w:rPr>
          <w:color w:val="000000"/>
          <w:sz w:val="28"/>
          <w:szCs w:val="28"/>
        </w:rPr>
        <w:t>кот</w:t>
      </w:r>
      <w:r w:rsidRPr="005612A0">
        <w:rPr>
          <w:color w:val="000000"/>
          <w:sz w:val="28"/>
          <w:szCs w:val="28"/>
        </w:rPr>
        <w:softHyphen/>
        <w:t xml:space="preserve">лована </w:t>
      </w:r>
      <w:r w:rsidRPr="005612A0">
        <w:rPr>
          <w:color w:val="212121"/>
          <w:sz w:val="28"/>
          <w:szCs w:val="28"/>
        </w:rPr>
        <w:t xml:space="preserve">и выбирают таким образом, чтобы расстояние между </w:t>
      </w:r>
      <w:r w:rsidRPr="005612A0">
        <w:rPr>
          <w:color w:val="000000"/>
          <w:sz w:val="28"/>
          <w:szCs w:val="28"/>
        </w:rPr>
        <w:t xml:space="preserve">ними </w:t>
      </w:r>
      <w:r w:rsidRPr="005612A0">
        <w:rPr>
          <w:color w:val="212121"/>
          <w:sz w:val="28"/>
          <w:szCs w:val="28"/>
        </w:rPr>
        <w:t xml:space="preserve">было не более длины применяемой рулетки. Габаритные и </w:t>
      </w:r>
      <w:r w:rsidRPr="005612A0">
        <w:rPr>
          <w:color w:val="000000"/>
          <w:sz w:val="28"/>
          <w:szCs w:val="28"/>
        </w:rPr>
        <w:t>проме</w:t>
      </w:r>
      <w:r w:rsidRPr="005612A0">
        <w:rPr>
          <w:color w:val="000000"/>
          <w:sz w:val="28"/>
          <w:szCs w:val="28"/>
        </w:rPr>
        <w:softHyphen/>
        <w:t xml:space="preserve">жуточные </w:t>
      </w:r>
      <w:r w:rsidRPr="005612A0">
        <w:rPr>
          <w:color w:val="212121"/>
          <w:sz w:val="28"/>
          <w:szCs w:val="28"/>
        </w:rPr>
        <w:t>оси закрепляют на строительных ск</w:t>
      </w:r>
      <w:r w:rsidRPr="005612A0">
        <w:rPr>
          <w:color w:val="212121"/>
          <w:sz w:val="28"/>
          <w:szCs w:val="28"/>
        </w:rPr>
        <w:t>а</w:t>
      </w:r>
      <w:r w:rsidRPr="005612A0">
        <w:rPr>
          <w:color w:val="212121"/>
          <w:sz w:val="28"/>
          <w:szCs w:val="28"/>
        </w:rPr>
        <w:t xml:space="preserve">мейках </w:t>
      </w:r>
      <w:r w:rsidRPr="00921430">
        <w:rPr>
          <w:iCs/>
          <w:color w:val="212121"/>
          <w:sz w:val="28"/>
          <w:szCs w:val="28"/>
        </w:rPr>
        <w:t>2</w:t>
      </w:r>
      <w:r w:rsidRPr="005612A0">
        <w:rPr>
          <w:i/>
          <w:iCs/>
          <w:color w:val="212121"/>
          <w:sz w:val="28"/>
          <w:szCs w:val="28"/>
        </w:rPr>
        <w:t>.</w:t>
      </w:r>
      <w:r w:rsidRPr="005612A0">
        <w:rPr>
          <w:color w:val="212121"/>
          <w:sz w:val="28"/>
          <w:szCs w:val="28"/>
        </w:rPr>
        <w:t>.</w:t>
      </w:r>
    </w:p>
    <w:p w:rsidR="00BA64A6" w:rsidRDefault="00BA64A6" w:rsidP="00BA64A6">
      <w:pPr>
        <w:spacing w:line="360" w:lineRule="auto"/>
        <w:jc w:val="center"/>
        <w:rPr>
          <w:color w:val="212121"/>
          <w:sz w:val="18"/>
          <w:szCs w:val="18"/>
        </w:rPr>
      </w:pPr>
      <w:r w:rsidRPr="00774885">
        <w:rPr>
          <w:noProof/>
          <w:color w:val="212121"/>
          <w:sz w:val="18"/>
          <w:szCs w:val="18"/>
        </w:rPr>
        <w:drawing>
          <wp:inline distT="0" distB="0" distL="0" distR="0">
            <wp:extent cx="4518660" cy="3731895"/>
            <wp:effectExtent l="0" t="0" r="0" b="190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/>
                    <pic:cNvPicPr>
                      <a:picLocks noChangeAspect="1" noChangeArrowheads="1"/>
                    </pic:cNvPicPr>
                  </pic:nvPicPr>
                  <pic:blipFill>
                    <a:blip r:embed="rId3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373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i/>
          <w:iCs/>
          <w:color w:val="212121"/>
        </w:rPr>
      </w:pPr>
      <w:r>
        <w:rPr>
          <w:color w:val="212121"/>
        </w:rPr>
        <w:t>Рис. 45</w:t>
      </w:r>
      <w:r w:rsidRPr="000E74E3">
        <w:rPr>
          <w:color w:val="212121"/>
        </w:rPr>
        <w:t xml:space="preserve">. Разбивка мест погружения свай при однорядном расположении </w:t>
      </w:r>
      <w:r w:rsidRPr="000E74E3">
        <w:rPr>
          <w:i/>
          <w:iCs/>
          <w:color w:val="212121"/>
        </w:rPr>
        <w:t>(а)</w:t>
      </w:r>
    </w:p>
    <w:p w:rsidR="00BA64A6" w:rsidRPr="000E74E3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0E74E3">
        <w:rPr>
          <w:i/>
          <w:iCs/>
          <w:color w:val="212121"/>
        </w:rPr>
        <w:t xml:space="preserve"> </w:t>
      </w:r>
      <w:r w:rsidRPr="000E74E3">
        <w:rPr>
          <w:color w:val="212121"/>
        </w:rPr>
        <w:t>и строител</w:t>
      </w:r>
      <w:r w:rsidRPr="000E74E3">
        <w:rPr>
          <w:color w:val="212121"/>
        </w:rPr>
        <w:t>ь</w:t>
      </w:r>
      <w:r w:rsidRPr="000E74E3">
        <w:rPr>
          <w:color w:val="212121"/>
        </w:rPr>
        <w:t xml:space="preserve">ная скамейка </w:t>
      </w:r>
      <w:r w:rsidRPr="000E74E3">
        <w:rPr>
          <w:i/>
          <w:iCs/>
          <w:color w:val="212121"/>
        </w:rPr>
        <w:t>(б):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212121"/>
        </w:rPr>
      </w:pPr>
      <w:r w:rsidRPr="000E74E3">
        <w:rPr>
          <w:iCs/>
          <w:color w:val="212121"/>
        </w:rPr>
        <w:t>1</w:t>
      </w:r>
      <w:r>
        <w:rPr>
          <w:iCs/>
          <w:color w:val="212121"/>
        </w:rPr>
        <w:t xml:space="preserve"> </w:t>
      </w:r>
      <w:r>
        <w:rPr>
          <w:i/>
          <w:iCs/>
          <w:color w:val="212121"/>
        </w:rPr>
        <w:t>-</w:t>
      </w:r>
      <w:r w:rsidRPr="000E74E3">
        <w:rPr>
          <w:i/>
          <w:iCs/>
          <w:color w:val="212121"/>
        </w:rPr>
        <w:t xml:space="preserve"> </w:t>
      </w:r>
      <w:r w:rsidRPr="000E74E3">
        <w:rPr>
          <w:color w:val="212121"/>
        </w:rPr>
        <w:t xml:space="preserve">точка закрепления оси на бровке котлована, </w:t>
      </w:r>
      <w:r w:rsidRPr="000E74E3">
        <w:rPr>
          <w:iCs/>
          <w:color w:val="212121"/>
        </w:rPr>
        <w:t>2</w:t>
      </w:r>
      <w:r>
        <w:rPr>
          <w:i/>
          <w:iCs/>
          <w:color w:val="212121"/>
        </w:rPr>
        <w:t xml:space="preserve"> - </w:t>
      </w:r>
      <w:r w:rsidRPr="000E74E3">
        <w:rPr>
          <w:color w:val="212121"/>
        </w:rPr>
        <w:t xml:space="preserve">строительные скамейки, </w:t>
      </w:r>
      <w:r w:rsidRPr="000E74E3">
        <w:rPr>
          <w:iCs/>
          <w:color w:val="212121"/>
        </w:rPr>
        <w:t>3</w:t>
      </w:r>
      <w:r>
        <w:rPr>
          <w:iCs/>
          <w:color w:val="212121"/>
        </w:rPr>
        <w:t xml:space="preserve"> -</w:t>
      </w:r>
      <w:r w:rsidRPr="000E74E3">
        <w:rPr>
          <w:i/>
          <w:iCs/>
          <w:color w:val="212121"/>
        </w:rPr>
        <w:t xml:space="preserve"> </w:t>
      </w:r>
      <w:r w:rsidRPr="000E74E3">
        <w:rPr>
          <w:color w:val="212121"/>
        </w:rPr>
        <w:t>знаки з</w:t>
      </w:r>
      <w:r w:rsidRPr="000E74E3">
        <w:rPr>
          <w:color w:val="212121"/>
        </w:rPr>
        <w:t>а</w:t>
      </w:r>
      <w:r w:rsidRPr="000E74E3">
        <w:rPr>
          <w:color w:val="212121"/>
        </w:rPr>
        <w:t>креп</w:t>
      </w:r>
      <w:r w:rsidRPr="000E74E3">
        <w:rPr>
          <w:color w:val="212121"/>
        </w:rPr>
        <w:softHyphen/>
        <w:t xml:space="preserve">ления створов осей, </w:t>
      </w:r>
      <w:r w:rsidRPr="000E74E3">
        <w:rPr>
          <w:iCs/>
          <w:color w:val="212121"/>
        </w:rPr>
        <w:t>4</w:t>
      </w:r>
      <w:r w:rsidRPr="000E74E3">
        <w:rPr>
          <w:i/>
          <w:iCs/>
          <w:color w:val="212121"/>
        </w:rPr>
        <w:t xml:space="preserve"> </w:t>
      </w:r>
      <w:r>
        <w:rPr>
          <w:i/>
          <w:iCs/>
          <w:color w:val="212121"/>
        </w:rPr>
        <w:t>-</w:t>
      </w:r>
      <w:r w:rsidRPr="000E74E3">
        <w:rPr>
          <w:i/>
          <w:iCs/>
          <w:color w:val="212121"/>
        </w:rPr>
        <w:t xml:space="preserve"> </w:t>
      </w:r>
      <w:r w:rsidRPr="000E74E3">
        <w:rPr>
          <w:color w:val="212121"/>
        </w:rPr>
        <w:t xml:space="preserve">места погружения свай, 5 </w:t>
      </w:r>
      <w:r>
        <w:rPr>
          <w:color w:val="212121"/>
        </w:rPr>
        <w:t>-</w:t>
      </w:r>
      <w:r w:rsidRPr="000E74E3">
        <w:rPr>
          <w:color w:val="212121"/>
        </w:rPr>
        <w:t xml:space="preserve"> вертикальная и горизонтальная штанги,</w:t>
      </w:r>
      <w:r>
        <w:rPr>
          <w:color w:val="212121"/>
        </w:rPr>
        <w:t xml:space="preserve"> </w:t>
      </w:r>
      <w:r w:rsidRPr="00CF7555">
        <w:rPr>
          <w:iCs/>
          <w:color w:val="212121"/>
        </w:rPr>
        <w:t xml:space="preserve">6 </w:t>
      </w:r>
      <w:r>
        <w:rPr>
          <w:color w:val="212121"/>
        </w:rPr>
        <w:t>-</w:t>
      </w:r>
      <w:r w:rsidRPr="000E74E3">
        <w:rPr>
          <w:color w:val="212121"/>
        </w:rPr>
        <w:t xml:space="preserve"> подвижная марка</w:t>
      </w:r>
    </w:p>
    <w:p w:rsidR="00BA64A6" w:rsidRPr="005612A0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5612A0">
        <w:rPr>
          <w:color w:val="000000"/>
          <w:sz w:val="28"/>
          <w:szCs w:val="28"/>
        </w:rPr>
        <w:lastRenderedPageBreak/>
        <w:t xml:space="preserve">Между </w:t>
      </w:r>
      <w:r w:rsidRPr="005612A0">
        <w:rPr>
          <w:color w:val="212121"/>
          <w:sz w:val="28"/>
          <w:szCs w:val="28"/>
        </w:rPr>
        <w:t xml:space="preserve">подвижными марками </w:t>
      </w:r>
      <w:r w:rsidRPr="005612A0">
        <w:rPr>
          <w:i/>
          <w:iCs/>
          <w:color w:val="212121"/>
          <w:sz w:val="28"/>
          <w:szCs w:val="28"/>
        </w:rPr>
        <w:t xml:space="preserve">б </w:t>
      </w:r>
      <w:r w:rsidRPr="005612A0">
        <w:rPr>
          <w:color w:val="212121"/>
          <w:sz w:val="28"/>
          <w:szCs w:val="28"/>
        </w:rPr>
        <w:t xml:space="preserve">скамеек (рис. </w:t>
      </w:r>
      <w:r>
        <w:rPr>
          <w:color w:val="212121"/>
          <w:sz w:val="28"/>
          <w:szCs w:val="28"/>
        </w:rPr>
        <w:t>45</w:t>
      </w:r>
      <w:r w:rsidRPr="005612A0">
        <w:rPr>
          <w:color w:val="212121"/>
          <w:sz w:val="28"/>
          <w:szCs w:val="28"/>
        </w:rPr>
        <w:t xml:space="preserve">, </w:t>
      </w:r>
      <w:r w:rsidRPr="005612A0">
        <w:rPr>
          <w:i/>
          <w:iCs/>
          <w:color w:val="212121"/>
          <w:sz w:val="28"/>
          <w:szCs w:val="28"/>
        </w:rPr>
        <w:t xml:space="preserve">б), </w:t>
      </w:r>
      <w:r w:rsidRPr="005612A0">
        <w:rPr>
          <w:color w:val="212121"/>
          <w:sz w:val="28"/>
          <w:szCs w:val="28"/>
        </w:rPr>
        <w:t xml:space="preserve">установленными в створах одноименных осей, натягивают шнур-причалку </w:t>
      </w:r>
      <w:r w:rsidRPr="005612A0">
        <w:rPr>
          <w:color w:val="000000"/>
          <w:sz w:val="28"/>
          <w:szCs w:val="28"/>
        </w:rPr>
        <w:t xml:space="preserve">(леску) </w:t>
      </w:r>
      <w:r w:rsidRPr="005612A0">
        <w:rPr>
          <w:color w:val="212121"/>
          <w:sz w:val="28"/>
          <w:szCs w:val="28"/>
        </w:rPr>
        <w:t>и на дно ко</w:t>
      </w:r>
      <w:r w:rsidRPr="005612A0">
        <w:rPr>
          <w:color w:val="212121"/>
          <w:sz w:val="28"/>
          <w:szCs w:val="28"/>
        </w:rPr>
        <w:t>т</w:t>
      </w:r>
      <w:r w:rsidRPr="005612A0">
        <w:rPr>
          <w:color w:val="212121"/>
          <w:sz w:val="28"/>
          <w:szCs w:val="28"/>
        </w:rPr>
        <w:t xml:space="preserve">лована переносят точки пересечения продольных </w:t>
      </w:r>
      <w:r w:rsidRPr="005612A0">
        <w:rPr>
          <w:color w:val="000000"/>
          <w:sz w:val="28"/>
          <w:szCs w:val="28"/>
        </w:rPr>
        <w:t>и по</w:t>
      </w:r>
      <w:r w:rsidRPr="005612A0">
        <w:rPr>
          <w:color w:val="000000"/>
          <w:sz w:val="28"/>
          <w:szCs w:val="28"/>
        </w:rPr>
        <w:softHyphen/>
        <w:t xml:space="preserve">перечных </w:t>
      </w:r>
      <w:r w:rsidRPr="005612A0">
        <w:rPr>
          <w:color w:val="212121"/>
          <w:sz w:val="28"/>
          <w:szCs w:val="28"/>
        </w:rPr>
        <w:t xml:space="preserve">осей здания. Точки пересечения маркируют на верхнем торце кола, забиваемого в уровень с землей. В створе одной из </w:t>
      </w:r>
      <w:r w:rsidRPr="005612A0">
        <w:rPr>
          <w:color w:val="000000"/>
          <w:sz w:val="28"/>
          <w:szCs w:val="28"/>
        </w:rPr>
        <w:t xml:space="preserve">осей </w:t>
      </w:r>
      <w:r w:rsidRPr="005612A0">
        <w:rPr>
          <w:color w:val="212121"/>
          <w:sz w:val="28"/>
          <w:szCs w:val="28"/>
        </w:rPr>
        <w:t>натягивают рулетку и при расп</w:t>
      </w:r>
      <w:r w:rsidRPr="005612A0">
        <w:rPr>
          <w:color w:val="212121"/>
          <w:sz w:val="28"/>
          <w:szCs w:val="28"/>
        </w:rPr>
        <w:t>о</w:t>
      </w:r>
      <w:r w:rsidRPr="005612A0">
        <w:rPr>
          <w:color w:val="212121"/>
          <w:sz w:val="28"/>
          <w:szCs w:val="28"/>
        </w:rPr>
        <w:t>ложении свай на оси по проектным расстояниям между сваями забивают колья, фикс</w:t>
      </w:r>
      <w:r w:rsidRPr="005612A0">
        <w:rPr>
          <w:color w:val="212121"/>
          <w:sz w:val="28"/>
          <w:szCs w:val="28"/>
        </w:rPr>
        <w:t>и</w:t>
      </w:r>
      <w:r w:rsidRPr="005612A0">
        <w:rPr>
          <w:color w:val="212121"/>
          <w:sz w:val="28"/>
          <w:szCs w:val="28"/>
        </w:rPr>
        <w:t>рующие ме</w:t>
      </w:r>
      <w:r w:rsidRPr="005612A0">
        <w:rPr>
          <w:color w:val="212121"/>
          <w:sz w:val="28"/>
          <w:szCs w:val="28"/>
        </w:rPr>
        <w:t>с</w:t>
      </w:r>
      <w:r w:rsidRPr="005612A0">
        <w:rPr>
          <w:color w:val="212121"/>
          <w:sz w:val="28"/>
          <w:szCs w:val="28"/>
        </w:rPr>
        <w:t xml:space="preserve">та </w:t>
      </w:r>
      <w:r w:rsidRPr="00AD6D50">
        <w:rPr>
          <w:iCs/>
          <w:color w:val="212121"/>
          <w:sz w:val="28"/>
          <w:szCs w:val="28"/>
        </w:rPr>
        <w:t xml:space="preserve">4 </w:t>
      </w:r>
      <w:r w:rsidRPr="005612A0">
        <w:rPr>
          <w:color w:val="212121"/>
          <w:sz w:val="28"/>
          <w:szCs w:val="28"/>
        </w:rPr>
        <w:t xml:space="preserve">их погруженияПри расположении свай вне створов осей на расстоянии не более </w:t>
      </w:r>
      <w:smartTag w:uri="urn:schemas-microsoft-com:office:smarttags" w:element="metricconverter">
        <w:smartTagPr>
          <w:attr w:name="ProductID" w:val="4 м"/>
        </w:smartTagPr>
        <w:r w:rsidRPr="005612A0">
          <w:rPr>
            <w:color w:val="212121"/>
            <w:sz w:val="28"/>
            <w:szCs w:val="28"/>
          </w:rPr>
          <w:t>4 м</w:t>
        </w:r>
      </w:smartTag>
      <w:r w:rsidRPr="005612A0">
        <w:rPr>
          <w:color w:val="212121"/>
          <w:sz w:val="28"/>
          <w:szCs w:val="28"/>
        </w:rPr>
        <w:t xml:space="preserve"> места погружения свай разбивают, откладывая от н</w:t>
      </w:r>
      <w:r w:rsidRPr="005612A0">
        <w:rPr>
          <w:color w:val="212121"/>
          <w:sz w:val="28"/>
          <w:szCs w:val="28"/>
        </w:rPr>
        <w:t>а</w:t>
      </w:r>
      <w:r w:rsidRPr="005612A0">
        <w:rPr>
          <w:color w:val="212121"/>
          <w:sz w:val="28"/>
          <w:szCs w:val="28"/>
        </w:rPr>
        <w:t xml:space="preserve">тянутой </w:t>
      </w:r>
      <w:r w:rsidRPr="005612A0">
        <w:rPr>
          <w:color w:val="000000"/>
          <w:sz w:val="28"/>
          <w:szCs w:val="28"/>
        </w:rPr>
        <w:t xml:space="preserve">по </w:t>
      </w:r>
      <w:r w:rsidRPr="005612A0">
        <w:rPr>
          <w:color w:val="212121"/>
          <w:sz w:val="28"/>
          <w:szCs w:val="28"/>
        </w:rPr>
        <w:t>створу оси рулетки проектные расстояния между сваями. В пол</w:t>
      </w:r>
      <w:r w:rsidRPr="005612A0">
        <w:rPr>
          <w:color w:val="212121"/>
          <w:sz w:val="28"/>
          <w:szCs w:val="28"/>
        </w:rPr>
        <w:t>у</w:t>
      </w:r>
      <w:r w:rsidRPr="005612A0">
        <w:rPr>
          <w:color w:val="212121"/>
          <w:sz w:val="28"/>
          <w:szCs w:val="28"/>
        </w:rPr>
        <w:t>чен</w:t>
      </w:r>
      <w:r w:rsidRPr="005612A0">
        <w:rPr>
          <w:color w:val="212121"/>
          <w:sz w:val="28"/>
          <w:szCs w:val="28"/>
        </w:rPr>
        <w:softHyphen/>
        <w:t>ных точках «на глаз» восставляют перпендикуляры и второй рулет</w:t>
      </w:r>
      <w:r w:rsidRPr="005612A0">
        <w:rPr>
          <w:color w:val="212121"/>
          <w:sz w:val="28"/>
          <w:szCs w:val="28"/>
        </w:rPr>
        <w:softHyphen/>
        <w:t>кой о</w:t>
      </w:r>
      <w:r w:rsidRPr="005612A0">
        <w:rPr>
          <w:color w:val="212121"/>
          <w:sz w:val="28"/>
          <w:szCs w:val="28"/>
        </w:rPr>
        <w:t>п</w:t>
      </w:r>
      <w:r w:rsidRPr="005612A0">
        <w:rPr>
          <w:color w:val="212121"/>
          <w:sz w:val="28"/>
          <w:szCs w:val="28"/>
        </w:rPr>
        <w:t>ределяют места погруж</w:t>
      </w:r>
      <w:r w:rsidRPr="005612A0">
        <w:rPr>
          <w:color w:val="212121"/>
          <w:sz w:val="28"/>
          <w:szCs w:val="28"/>
        </w:rPr>
        <w:t>е</w:t>
      </w:r>
      <w:r w:rsidRPr="005612A0">
        <w:rPr>
          <w:color w:val="212121"/>
          <w:sz w:val="28"/>
          <w:szCs w:val="28"/>
        </w:rPr>
        <w:t>ния свай.</w:t>
      </w:r>
    </w:p>
    <w:p w:rsidR="00BA64A6" w:rsidRPr="000E74E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612A0">
        <w:rPr>
          <w:color w:val="212121"/>
          <w:sz w:val="28"/>
          <w:szCs w:val="28"/>
        </w:rPr>
        <w:t xml:space="preserve">При </w:t>
      </w:r>
      <w:r w:rsidRPr="000E74E3">
        <w:rPr>
          <w:iCs/>
          <w:color w:val="212121"/>
          <w:sz w:val="28"/>
          <w:szCs w:val="28"/>
        </w:rPr>
        <w:t xml:space="preserve">кустовом </w:t>
      </w:r>
      <w:r w:rsidRPr="005612A0">
        <w:rPr>
          <w:color w:val="212121"/>
          <w:sz w:val="28"/>
          <w:szCs w:val="28"/>
        </w:rPr>
        <w:t>расположении свай последовательность разбивки н</w:t>
      </w:r>
      <w:r w:rsidRPr="005612A0">
        <w:rPr>
          <w:color w:val="212121"/>
          <w:sz w:val="28"/>
          <w:szCs w:val="28"/>
        </w:rPr>
        <w:t>е</w:t>
      </w:r>
      <w:r w:rsidRPr="005612A0">
        <w:rPr>
          <w:color w:val="212121"/>
          <w:sz w:val="28"/>
          <w:szCs w:val="28"/>
        </w:rPr>
        <w:t>сколько изменяется. На дне котлована после закрепления основ</w:t>
      </w:r>
      <w:r w:rsidRPr="005612A0">
        <w:rPr>
          <w:color w:val="212121"/>
          <w:sz w:val="28"/>
          <w:szCs w:val="28"/>
        </w:rPr>
        <w:softHyphen/>
        <w:t>ных осей на стро</w:t>
      </w:r>
      <w:r w:rsidRPr="005612A0">
        <w:rPr>
          <w:color w:val="212121"/>
          <w:sz w:val="28"/>
          <w:szCs w:val="28"/>
        </w:rPr>
        <w:t>и</w:t>
      </w:r>
      <w:r w:rsidRPr="005612A0">
        <w:rPr>
          <w:color w:val="212121"/>
          <w:sz w:val="28"/>
          <w:szCs w:val="28"/>
        </w:rPr>
        <w:t>тельных скамейках определяют центры кустов. Расстояния отмеряют двумя рулетками от створа, образованного леской. Длинномерную рулетку н</w:t>
      </w:r>
      <w:r w:rsidRPr="005612A0">
        <w:rPr>
          <w:color w:val="212121"/>
          <w:sz w:val="28"/>
          <w:szCs w:val="28"/>
        </w:rPr>
        <w:t>а</w:t>
      </w:r>
      <w:r w:rsidRPr="005612A0">
        <w:rPr>
          <w:color w:val="212121"/>
          <w:sz w:val="28"/>
          <w:szCs w:val="28"/>
        </w:rPr>
        <w:t>тягивают по одной оси между подвижными марками строительных скам</w:t>
      </w:r>
      <w:r w:rsidRPr="005612A0">
        <w:rPr>
          <w:color w:val="212121"/>
          <w:sz w:val="28"/>
          <w:szCs w:val="28"/>
        </w:rPr>
        <w:t>е</w:t>
      </w:r>
      <w:r w:rsidRPr="005612A0">
        <w:rPr>
          <w:color w:val="212121"/>
          <w:sz w:val="28"/>
          <w:szCs w:val="28"/>
        </w:rPr>
        <w:t>ек. По маркам другой оси натягивают леску. На пересечении рулетки и лески о</w:t>
      </w:r>
      <w:r w:rsidRPr="005612A0">
        <w:rPr>
          <w:color w:val="212121"/>
          <w:sz w:val="28"/>
          <w:szCs w:val="28"/>
        </w:rPr>
        <w:t>п</w:t>
      </w:r>
      <w:r w:rsidRPr="005612A0">
        <w:rPr>
          <w:color w:val="212121"/>
          <w:sz w:val="28"/>
          <w:szCs w:val="28"/>
        </w:rPr>
        <w:t>ре</w:t>
      </w:r>
      <w:r w:rsidRPr="000E74E3">
        <w:rPr>
          <w:color w:val="212121"/>
          <w:sz w:val="28"/>
          <w:szCs w:val="28"/>
        </w:rPr>
        <w:t>деляют центр куста. Сохраняя направле</w:t>
      </w:r>
      <w:r>
        <w:rPr>
          <w:color w:val="212121"/>
          <w:sz w:val="28"/>
          <w:szCs w:val="28"/>
        </w:rPr>
        <w:t>ние створов осей, с помощью вто</w:t>
      </w:r>
      <w:r w:rsidRPr="000E74E3">
        <w:rPr>
          <w:color w:val="212121"/>
          <w:sz w:val="28"/>
          <w:szCs w:val="28"/>
        </w:rPr>
        <w:t>рой рулетки или метра определяют местоположение каждой сваи</w:t>
      </w:r>
      <w:r>
        <w:rPr>
          <w:sz w:val="28"/>
          <w:szCs w:val="28"/>
        </w:rPr>
        <w:t xml:space="preserve"> </w:t>
      </w:r>
      <w:r w:rsidRPr="000E74E3">
        <w:rPr>
          <w:color w:val="212121"/>
          <w:sz w:val="28"/>
          <w:szCs w:val="28"/>
        </w:rPr>
        <w:t>в кусте.</w:t>
      </w:r>
    </w:p>
    <w:p w:rsidR="00BA64A6" w:rsidRPr="000E74E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0E74E3">
        <w:rPr>
          <w:color w:val="212121"/>
          <w:sz w:val="28"/>
          <w:szCs w:val="28"/>
        </w:rPr>
        <w:t xml:space="preserve">При расположении свай </w:t>
      </w:r>
      <w:r w:rsidRPr="000E74E3">
        <w:rPr>
          <w:iCs/>
          <w:color w:val="212121"/>
          <w:sz w:val="28"/>
          <w:szCs w:val="28"/>
        </w:rPr>
        <w:t xml:space="preserve">на расстоянии более </w:t>
      </w:r>
      <w:smartTag w:uri="urn:schemas-microsoft-com:office:smarttags" w:element="metricconverter">
        <w:smartTagPr>
          <w:attr w:name="ProductID" w:val="4 м"/>
        </w:smartTagPr>
        <w:r w:rsidRPr="000E74E3">
          <w:rPr>
            <w:iCs/>
            <w:color w:val="212121"/>
            <w:sz w:val="28"/>
            <w:szCs w:val="28"/>
          </w:rPr>
          <w:t>4 м</w:t>
        </w:r>
      </w:smartTag>
      <w:r w:rsidRPr="000E74E3">
        <w:rPr>
          <w:iCs/>
          <w:color w:val="212121"/>
          <w:sz w:val="28"/>
          <w:szCs w:val="28"/>
        </w:rPr>
        <w:t xml:space="preserve"> от осей</w:t>
      </w:r>
      <w:r w:rsidRPr="000E74E3">
        <w:rPr>
          <w:i/>
          <w:iCs/>
          <w:color w:val="212121"/>
          <w:sz w:val="28"/>
          <w:szCs w:val="28"/>
        </w:rPr>
        <w:t xml:space="preserve"> </w:t>
      </w:r>
      <w:r w:rsidRPr="000E74E3">
        <w:rPr>
          <w:color w:val="212121"/>
          <w:sz w:val="28"/>
          <w:szCs w:val="28"/>
        </w:rPr>
        <w:t>парал</w:t>
      </w:r>
      <w:r w:rsidRPr="000E74E3">
        <w:rPr>
          <w:color w:val="212121"/>
          <w:sz w:val="28"/>
          <w:szCs w:val="28"/>
        </w:rPr>
        <w:softHyphen/>
        <w:t>лельно вын</w:t>
      </w:r>
      <w:r w:rsidRPr="000E74E3">
        <w:rPr>
          <w:color w:val="212121"/>
          <w:sz w:val="28"/>
          <w:szCs w:val="28"/>
        </w:rPr>
        <w:t>е</w:t>
      </w:r>
      <w:r w:rsidRPr="000E74E3">
        <w:rPr>
          <w:color w:val="212121"/>
          <w:sz w:val="28"/>
          <w:szCs w:val="28"/>
        </w:rPr>
        <w:t>сенным в натуру осям разбивают линии со смещением от створов осей на в</w:t>
      </w:r>
      <w:r w:rsidRPr="000E74E3">
        <w:rPr>
          <w:color w:val="212121"/>
          <w:sz w:val="28"/>
          <w:szCs w:val="28"/>
        </w:rPr>
        <w:t>е</w:t>
      </w:r>
      <w:r w:rsidRPr="000E74E3">
        <w:rPr>
          <w:color w:val="212121"/>
          <w:sz w:val="28"/>
          <w:szCs w:val="28"/>
        </w:rPr>
        <w:t>личину, равную расстоянию от сваи до пред</w:t>
      </w:r>
      <w:r w:rsidRPr="000E74E3">
        <w:rPr>
          <w:color w:val="212121"/>
          <w:sz w:val="28"/>
          <w:szCs w:val="28"/>
        </w:rPr>
        <w:softHyphen/>
        <w:t>варительно вынесенных осей. Места погружения свай определяют как при однорядном и кустовом распол</w:t>
      </w:r>
      <w:r w:rsidRPr="000E74E3">
        <w:rPr>
          <w:color w:val="212121"/>
          <w:sz w:val="28"/>
          <w:szCs w:val="28"/>
        </w:rPr>
        <w:t>о</w:t>
      </w:r>
      <w:r w:rsidRPr="000E74E3">
        <w:rPr>
          <w:color w:val="212121"/>
          <w:sz w:val="28"/>
          <w:szCs w:val="28"/>
        </w:rPr>
        <w:t>жении.</w:t>
      </w:r>
    </w:p>
    <w:p w:rsidR="00BA64A6" w:rsidRPr="000E74E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0E74E3">
        <w:rPr>
          <w:color w:val="212121"/>
          <w:sz w:val="28"/>
          <w:szCs w:val="28"/>
        </w:rPr>
        <w:t>Для контроля за глубиной погружения на каждой свае от острия к ог</w:t>
      </w:r>
      <w:r w:rsidRPr="000E74E3">
        <w:rPr>
          <w:color w:val="212121"/>
          <w:sz w:val="28"/>
          <w:szCs w:val="28"/>
        </w:rPr>
        <w:t>о</w:t>
      </w:r>
      <w:r w:rsidRPr="000E74E3">
        <w:rPr>
          <w:color w:val="212121"/>
          <w:sz w:val="28"/>
          <w:szCs w:val="28"/>
        </w:rPr>
        <w:t xml:space="preserve">ловку наносят деления через </w:t>
      </w:r>
      <w:smartTag w:uri="urn:schemas-microsoft-com:office:smarttags" w:element="metricconverter">
        <w:smartTagPr>
          <w:attr w:name="ProductID" w:val="1 м"/>
        </w:smartTagPr>
        <w:r w:rsidRPr="000E74E3">
          <w:rPr>
            <w:color w:val="212121"/>
            <w:sz w:val="28"/>
            <w:szCs w:val="28"/>
          </w:rPr>
          <w:t>1 м</w:t>
        </w:r>
      </w:smartTag>
      <w:r w:rsidRPr="000E74E3">
        <w:rPr>
          <w:color w:val="212121"/>
          <w:sz w:val="28"/>
          <w:szCs w:val="28"/>
        </w:rPr>
        <w:t>. Метровые отрезки маркиру</w:t>
      </w:r>
      <w:r w:rsidRPr="000E74E3">
        <w:rPr>
          <w:color w:val="212121"/>
          <w:sz w:val="28"/>
          <w:szCs w:val="28"/>
        </w:rPr>
        <w:softHyphen/>
        <w:t>ют яркими ри</w:t>
      </w:r>
      <w:r w:rsidRPr="000E74E3">
        <w:rPr>
          <w:color w:val="212121"/>
          <w:sz w:val="28"/>
          <w:szCs w:val="28"/>
        </w:rPr>
        <w:t>с</w:t>
      </w:r>
      <w:r w:rsidRPr="000E74E3">
        <w:rPr>
          <w:color w:val="212121"/>
          <w:sz w:val="28"/>
          <w:szCs w:val="28"/>
        </w:rPr>
        <w:t xml:space="preserve">ками с оцифровкой метров, а проектную глубину погружения </w:t>
      </w:r>
      <w:r>
        <w:rPr>
          <w:color w:val="212121"/>
          <w:sz w:val="28"/>
          <w:szCs w:val="28"/>
        </w:rPr>
        <w:t>-</w:t>
      </w:r>
      <w:r w:rsidRPr="000E74E3">
        <w:rPr>
          <w:color w:val="212121"/>
          <w:sz w:val="28"/>
          <w:szCs w:val="28"/>
        </w:rPr>
        <w:t xml:space="preserve"> буквами ПГ.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0E74E3">
        <w:rPr>
          <w:color w:val="212121"/>
          <w:sz w:val="28"/>
          <w:szCs w:val="28"/>
        </w:rPr>
        <w:t>Вертикальность погружения сваи обеспечивается установкой на</w:t>
      </w:r>
      <w:r w:rsidRPr="000E74E3">
        <w:rPr>
          <w:color w:val="212121"/>
          <w:sz w:val="28"/>
          <w:szCs w:val="28"/>
        </w:rPr>
        <w:softHyphen/>
        <w:t xml:space="preserve">правляющей стрелы копровой установки в отвесное положение. При </w:t>
      </w:r>
      <w:r w:rsidRPr="000E74E3">
        <w:rPr>
          <w:color w:val="212121"/>
          <w:sz w:val="28"/>
          <w:szCs w:val="28"/>
        </w:rPr>
        <w:lastRenderedPageBreak/>
        <w:t>испол</w:t>
      </w:r>
      <w:r w:rsidRPr="000E74E3">
        <w:rPr>
          <w:color w:val="212121"/>
          <w:sz w:val="28"/>
          <w:szCs w:val="28"/>
        </w:rPr>
        <w:t>ь</w:t>
      </w:r>
      <w:r w:rsidRPr="000E74E3">
        <w:rPr>
          <w:color w:val="212121"/>
          <w:sz w:val="28"/>
          <w:szCs w:val="28"/>
        </w:rPr>
        <w:t>зовании бе</w:t>
      </w:r>
      <w:r w:rsidRPr="000E74E3">
        <w:rPr>
          <w:color w:val="212121"/>
          <w:sz w:val="28"/>
          <w:szCs w:val="28"/>
        </w:rPr>
        <w:t>з</w:t>
      </w:r>
      <w:r w:rsidRPr="000E74E3">
        <w:rPr>
          <w:color w:val="212121"/>
          <w:sz w:val="28"/>
          <w:szCs w:val="28"/>
        </w:rPr>
        <w:t>рельсовых копров на базе тракторов и гу</w:t>
      </w:r>
      <w:r w:rsidRPr="000E74E3">
        <w:rPr>
          <w:color w:val="212121"/>
          <w:sz w:val="28"/>
          <w:szCs w:val="28"/>
        </w:rPr>
        <w:softHyphen/>
        <w:t>сеничных кранов грунт планируют под одну отметку. Головки</w:t>
      </w:r>
      <w:r w:rsidRPr="000E74E3">
        <w:rPr>
          <w:color w:val="000000"/>
          <w:sz w:val="28"/>
          <w:szCs w:val="28"/>
        </w:rPr>
        <w:t xml:space="preserve"> рельсов для рельсовых копров выв</w:t>
      </w:r>
      <w:r w:rsidRPr="000E74E3">
        <w:rPr>
          <w:color w:val="000000"/>
          <w:sz w:val="28"/>
          <w:szCs w:val="28"/>
        </w:rPr>
        <w:t>о</w:t>
      </w:r>
      <w:r w:rsidRPr="000E74E3">
        <w:rPr>
          <w:color w:val="000000"/>
          <w:sz w:val="28"/>
          <w:szCs w:val="28"/>
        </w:rPr>
        <w:t>дят на одинаковые отметки</w:t>
      </w:r>
      <w:r>
        <w:rPr>
          <w:color w:val="000000"/>
          <w:sz w:val="28"/>
          <w:szCs w:val="28"/>
        </w:rPr>
        <w:t xml:space="preserve">. </w:t>
      </w:r>
      <w:r w:rsidRPr="000E74E3">
        <w:rPr>
          <w:color w:val="000000"/>
          <w:sz w:val="28"/>
          <w:szCs w:val="28"/>
        </w:rPr>
        <w:t>Отвесность направляющей ст</w:t>
      </w:r>
      <w:r>
        <w:rPr>
          <w:color w:val="000000"/>
          <w:sz w:val="28"/>
          <w:szCs w:val="28"/>
        </w:rPr>
        <w:t>релы вибрационных к</w:t>
      </w:r>
      <w:r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>провых погру</w:t>
      </w:r>
      <w:r w:rsidRPr="000E74E3">
        <w:rPr>
          <w:color w:val="000000"/>
          <w:sz w:val="28"/>
          <w:szCs w:val="28"/>
        </w:rPr>
        <w:t xml:space="preserve">жателей проверяют теодолитами, </w:t>
      </w:r>
      <w:r>
        <w:rPr>
          <w:color w:val="000000"/>
          <w:sz w:val="28"/>
          <w:szCs w:val="28"/>
        </w:rPr>
        <w:t>а копров с молотами и вдавл</w:t>
      </w:r>
      <w:r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>ва</w:t>
      </w:r>
      <w:r w:rsidRPr="000E74E3">
        <w:rPr>
          <w:color w:val="000000"/>
          <w:sz w:val="28"/>
          <w:szCs w:val="28"/>
        </w:rPr>
        <w:t xml:space="preserve">ющих погружателей </w:t>
      </w:r>
      <w:r>
        <w:rPr>
          <w:color w:val="000000"/>
          <w:sz w:val="28"/>
          <w:szCs w:val="28"/>
        </w:rPr>
        <w:t>-</w:t>
      </w:r>
      <w:r w:rsidRPr="000E74E3">
        <w:rPr>
          <w:color w:val="000000"/>
          <w:sz w:val="28"/>
          <w:szCs w:val="28"/>
        </w:rPr>
        <w:t xml:space="preserve"> тяж</w:t>
      </w:r>
      <w:r w:rsidRPr="000E74E3">
        <w:rPr>
          <w:color w:val="000000"/>
          <w:sz w:val="28"/>
          <w:szCs w:val="28"/>
        </w:rPr>
        <w:t>е</w:t>
      </w:r>
      <w:r w:rsidRPr="000E74E3">
        <w:rPr>
          <w:color w:val="000000"/>
          <w:sz w:val="28"/>
          <w:szCs w:val="28"/>
        </w:rPr>
        <w:t xml:space="preserve">лыми отвесами. Масса отвеса (в любом случае больше </w:t>
      </w:r>
      <w:smartTag w:uri="urn:schemas-microsoft-com:office:smarttags" w:element="metricconverter">
        <w:smartTagPr>
          <w:attr w:name="ProductID" w:val="5 кг"/>
        </w:smartTagPr>
        <w:r w:rsidRPr="000E74E3">
          <w:rPr>
            <w:color w:val="000000"/>
            <w:sz w:val="28"/>
            <w:szCs w:val="28"/>
          </w:rPr>
          <w:t>5 кг</w:t>
        </w:r>
      </w:smartTag>
      <w:r w:rsidRPr="000E74E3">
        <w:rPr>
          <w:color w:val="000000"/>
          <w:sz w:val="28"/>
          <w:szCs w:val="28"/>
        </w:rPr>
        <w:t>) зависит от длины погружаемых свай и силы ветра. Если при п</w:t>
      </w:r>
      <w:r w:rsidRPr="000E74E3">
        <w:rPr>
          <w:color w:val="000000"/>
          <w:sz w:val="28"/>
          <w:szCs w:val="28"/>
        </w:rPr>
        <w:t>о</w:t>
      </w:r>
      <w:r w:rsidRPr="000E74E3">
        <w:rPr>
          <w:color w:val="000000"/>
          <w:sz w:val="28"/>
          <w:szCs w:val="28"/>
        </w:rPr>
        <w:t>гружении свая отклоняется от вертикального положения, работу приостана</w:t>
      </w:r>
      <w:r w:rsidRPr="000E74E3">
        <w:rPr>
          <w:color w:val="000000"/>
          <w:sz w:val="28"/>
          <w:szCs w:val="28"/>
        </w:rPr>
        <w:t>в</w:t>
      </w:r>
      <w:r w:rsidRPr="000E74E3">
        <w:rPr>
          <w:color w:val="000000"/>
          <w:sz w:val="28"/>
          <w:szCs w:val="28"/>
        </w:rPr>
        <w:t>ливают и выправляют полож</w:t>
      </w:r>
      <w:r w:rsidRPr="000E74E3">
        <w:rPr>
          <w:color w:val="000000"/>
          <w:sz w:val="28"/>
          <w:szCs w:val="28"/>
        </w:rPr>
        <w:t>е</w:t>
      </w:r>
      <w:r w:rsidRPr="000E74E3">
        <w:rPr>
          <w:color w:val="000000"/>
          <w:sz w:val="28"/>
          <w:szCs w:val="28"/>
        </w:rPr>
        <w:t>ние стрелы и сваи</w:t>
      </w:r>
      <w:r>
        <w:rPr>
          <w:color w:val="000000"/>
          <w:sz w:val="28"/>
          <w:szCs w:val="28"/>
        </w:rPr>
        <w:t>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0E74E3">
        <w:rPr>
          <w:color w:val="000000"/>
          <w:sz w:val="28"/>
          <w:szCs w:val="28"/>
        </w:rPr>
        <w:t>На оголовки установленных свай выносят проектную отметку их сру</w:t>
      </w:r>
      <w:r w:rsidRPr="000E74E3">
        <w:rPr>
          <w:color w:val="000000"/>
          <w:sz w:val="28"/>
          <w:szCs w:val="28"/>
        </w:rPr>
        <w:t>б</w:t>
      </w:r>
      <w:r w:rsidRPr="000E74E3">
        <w:rPr>
          <w:color w:val="000000"/>
          <w:sz w:val="28"/>
          <w:szCs w:val="28"/>
        </w:rPr>
        <w:t>ки (срезки). После срезки оголовков выполняют исполнитель</w:t>
      </w:r>
      <w:r w:rsidRPr="000E74E3">
        <w:rPr>
          <w:color w:val="000000"/>
          <w:sz w:val="28"/>
          <w:szCs w:val="28"/>
        </w:rPr>
        <w:softHyphen/>
        <w:t>ную съемку пол</w:t>
      </w:r>
      <w:r w:rsidRPr="000E74E3">
        <w:rPr>
          <w:color w:val="000000"/>
          <w:sz w:val="28"/>
          <w:szCs w:val="28"/>
        </w:rPr>
        <w:t>о</w:t>
      </w:r>
      <w:r w:rsidRPr="000E74E3">
        <w:rPr>
          <w:color w:val="000000"/>
          <w:sz w:val="28"/>
          <w:szCs w:val="28"/>
        </w:rPr>
        <w:t>жения свай в плане. Съемку производят от створов линий, параллельно см</w:t>
      </w:r>
      <w:r w:rsidRPr="000E74E3">
        <w:rPr>
          <w:color w:val="000000"/>
          <w:sz w:val="28"/>
          <w:szCs w:val="28"/>
        </w:rPr>
        <w:t>е</w:t>
      </w:r>
      <w:r w:rsidRPr="000E74E3">
        <w:rPr>
          <w:color w:val="000000"/>
          <w:sz w:val="28"/>
          <w:szCs w:val="28"/>
        </w:rPr>
        <w:t>щенных от осей. Эти створы полу</w:t>
      </w:r>
      <w:r w:rsidRPr="000E74E3">
        <w:rPr>
          <w:color w:val="000000"/>
          <w:sz w:val="28"/>
          <w:szCs w:val="28"/>
        </w:rPr>
        <w:softHyphen/>
        <w:t xml:space="preserve">чают перемещением подвижной </w:t>
      </w:r>
      <w:r>
        <w:rPr>
          <w:color w:val="000000"/>
          <w:sz w:val="28"/>
          <w:szCs w:val="28"/>
        </w:rPr>
        <w:t>марки по перекладине строительно</w:t>
      </w:r>
      <w:r w:rsidRPr="000E74E3">
        <w:rPr>
          <w:color w:val="000000"/>
          <w:sz w:val="28"/>
          <w:szCs w:val="28"/>
        </w:rPr>
        <w:t xml:space="preserve">й скамейки на величину, равную диаметру сваи плюс </w:t>
      </w:r>
      <w:smartTag w:uri="urn:schemas-microsoft-com:office:smarttags" w:element="metricconverter">
        <w:smartTagPr>
          <w:attr w:name="ProductID" w:val="100 мм"/>
        </w:smartTagPr>
        <w:r w:rsidRPr="000E74E3">
          <w:rPr>
            <w:color w:val="000000"/>
            <w:sz w:val="28"/>
            <w:szCs w:val="28"/>
          </w:rPr>
          <w:t>100 мм</w:t>
        </w:r>
      </w:smartTag>
      <w:r w:rsidRPr="000E74E3">
        <w:rPr>
          <w:color w:val="000000"/>
          <w:sz w:val="28"/>
          <w:szCs w:val="28"/>
        </w:rPr>
        <w:t>. При расположении свай вне створов осей съемку производят неп</w:t>
      </w:r>
      <w:r w:rsidRPr="000E74E3">
        <w:rPr>
          <w:color w:val="000000"/>
          <w:sz w:val="28"/>
          <w:szCs w:val="28"/>
        </w:rPr>
        <w:t>о</w:t>
      </w:r>
      <w:r w:rsidRPr="000E74E3">
        <w:rPr>
          <w:color w:val="000000"/>
          <w:sz w:val="28"/>
          <w:szCs w:val="28"/>
        </w:rPr>
        <w:t>средст</w:t>
      </w:r>
      <w:r w:rsidRPr="000E74E3">
        <w:rPr>
          <w:color w:val="000000"/>
          <w:sz w:val="28"/>
          <w:szCs w:val="28"/>
        </w:rPr>
        <w:softHyphen/>
        <w:t>венно от створов осей. Если измерения выполняют до граней свай, го смещение их центров вычисляют следующим образом.</w:t>
      </w:r>
    </w:p>
    <w:p w:rsidR="00BA64A6" w:rsidRPr="000E74E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306445" cy="3083560"/>
            <wp:effectExtent l="0" t="0" r="8255" b="254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/>
                    <pic:cNvPicPr>
                      <a:picLocks noChangeAspect="1" noChangeArrowheads="1"/>
                    </pic:cNvPicPr>
                  </pic:nvPicPr>
                  <pic:blipFill>
                    <a:blip r:embed="rId3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29" b="1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445" cy="308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jc w:val="center"/>
        <w:rPr>
          <w:color w:val="000000"/>
        </w:rPr>
      </w:pPr>
      <w:r w:rsidRPr="00834E85">
        <w:rPr>
          <w:color w:val="000000"/>
        </w:rPr>
        <w:t xml:space="preserve">Рис. </w:t>
      </w:r>
      <w:r>
        <w:rPr>
          <w:color w:val="000000"/>
        </w:rPr>
        <w:t>46</w:t>
      </w:r>
      <w:r w:rsidRPr="00834E85">
        <w:rPr>
          <w:color w:val="000000"/>
        </w:rPr>
        <w:t>. Исполнительная съемка свайного поля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18"/>
          <w:szCs w:val="18"/>
        </w:rPr>
      </w:pPr>
      <w:r w:rsidRPr="000E74E3">
        <w:rPr>
          <w:color w:val="000000"/>
          <w:sz w:val="28"/>
          <w:szCs w:val="28"/>
        </w:rPr>
        <w:lastRenderedPageBreak/>
        <w:t xml:space="preserve">Например, проектная привязка центра сваи к оси </w:t>
      </w:r>
      <w:r w:rsidRPr="00AC5B59">
        <w:rPr>
          <w:iCs/>
          <w:color w:val="000000"/>
          <w:sz w:val="28"/>
          <w:szCs w:val="28"/>
        </w:rPr>
        <w:t xml:space="preserve">1 </w:t>
      </w:r>
      <w:r>
        <w:rPr>
          <w:color w:val="000000"/>
          <w:sz w:val="28"/>
          <w:szCs w:val="28"/>
        </w:rPr>
        <w:t>(рис. 46</w:t>
      </w:r>
      <w:r w:rsidRPr="000E74E3">
        <w:rPr>
          <w:color w:val="000000"/>
          <w:sz w:val="28"/>
          <w:szCs w:val="28"/>
        </w:rPr>
        <w:t xml:space="preserve">) равна </w:t>
      </w:r>
      <w:r>
        <w:rPr>
          <w:color w:val="000000"/>
          <w:sz w:val="28"/>
          <w:szCs w:val="28"/>
        </w:rPr>
        <w:t xml:space="preserve">  </w:t>
      </w:r>
      <w:smartTag w:uri="urn:schemas-microsoft-com:office:smarttags" w:element="metricconverter">
        <w:smartTagPr>
          <w:attr w:name="ProductID" w:val="1250 мм"/>
        </w:smartTagPr>
        <w:r w:rsidRPr="000E74E3">
          <w:rPr>
            <w:color w:val="000000"/>
            <w:sz w:val="28"/>
            <w:szCs w:val="28"/>
          </w:rPr>
          <w:t>1250 мм</w:t>
        </w:r>
      </w:smartTag>
      <w:r w:rsidRPr="000E74E3">
        <w:rPr>
          <w:color w:val="000000"/>
          <w:sz w:val="28"/>
          <w:szCs w:val="28"/>
        </w:rPr>
        <w:t xml:space="preserve">, 1 к оси </w:t>
      </w:r>
      <w:r w:rsidRPr="00AC5B59">
        <w:rPr>
          <w:i/>
          <w:iCs/>
          <w:color w:val="000000"/>
          <w:sz w:val="28"/>
          <w:szCs w:val="28"/>
        </w:rPr>
        <w:t>Б</w:t>
      </w:r>
      <w:r w:rsidRPr="000E74E3">
        <w:rPr>
          <w:i/>
          <w:iCs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-</w:t>
      </w:r>
      <w:r w:rsidRPr="000E74E3"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65 мм"/>
        </w:smartTagPr>
        <w:r w:rsidRPr="000E74E3">
          <w:rPr>
            <w:color w:val="000000"/>
            <w:sz w:val="28"/>
            <w:szCs w:val="28"/>
          </w:rPr>
          <w:t>265 мм</w:t>
        </w:r>
      </w:smartTag>
      <w:r w:rsidRPr="000E74E3">
        <w:rPr>
          <w:color w:val="000000"/>
          <w:sz w:val="28"/>
          <w:szCs w:val="28"/>
        </w:rPr>
        <w:t xml:space="preserve">. Смещение оголовка сваи от проектного положения вдоль оси </w:t>
      </w:r>
      <w:r w:rsidRPr="00AC5B59">
        <w:rPr>
          <w:i/>
          <w:color w:val="000000"/>
          <w:sz w:val="28"/>
          <w:szCs w:val="28"/>
        </w:rPr>
        <w:t>Б</w:t>
      </w:r>
      <w:r w:rsidRPr="000E74E3">
        <w:rPr>
          <w:color w:val="000000"/>
          <w:sz w:val="28"/>
          <w:szCs w:val="28"/>
        </w:rPr>
        <w:t xml:space="preserve"> вычисляют по результ</w:t>
      </w:r>
      <w:r w:rsidRPr="000E74E3">
        <w:rPr>
          <w:color w:val="000000"/>
          <w:sz w:val="28"/>
          <w:szCs w:val="28"/>
        </w:rPr>
        <w:t>а</w:t>
      </w:r>
      <w:r w:rsidRPr="000E74E3">
        <w:rPr>
          <w:color w:val="000000"/>
          <w:sz w:val="28"/>
          <w:szCs w:val="28"/>
        </w:rPr>
        <w:t>там измерений: 1250</w:t>
      </w:r>
      <w:r>
        <w:rPr>
          <w:color w:val="000000"/>
          <w:sz w:val="28"/>
          <w:szCs w:val="28"/>
        </w:rPr>
        <w:t xml:space="preserve"> </w:t>
      </w:r>
      <w:r w:rsidRPr="000E74E3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 xml:space="preserve"> </w:t>
      </w:r>
      <w:r w:rsidRPr="000E74E3">
        <w:rPr>
          <w:color w:val="000000"/>
          <w:sz w:val="28"/>
          <w:szCs w:val="28"/>
        </w:rPr>
        <w:t>(1436 + 1040)/2</w:t>
      </w:r>
      <w:r>
        <w:rPr>
          <w:color w:val="000000"/>
          <w:sz w:val="28"/>
          <w:szCs w:val="28"/>
        </w:rPr>
        <w:t xml:space="preserve"> </w:t>
      </w:r>
      <w:r w:rsidRPr="000E74E3">
        <w:rPr>
          <w:color w:val="000000"/>
          <w:sz w:val="28"/>
          <w:szCs w:val="28"/>
        </w:rPr>
        <w:t>=</w:t>
      </w:r>
      <w:r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2 мм"/>
        </w:smartTagPr>
        <w:r w:rsidRPr="000E74E3">
          <w:rPr>
            <w:color w:val="000000"/>
            <w:sz w:val="28"/>
            <w:szCs w:val="28"/>
          </w:rPr>
          <w:t>12 мм</w:t>
        </w:r>
      </w:smartTag>
      <w:r w:rsidRPr="000E74E3">
        <w:rPr>
          <w:color w:val="000000"/>
          <w:sz w:val="28"/>
          <w:szCs w:val="28"/>
        </w:rPr>
        <w:t>; 1250</w:t>
      </w:r>
      <w:r>
        <w:rPr>
          <w:color w:val="000000"/>
          <w:sz w:val="28"/>
          <w:szCs w:val="28"/>
        </w:rPr>
        <w:t xml:space="preserve"> </w:t>
      </w:r>
      <w:r w:rsidRPr="000E74E3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 xml:space="preserve"> </w:t>
      </w:r>
      <w:r w:rsidRPr="000E74E3">
        <w:rPr>
          <w:color w:val="000000"/>
          <w:sz w:val="28"/>
          <w:szCs w:val="28"/>
        </w:rPr>
        <w:t>(1448 + 1047)/2</w:t>
      </w:r>
      <w:r>
        <w:rPr>
          <w:color w:val="000000"/>
          <w:sz w:val="28"/>
          <w:szCs w:val="28"/>
        </w:rPr>
        <w:t xml:space="preserve"> </w:t>
      </w:r>
      <w:r w:rsidRPr="000E74E3">
        <w:rPr>
          <w:color w:val="000000"/>
          <w:sz w:val="28"/>
          <w:szCs w:val="28"/>
        </w:rPr>
        <w:t>=</w:t>
      </w:r>
      <w:r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,5 мм"/>
        </w:smartTagPr>
        <w:r w:rsidRPr="000E74E3">
          <w:rPr>
            <w:color w:val="000000"/>
            <w:sz w:val="28"/>
            <w:szCs w:val="28"/>
          </w:rPr>
          <w:t>2,5 мм</w:t>
        </w:r>
      </w:smartTag>
      <w:r w:rsidRPr="000E74E3">
        <w:rPr>
          <w:color w:val="000000"/>
          <w:sz w:val="28"/>
          <w:szCs w:val="28"/>
        </w:rPr>
        <w:t>. Среднее смещение (12</w:t>
      </w:r>
      <w:r>
        <w:rPr>
          <w:color w:val="000000"/>
          <w:sz w:val="28"/>
          <w:szCs w:val="28"/>
        </w:rPr>
        <w:t xml:space="preserve"> </w:t>
      </w:r>
      <w:r w:rsidRPr="000E74E3">
        <w:rPr>
          <w:color w:val="000000"/>
          <w:sz w:val="28"/>
          <w:szCs w:val="28"/>
        </w:rPr>
        <w:t>+</w:t>
      </w:r>
      <w:r>
        <w:rPr>
          <w:color w:val="000000"/>
          <w:sz w:val="28"/>
          <w:szCs w:val="28"/>
        </w:rPr>
        <w:t xml:space="preserve"> </w:t>
      </w:r>
      <w:r w:rsidRPr="000E74E3">
        <w:rPr>
          <w:color w:val="000000"/>
          <w:sz w:val="28"/>
          <w:szCs w:val="28"/>
        </w:rPr>
        <w:t xml:space="preserve">2,5)/2 = </w:t>
      </w:r>
      <w:smartTag w:uri="urn:schemas-microsoft-com:office:smarttags" w:element="metricconverter">
        <w:smartTagPr>
          <w:attr w:name="ProductID" w:val="7 мм"/>
        </w:smartTagPr>
        <w:r w:rsidRPr="000E74E3">
          <w:rPr>
            <w:color w:val="000000"/>
            <w:sz w:val="28"/>
            <w:szCs w:val="28"/>
          </w:rPr>
          <w:t>7 мм</w:t>
        </w:r>
      </w:smartTag>
      <w:r w:rsidRPr="000E74E3">
        <w:rPr>
          <w:color w:val="000000"/>
          <w:sz w:val="28"/>
          <w:szCs w:val="28"/>
        </w:rPr>
        <w:t xml:space="preserve">, а вдоль оси </w:t>
      </w:r>
      <w:r>
        <w:rPr>
          <w:color w:val="000000"/>
          <w:sz w:val="28"/>
          <w:szCs w:val="28"/>
        </w:rPr>
        <w:t xml:space="preserve"> 1 </w:t>
      </w:r>
      <w:r w:rsidRPr="000E74E3">
        <w:rPr>
          <w:color w:val="000000"/>
          <w:sz w:val="28"/>
          <w:szCs w:val="28"/>
        </w:rPr>
        <w:t xml:space="preserve">по </w:t>
      </w:r>
      <w:r>
        <w:rPr>
          <w:color w:val="000000"/>
          <w:sz w:val="28"/>
          <w:szCs w:val="28"/>
        </w:rPr>
        <w:t>о</w:t>
      </w:r>
      <w:r w:rsidRPr="000E74E3">
        <w:rPr>
          <w:color w:val="000000"/>
          <w:sz w:val="28"/>
          <w:szCs w:val="28"/>
        </w:rPr>
        <w:t>беим сторонам сваи см</w:t>
      </w:r>
      <w:r w:rsidRPr="000E74E3">
        <w:rPr>
          <w:color w:val="000000"/>
          <w:sz w:val="28"/>
          <w:szCs w:val="28"/>
        </w:rPr>
        <w:t>е</w:t>
      </w:r>
      <w:r w:rsidRPr="000E74E3">
        <w:rPr>
          <w:color w:val="000000"/>
          <w:sz w:val="28"/>
          <w:szCs w:val="28"/>
        </w:rPr>
        <w:t>щение будет равно 265</w:t>
      </w:r>
      <w:r>
        <w:rPr>
          <w:color w:val="000000"/>
          <w:sz w:val="28"/>
          <w:szCs w:val="28"/>
        </w:rPr>
        <w:t xml:space="preserve"> </w:t>
      </w:r>
      <w:r w:rsidRPr="000E74E3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 xml:space="preserve"> </w:t>
      </w:r>
      <w:r w:rsidRPr="000E74E3">
        <w:rPr>
          <w:color w:val="000000"/>
          <w:sz w:val="28"/>
          <w:szCs w:val="28"/>
        </w:rPr>
        <w:t xml:space="preserve">(265 + 65)/2 = </w:t>
      </w:r>
      <w:smartTag w:uri="urn:schemas-microsoft-com:office:smarttags" w:element="metricconverter">
        <w:smartTagPr>
          <w:attr w:name="ProductID" w:val="0 мм"/>
        </w:smartTagPr>
        <w:r w:rsidRPr="000E74E3">
          <w:rPr>
            <w:color w:val="000000"/>
            <w:sz w:val="28"/>
            <w:szCs w:val="28"/>
          </w:rPr>
          <w:t>0 мм</w:t>
        </w:r>
      </w:smartTag>
      <w:r w:rsidRPr="000E74E3">
        <w:rPr>
          <w:color w:val="000000"/>
          <w:sz w:val="28"/>
          <w:szCs w:val="28"/>
        </w:rPr>
        <w:t>.</w:t>
      </w:r>
      <w:r w:rsidRPr="00AC5B59">
        <w:rPr>
          <w:color w:val="000000"/>
          <w:sz w:val="18"/>
          <w:szCs w:val="18"/>
        </w:rPr>
        <w:t xml:space="preserve"> </w:t>
      </w:r>
    </w:p>
    <w:p w:rsidR="00BA64A6" w:rsidRPr="000B1CE3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0B1CE3">
        <w:rPr>
          <w:color w:val="000000"/>
          <w:sz w:val="28"/>
          <w:szCs w:val="28"/>
        </w:rPr>
        <w:t>Цифрами на схеме исполнительной съемки обозначают величину см</w:t>
      </w:r>
      <w:r w:rsidRPr="000B1CE3">
        <w:rPr>
          <w:color w:val="000000"/>
          <w:sz w:val="28"/>
          <w:szCs w:val="28"/>
        </w:rPr>
        <w:t>е</w:t>
      </w:r>
      <w:r w:rsidRPr="000B1CE3">
        <w:rPr>
          <w:color w:val="000000"/>
          <w:sz w:val="28"/>
          <w:szCs w:val="28"/>
        </w:rPr>
        <w:t>щения оголовка сваи от про</w:t>
      </w:r>
      <w:r>
        <w:rPr>
          <w:color w:val="000000"/>
          <w:sz w:val="28"/>
          <w:szCs w:val="28"/>
        </w:rPr>
        <w:t>ектного положения. Место написан</w:t>
      </w:r>
      <w:r w:rsidRPr="000B1CE3">
        <w:rPr>
          <w:color w:val="000000"/>
          <w:sz w:val="28"/>
          <w:szCs w:val="28"/>
        </w:rPr>
        <w:t>ия цифры пок</w:t>
      </w:r>
      <w:r w:rsidRPr="000B1CE3">
        <w:rPr>
          <w:color w:val="000000"/>
          <w:sz w:val="28"/>
          <w:szCs w:val="28"/>
        </w:rPr>
        <w:t>а</w:t>
      </w:r>
      <w:r w:rsidRPr="000B1CE3">
        <w:rPr>
          <w:color w:val="000000"/>
          <w:sz w:val="28"/>
          <w:szCs w:val="28"/>
        </w:rPr>
        <w:t>зыв</w:t>
      </w:r>
      <w:r w:rsidRPr="000B1CE3">
        <w:rPr>
          <w:color w:val="000000"/>
          <w:sz w:val="28"/>
          <w:szCs w:val="28"/>
        </w:rPr>
        <w:t>а</w:t>
      </w:r>
      <w:r w:rsidRPr="000B1CE3">
        <w:rPr>
          <w:color w:val="000000"/>
          <w:sz w:val="28"/>
          <w:szCs w:val="28"/>
        </w:rPr>
        <w:t>ет направление смещения.</w:t>
      </w:r>
    </w:p>
    <w:p w:rsidR="00BA64A6" w:rsidRPr="000B1CE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rPr>
          <w:sz w:val="28"/>
          <w:szCs w:val="28"/>
        </w:rPr>
      </w:pPr>
      <w:r w:rsidRPr="000B1CE3">
        <w:rPr>
          <w:color w:val="000000"/>
          <w:sz w:val="28"/>
          <w:szCs w:val="28"/>
        </w:rPr>
        <w:t>Отклонения при погружении свай не должны превышать 0,2...0,4</w:t>
      </w:r>
      <w:r>
        <w:rPr>
          <w:sz w:val="28"/>
          <w:szCs w:val="28"/>
        </w:rPr>
        <w:t xml:space="preserve"> </w:t>
      </w:r>
      <w:r w:rsidRPr="000B1CE3">
        <w:rPr>
          <w:color w:val="000000"/>
          <w:sz w:val="28"/>
          <w:szCs w:val="28"/>
        </w:rPr>
        <w:t>велич</w:t>
      </w:r>
      <w:r w:rsidRPr="000B1CE3">
        <w:rPr>
          <w:color w:val="000000"/>
          <w:sz w:val="28"/>
          <w:szCs w:val="28"/>
        </w:rPr>
        <w:t>и</w:t>
      </w:r>
      <w:r w:rsidRPr="000B1CE3">
        <w:rPr>
          <w:color w:val="000000"/>
          <w:sz w:val="28"/>
          <w:szCs w:val="28"/>
        </w:rPr>
        <w:t>ны стороны или диа</w:t>
      </w:r>
      <w:r w:rsidRPr="000B1CE3">
        <w:rPr>
          <w:color w:val="000000"/>
          <w:sz w:val="28"/>
          <w:szCs w:val="28"/>
        </w:rPr>
        <w:softHyphen/>
        <w:t>метра сваи.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0B1CE3">
        <w:rPr>
          <w:color w:val="000000"/>
          <w:sz w:val="28"/>
          <w:szCs w:val="28"/>
        </w:rPr>
        <w:t>Исполнительную съем</w:t>
      </w:r>
      <w:r w:rsidRPr="000B1CE3">
        <w:rPr>
          <w:color w:val="000000"/>
          <w:sz w:val="28"/>
          <w:szCs w:val="28"/>
        </w:rPr>
        <w:softHyphen/>
        <w:t>ку свайных полей начи</w:t>
      </w:r>
      <w:r w:rsidRPr="000B1CE3">
        <w:rPr>
          <w:color w:val="000000"/>
          <w:sz w:val="28"/>
          <w:szCs w:val="28"/>
        </w:rPr>
        <w:softHyphen/>
        <w:t>нают с пе</w:t>
      </w:r>
      <w:r>
        <w:rPr>
          <w:color w:val="000000"/>
          <w:sz w:val="28"/>
          <w:szCs w:val="28"/>
        </w:rPr>
        <w:t>ренесения осей на сваи (рис. 47</w:t>
      </w:r>
      <w:r w:rsidRPr="000B1CE3">
        <w:rPr>
          <w:color w:val="000000"/>
          <w:sz w:val="28"/>
          <w:szCs w:val="28"/>
        </w:rPr>
        <w:t>). Теодолит устанавливают над ство</w:t>
      </w:r>
      <w:r w:rsidRPr="000B1CE3">
        <w:rPr>
          <w:color w:val="000000"/>
          <w:sz w:val="28"/>
          <w:szCs w:val="28"/>
        </w:rPr>
        <w:softHyphen/>
        <w:t>ром 7 оси и приводят в ра</w:t>
      </w:r>
      <w:r w:rsidRPr="000B1CE3">
        <w:rPr>
          <w:color w:val="000000"/>
          <w:sz w:val="28"/>
          <w:szCs w:val="28"/>
        </w:rPr>
        <w:softHyphen/>
        <w:t>бочее п</w:t>
      </w:r>
      <w:r w:rsidRPr="000B1CE3">
        <w:rPr>
          <w:color w:val="000000"/>
          <w:sz w:val="28"/>
          <w:szCs w:val="28"/>
        </w:rPr>
        <w:t>о</w:t>
      </w:r>
      <w:r w:rsidRPr="000B1CE3">
        <w:rPr>
          <w:color w:val="000000"/>
          <w:sz w:val="28"/>
          <w:szCs w:val="28"/>
        </w:rPr>
        <w:t>ложение. Ориенти</w:t>
      </w:r>
      <w:r w:rsidRPr="000B1CE3">
        <w:rPr>
          <w:color w:val="000000"/>
          <w:sz w:val="28"/>
          <w:szCs w:val="28"/>
        </w:rPr>
        <w:softHyphen/>
        <w:t xml:space="preserve">руют трубу вдоль оси </w:t>
      </w:r>
      <w:r w:rsidRPr="00A5490E">
        <w:rPr>
          <w:iCs/>
          <w:color w:val="000000"/>
          <w:sz w:val="28"/>
          <w:szCs w:val="28"/>
        </w:rPr>
        <w:t>1</w:t>
      </w:r>
      <w:r>
        <w:rPr>
          <w:iCs/>
          <w:color w:val="000000"/>
          <w:sz w:val="28"/>
          <w:szCs w:val="28"/>
        </w:rPr>
        <w:t xml:space="preserve">. </w:t>
      </w:r>
      <w:r w:rsidRPr="000B1CE3">
        <w:rPr>
          <w:color w:val="000000"/>
          <w:sz w:val="28"/>
          <w:szCs w:val="28"/>
        </w:rPr>
        <w:t xml:space="preserve">При расположении свай на створах осей трубу наводят последовательно на сваи, расположенные не реже чем через </w:t>
      </w:r>
      <w:smartTag w:uri="urn:schemas-microsoft-com:office:smarttags" w:element="metricconverter">
        <w:smartTagPr>
          <w:attr w:name="ProductID" w:val="3 м"/>
        </w:smartTagPr>
        <w:r w:rsidRPr="000B1CE3">
          <w:rPr>
            <w:color w:val="000000"/>
            <w:sz w:val="28"/>
            <w:szCs w:val="28"/>
          </w:rPr>
          <w:t>3 м</w:t>
        </w:r>
      </w:smartTag>
      <w:r w:rsidRPr="000B1CE3">
        <w:rPr>
          <w:color w:val="000000"/>
          <w:sz w:val="28"/>
          <w:szCs w:val="28"/>
        </w:rPr>
        <w:t>, и на оголовках карандашом отмечают створ оси. При распол</w:t>
      </w:r>
      <w:r w:rsidRPr="000B1CE3">
        <w:rPr>
          <w:color w:val="000000"/>
          <w:sz w:val="28"/>
          <w:szCs w:val="28"/>
        </w:rPr>
        <w:t>о</w:t>
      </w:r>
      <w:r w:rsidRPr="000B1CE3">
        <w:rPr>
          <w:color w:val="000000"/>
          <w:sz w:val="28"/>
          <w:szCs w:val="28"/>
        </w:rPr>
        <w:t>же</w:t>
      </w:r>
      <w:r w:rsidRPr="000B1CE3">
        <w:rPr>
          <w:color w:val="000000"/>
          <w:sz w:val="28"/>
          <w:szCs w:val="28"/>
        </w:rPr>
        <w:softHyphen/>
        <w:t xml:space="preserve">нии свай вне створов осей на расстоянии не более </w:t>
      </w:r>
      <w:smartTag w:uri="urn:schemas-microsoft-com:office:smarttags" w:element="metricconverter">
        <w:smartTagPr>
          <w:attr w:name="ProductID" w:val="4 м"/>
        </w:smartTagPr>
        <w:r w:rsidRPr="000B1CE3">
          <w:rPr>
            <w:color w:val="000000"/>
            <w:sz w:val="28"/>
            <w:szCs w:val="28"/>
          </w:rPr>
          <w:t>4 м</w:t>
        </w:r>
      </w:smartTag>
      <w:r w:rsidRPr="000B1CE3">
        <w:rPr>
          <w:color w:val="000000"/>
          <w:sz w:val="28"/>
          <w:szCs w:val="28"/>
        </w:rPr>
        <w:t xml:space="preserve"> к оголовкам свай, расположенных также не реже чем через </w:t>
      </w:r>
      <w:smartTag w:uri="urn:schemas-microsoft-com:office:smarttags" w:element="metricconverter">
        <w:smartTagPr>
          <w:attr w:name="ProductID" w:val="3 м"/>
        </w:smartTagPr>
        <w:r w:rsidRPr="000B1CE3">
          <w:rPr>
            <w:color w:val="000000"/>
            <w:sz w:val="28"/>
            <w:szCs w:val="28"/>
          </w:rPr>
          <w:t>3 м</w:t>
        </w:r>
      </w:smartTag>
      <w:r w:rsidRPr="000B1CE3">
        <w:rPr>
          <w:color w:val="000000"/>
          <w:sz w:val="28"/>
          <w:szCs w:val="28"/>
        </w:rPr>
        <w:t xml:space="preserve"> вдоль створов, горизон</w:t>
      </w:r>
      <w:r w:rsidRPr="000B1CE3">
        <w:rPr>
          <w:color w:val="000000"/>
          <w:sz w:val="28"/>
          <w:szCs w:val="28"/>
        </w:rPr>
        <w:softHyphen/>
      </w:r>
      <w:r w:rsidRPr="000E74E3">
        <w:rPr>
          <w:color w:val="000000"/>
          <w:sz w:val="28"/>
          <w:szCs w:val="28"/>
        </w:rPr>
        <w:t>тально прикладывают нивелирную рейку</w:t>
      </w:r>
      <w:r>
        <w:rPr>
          <w:color w:val="000000"/>
          <w:sz w:val="28"/>
          <w:szCs w:val="28"/>
        </w:rPr>
        <w:t xml:space="preserve"> </w:t>
      </w:r>
      <w:r w:rsidRPr="002354A7">
        <w:rPr>
          <w:iCs/>
          <w:color w:val="000000"/>
          <w:sz w:val="28"/>
          <w:szCs w:val="28"/>
        </w:rPr>
        <w:t>3</w:t>
      </w:r>
      <w:r w:rsidRPr="000E74E3">
        <w:rPr>
          <w:i/>
          <w:iCs/>
          <w:color w:val="000000"/>
          <w:sz w:val="28"/>
          <w:szCs w:val="28"/>
        </w:rPr>
        <w:t>.</w:t>
      </w:r>
      <w:r>
        <w:rPr>
          <w:i/>
          <w:iCs/>
          <w:color w:val="000000"/>
          <w:sz w:val="28"/>
          <w:szCs w:val="28"/>
        </w:rPr>
        <w:t xml:space="preserve"> 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color w:val="000000"/>
          <w:sz w:val="28"/>
          <w:szCs w:val="28"/>
        </w:rPr>
      </w:pPr>
      <w:r w:rsidRPr="00774885">
        <w:rPr>
          <w:noProof/>
          <w:color w:val="000000"/>
          <w:sz w:val="28"/>
          <w:szCs w:val="28"/>
        </w:rPr>
        <w:drawing>
          <wp:inline distT="0" distB="0" distL="0" distR="0">
            <wp:extent cx="4305935" cy="254127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/>
                    <pic:cNvPicPr>
                      <a:picLocks noChangeAspect="1" noChangeArrowheads="1"/>
                    </pic:cNvPicPr>
                  </pic:nvPicPr>
                  <pic:blipFill>
                    <a:blip r:embed="rId3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935" cy="254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834E85" w:rsidRDefault="00BA64A6" w:rsidP="00BA64A6">
      <w:pPr>
        <w:shd w:val="clear" w:color="auto" w:fill="FFFFFF"/>
        <w:autoSpaceDE w:val="0"/>
        <w:autoSpaceDN w:val="0"/>
        <w:adjustRightInd w:val="0"/>
        <w:ind w:firstLine="720"/>
        <w:jc w:val="center"/>
      </w:pPr>
      <w:r w:rsidRPr="00834E85">
        <w:t xml:space="preserve">Рис. </w:t>
      </w:r>
      <w:r>
        <w:t>47.</w:t>
      </w:r>
      <w:r w:rsidRPr="00834E85">
        <w:t xml:space="preserve"> Перенесение осей на сваи:</w:t>
      </w:r>
    </w:p>
    <w:p w:rsidR="00BA64A6" w:rsidRPr="00834E85" w:rsidRDefault="00BA64A6" w:rsidP="00BA64A6">
      <w:pPr>
        <w:shd w:val="clear" w:color="auto" w:fill="FFFFFF"/>
        <w:autoSpaceDE w:val="0"/>
        <w:autoSpaceDN w:val="0"/>
        <w:adjustRightInd w:val="0"/>
        <w:ind w:firstLine="720"/>
        <w:jc w:val="center"/>
      </w:pPr>
      <w:r w:rsidRPr="00834E85">
        <w:t>1 - знак закрепления створа оси, 2 - визирные лучи, 3 - рейка, 4 - грань сваи, 5 - те</w:t>
      </w:r>
      <w:r w:rsidRPr="00834E85">
        <w:t>о</w:t>
      </w:r>
      <w:r w:rsidRPr="00834E85">
        <w:t>долит, 6 - кол, 7 - створ оси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0E74E3">
        <w:rPr>
          <w:color w:val="000000"/>
          <w:sz w:val="28"/>
          <w:szCs w:val="28"/>
        </w:rPr>
        <w:t xml:space="preserve">Перпендикулярность </w:t>
      </w:r>
      <w:r w:rsidRPr="000E74E3">
        <w:rPr>
          <w:color w:val="212121"/>
          <w:sz w:val="28"/>
          <w:szCs w:val="28"/>
        </w:rPr>
        <w:t xml:space="preserve">рейки </w:t>
      </w:r>
      <w:r w:rsidRPr="000E74E3">
        <w:rPr>
          <w:color w:val="000000"/>
          <w:sz w:val="28"/>
          <w:szCs w:val="28"/>
        </w:rPr>
        <w:t>к створу оси и ее горизонтальность опред</w:t>
      </w:r>
      <w:r w:rsidRPr="000E74E3">
        <w:rPr>
          <w:color w:val="000000"/>
          <w:sz w:val="28"/>
          <w:szCs w:val="28"/>
        </w:rPr>
        <w:t>е</w:t>
      </w:r>
      <w:r w:rsidRPr="000E74E3">
        <w:rPr>
          <w:color w:val="000000"/>
          <w:sz w:val="28"/>
          <w:szCs w:val="28"/>
        </w:rPr>
        <w:t xml:space="preserve">ляют «на глаз». </w:t>
      </w:r>
      <w:r w:rsidRPr="000E74E3">
        <w:rPr>
          <w:color w:val="212121"/>
          <w:sz w:val="28"/>
          <w:szCs w:val="28"/>
        </w:rPr>
        <w:t xml:space="preserve">Пятку </w:t>
      </w:r>
      <w:r w:rsidRPr="000E74E3">
        <w:rPr>
          <w:color w:val="000000"/>
          <w:sz w:val="28"/>
          <w:szCs w:val="28"/>
        </w:rPr>
        <w:t>рейки с отсчетом 0 прислоняют к грани сваи, перпенд</w:t>
      </w:r>
      <w:r w:rsidRPr="000E74E3">
        <w:rPr>
          <w:color w:val="000000"/>
          <w:sz w:val="28"/>
          <w:szCs w:val="28"/>
        </w:rPr>
        <w:t>и</w:t>
      </w:r>
      <w:r w:rsidRPr="000E74E3">
        <w:rPr>
          <w:color w:val="000000"/>
          <w:sz w:val="28"/>
          <w:szCs w:val="28"/>
        </w:rPr>
        <w:t>куляр</w:t>
      </w:r>
      <w:r w:rsidRPr="000E74E3">
        <w:rPr>
          <w:color w:val="000000"/>
          <w:sz w:val="28"/>
          <w:szCs w:val="28"/>
        </w:rPr>
        <w:softHyphen/>
        <w:t>ной створу. Горизонтальным перемещением рейки в биссектор сет</w:t>
      </w:r>
      <w:r w:rsidRPr="000E74E3">
        <w:rPr>
          <w:color w:val="000000"/>
          <w:sz w:val="28"/>
          <w:szCs w:val="28"/>
        </w:rPr>
        <w:softHyphen/>
        <w:t>ки н</w:t>
      </w:r>
      <w:r w:rsidRPr="000E74E3">
        <w:rPr>
          <w:color w:val="000000"/>
          <w:sz w:val="28"/>
          <w:szCs w:val="28"/>
        </w:rPr>
        <w:t>и</w:t>
      </w:r>
      <w:r w:rsidRPr="000E74E3">
        <w:rPr>
          <w:color w:val="000000"/>
          <w:sz w:val="28"/>
          <w:szCs w:val="28"/>
        </w:rPr>
        <w:t xml:space="preserve">тей трубы теодолита вводят отсчет </w:t>
      </w:r>
      <w:r w:rsidRPr="000E74E3">
        <w:rPr>
          <w:i/>
          <w:iCs/>
          <w:color w:val="000000"/>
          <w:sz w:val="28"/>
          <w:szCs w:val="28"/>
        </w:rPr>
        <w:t xml:space="preserve">а. </w:t>
      </w:r>
      <w:r w:rsidRPr="000E74E3">
        <w:rPr>
          <w:color w:val="000000"/>
          <w:sz w:val="28"/>
          <w:szCs w:val="28"/>
        </w:rPr>
        <w:t xml:space="preserve">Величина отсчета </w:t>
      </w:r>
      <w:r w:rsidRPr="000E74E3">
        <w:rPr>
          <w:i/>
          <w:iCs/>
          <w:color w:val="000000"/>
          <w:sz w:val="28"/>
          <w:szCs w:val="28"/>
        </w:rPr>
        <w:t xml:space="preserve">а </w:t>
      </w:r>
      <w:r w:rsidRPr="000E74E3">
        <w:rPr>
          <w:color w:val="000000"/>
          <w:sz w:val="28"/>
          <w:szCs w:val="28"/>
        </w:rPr>
        <w:t xml:space="preserve">по </w:t>
      </w:r>
      <w:r w:rsidRPr="000E74E3">
        <w:rPr>
          <w:color w:val="212121"/>
          <w:sz w:val="28"/>
          <w:szCs w:val="28"/>
        </w:rPr>
        <w:t xml:space="preserve">рейке </w:t>
      </w:r>
      <w:r w:rsidRPr="000E74E3">
        <w:rPr>
          <w:color w:val="000000"/>
          <w:sz w:val="28"/>
          <w:szCs w:val="28"/>
        </w:rPr>
        <w:t>равна пр</w:t>
      </w:r>
      <w:r w:rsidRPr="000E74E3">
        <w:rPr>
          <w:color w:val="000000"/>
          <w:sz w:val="28"/>
          <w:szCs w:val="28"/>
        </w:rPr>
        <w:t>о</w:t>
      </w:r>
      <w:r w:rsidRPr="000E74E3">
        <w:rPr>
          <w:color w:val="000000"/>
          <w:sz w:val="28"/>
          <w:szCs w:val="28"/>
        </w:rPr>
        <w:t>ектной привязке сваи к оси.</w:t>
      </w:r>
    </w:p>
    <w:p w:rsidR="00BA64A6" w:rsidRPr="000E74E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0E74E3">
        <w:rPr>
          <w:color w:val="000000"/>
          <w:sz w:val="28"/>
          <w:szCs w:val="28"/>
        </w:rPr>
        <w:t xml:space="preserve">Горизонтальность установки рейки и ее перпендикулярность </w:t>
      </w:r>
      <w:r w:rsidRPr="000E74E3">
        <w:rPr>
          <w:color w:val="212121"/>
          <w:sz w:val="28"/>
          <w:szCs w:val="28"/>
        </w:rPr>
        <w:t xml:space="preserve">к </w:t>
      </w:r>
      <w:r w:rsidRPr="000E74E3">
        <w:rPr>
          <w:color w:val="000000"/>
          <w:sz w:val="28"/>
          <w:szCs w:val="28"/>
        </w:rPr>
        <w:t xml:space="preserve">створу наблюдатель проверяет по сетке нитей зрительной трубы. </w:t>
      </w:r>
      <w:r w:rsidRPr="000E74E3">
        <w:rPr>
          <w:color w:val="212121"/>
          <w:sz w:val="28"/>
          <w:szCs w:val="28"/>
        </w:rPr>
        <w:t xml:space="preserve">При </w:t>
      </w:r>
      <w:r w:rsidRPr="000E74E3">
        <w:rPr>
          <w:color w:val="000000"/>
          <w:sz w:val="28"/>
          <w:szCs w:val="28"/>
        </w:rPr>
        <w:t>этом рейку при</w:t>
      </w:r>
      <w:r>
        <w:rPr>
          <w:color w:val="000000"/>
          <w:sz w:val="28"/>
          <w:szCs w:val="28"/>
        </w:rPr>
        <w:t>кладывают к оголовку (</w:t>
      </w:r>
      <w:r w:rsidRPr="000E74E3">
        <w:rPr>
          <w:color w:val="000000"/>
          <w:sz w:val="28"/>
          <w:szCs w:val="28"/>
        </w:rPr>
        <w:t xml:space="preserve">узел </w:t>
      </w:r>
      <w:r w:rsidRPr="0011011F">
        <w:rPr>
          <w:iCs/>
          <w:color w:val="000000"/>
          <w:sz w:val="28"/>
          <w:szCs w:val="28"/>
          <w:lang w:val="en-US"/>
        </w:rPr>
        <w:t>II</w:t>
      </w:r>
      <w:r w:rsidRPr="000E74E3">
        <w:rPr>
          <w:i/>
          <w:iCs/>
          <w:color w:val="000000"/>
          <w:sz w:val="28"/>
          <w:szCs w:val="28"/>
        </w:rPr>
        <w:t xml:space="preserve">) </w:t>
      </w:r>
      <w:r w:rsidRPr="000E74E3">
        <w:rPr>
          <w:color w:val="000000"/>
          <w:sz w:val="28"/>
          <w:szCs w:val="28"/>
        </w:rPr>
        <w:t xml:space="preserve">под углом </w:t>
      </w:r>
      <w:r w:rsidRPr="000E74E3">
        <w:rPr>
          <w:color w:val="212121"/>
          <w:sz w:val="28"/>
          <w:szCs w:val="28"/>
        </w:rPr>
        <w:t xml:space="preserve">45° </w:t>
      </w:r>
      <w:r w:rsidRPr="000E74E3">
        <w:rPr>
          <w:color w:val="000000"/>
          <w:sz w:val="28"/>
          <w:szCs w:val="28"/>
        </w:rPr>
        <w:t>к отвесной плоскости, пр</w:t>
      </w:r>
      <w:r w:rsidRPr="000E74E3">
        <w:rPr>
          <w:color w:val="000000"/>
          <w:sz w:val="28"/>
          <w:szCs w:val="28"/>
        </w:rPr>
        <w:t>о</w:t>
      </w:r>
      <w:r w:rsidRPr="000E74E3">
        <w:rPr>
          <w:color w:val="000000"/>
          <w:sz w:val="28"/>
          <w:szCs w:val="28"/>
        </w:rPr>
        <w:t xml:space="preserve">ходящей через грань </w:t>
      </w:r>
      <w:r w:rsidRPr="0011011F">
        <w:rPr>
          <w:iCs/>
          <w:color w:val="000000"/>
          <w:sz w:val="28"/>
          <w:szCs w:val="28"/>
        </w:rPr>
        <w:t>4</w:t>
      </w:r>
      <w:r w:rsidRPr="000E74E3">
        <w:rPr>
          <w:i/>
          <w:iCs/>
          <w:color w:val="000000"/>
          <w:sz w:val="28"/>
          <w:szCs w:val="28"/>
        </w:rPr>
        <w:t xml:space="preserve"> </w:t>
      </w:r>
      <w:r w:rsidRPr="000E74E3">
        <w:rPr>
          <w:color w:val="000000"/>
          <w:sz w:val="28"/>
          <w:szCs w:val="28"/>
        </w:rPr>
        <w:t>сваи. На сваи переносят все оси, проходящие по габ</w:t>
      </w:r>
      <w:r w:rsidRPr="000E74E3">
        <w:rPr>
          <w:color w:val="000000"/>
          <w:sz w:val="28"/>
          <w:szCs w:val="28"/>
        </w:rPr>
        <w:t>а</w:t>
      </w:r>
      <w:r w:rsidRPr="000E74E3">
        <w:rPr>
          <w:color w:val="000000"/>
          <w:sz w:val="28"/>
          <w:szCs w:val="28"/>
        </w:rPr>
        <w:t>риту здания, а также про</w:t>
      </w:r>
      <w:r w:rsidRPr="000E74E3">
        <w:rPr>
          <w:color w:val="000000"/>
          <w:sz w:val="28"/>
          <w:szCs w:val="28"/>
        </w:rPr>
        <w:softHyphen/>
        <w:t>дольные и поперечные оси, которые располож</w:t>
      </w:r>
      <w:r w:rsidRPr="000E74E3">
        <w:rPr>
          <w:color w:val="000000"/>
          <w:sz w:val="28"/>
          <w:szCs w:val="28"/>
        </w:rPr>
        <w:t>е</w:t>
      </w:r>
      <w:r w:rsidRPr="000E74E3">
        <w:rPr>
          <w:color w:val="000000"/>
          <w:sz w:val="28"/>
          <w:szCs w:val="28"/>
        </w:rPr>
        <w:t>ны на расстоянии, равном длине применяемой рулетки или меньшем.</w:t>
      </w:r>
    </w:p>
    <w:p w:rsidR="00BA64A6" w:rsidRPr="000E74E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0E74E3">
        <w:rPr>
          <w:color w:val="000000"/>
          <w:sz w:val="28"/>
          <w:szCs w:val="28"/>
        </w:rPr>
        <w:t>При устройстве монолитных фундаментов с использованием свайного основания разбивка состоит в разметке на оголовках свай продольных и поп</w:t>
      </w:r>
      <w:r w:rsidRPr="000E74E3">
        <w:rPr>
          <w:color w:val="000000"/>
          <w:sz w:val="28"/>
          <w:szCs w:val="28"/>
        </w:rPr>
        <w:t>е</w:t>
      </w:r>
      <w:r w:rsidRPr="000E74E3">
        <w:rPr>
          <w:color w:val="000000"/>
          <w:sz w:val="28"/>
          <w:szCs w:val="28"/>
        </w:rPr>
        <w:t>ре</w:t>
      </w:r>
      <w:r w:rsidRPr="000E74E3">
        <w:rPr>
          <w:color w:val="000000"/>
          <w:sz w:val="28"/>
          <w:szCs w:val="28"/>
        </w:rPr>
        <w:t>ч</w:t>
      </w:r>
      <w:r w:rsidRPr="000E74E3">
        <w:rPr>
          <w:color w:val="000000"/>
          <w:sz w:val="28"/>
          <w:szCs w:val="28"/>
        </w:rPr>
        <w:t>ных осей зданий.</w:t>
      </w:r>
    </w:p>
    <w:p w:rsidR="00BA64A6" w:rsidRPr="000E74E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0E74E3">
        <w:rPr>
          <w:color w:val="000000"/>
          <w:sz w:val="28"/>
          <w:szCs w:val="28"/>
        </w:rPr>
        <w:t xml:space="preserve">Оси переносят на сваи последовательно со знаков </w:t>
      </w:r>
      <w:r w:rsidRPr="0011011F">
        <w:rPr>
          <w:iCs/>
          <w:color w:val="000000"/>
          <w:sz w:val="28"/>
          <w:szCs w:val="28"/>
        </w:rPr>
        <w:t>1</w:t>
      </w:r>
      <w:r w:rsidRPr="000E74E3">
        <w:rPr>
          <w:i/>
          <w:iCs/>
          <w:color w:val="000000"/>
          <w:sz w:val="28"/>
          <w:szCs w:val="28"/>
        </w:rPr>
        <w:t xml:space="preserve"> </w:t>
      </w:r>
      <w:r w:rsidRPr="000E74E3">
        <w:rPr>
          <w:color w:val="000000"/>
          <w:sz w:val="28"/>
          <w:szCs w:val="28"/>
        </w:rPr>
        <w:t xml:space="preserve">закрепления </w:t>
      </w:r>
      <w:r w:rsidRPr="000E74E3">
        <w:rPr>
          <w:color w:val="212121"/>
          <w:sz w:val="28"/>
          <w:szCs w:val="28"/>
        </w:rPr>
        <w:t xml:space="preserve">их </w:t>
      </w:r>
      <w:r w:rsidRPr="000E74E3">
        <w:rPr>
          <w:color w:val="000000"/>
          <w:sz w:val="28"/>
          <w:szCs w:val="28"/>
        </w:rPr>
        <w:t xml:space="preserve">створов </w:t>
      </w:r>
      <w:r w:rsidRPr="0011011F">
        <w:rPr>
          <w:iCs/>
          <w:color w:val="000000"/>
          <w:sz w:val="28"/>
          <w:szCs w:val="28"/>
        </w:rPr>
        <w:t>4</w:t>
      </w:r>
      <w:r w:rsidRPr="000E74E3">
        <w:rPr>
          <w:i/>
          <w:iCs/>
          <w:color w:val="000000"/>
          <w:sz w:val="28"/>
          <w:szCs w:val="28"/>
        </w:rPr>
        <w:t xml:space="preserve"> </w:t>
      </w:r>
      <w:r w:rsidRPr="000E74E3">
        <w:rPr>
          <w:color w:val="000000"/>
          <w:sz w:val="28"/>
          <w:szCs w:val="28"/>
        </w:rPr>
        <w:t>на бровку кот</w:t>
      </w:r>
      <w:r>
        <w:rPr>
          <w:color w:val="000000"/>
          <w:sz w:val="28"/>
          <w:szCs w:val="28"/>
        </w:rPr>
        <w:t>лована (</w:t>
      </w:r>
      <w:r w:rsidRPr="000E74E3">
        <w:rPr>
          <w:color w:val="000000"/>
          <w:sz w:val="28"/>
          <w:szCs w:val="28"/>
        </w:rPr>
        <w:t xml:space="preserve">узел </w:t>
      </w:r>
      <w:r w:rsidRPr="0011011F">
        <w:rPr>
          <w:iCs/>
          <w:color w:val="000000"/>
          <w:sz w:val="28"/>
          <w:szCs w:val="28"/>
        </w:rPr>
        <w:t>1</w:t>
      </w:r>
      <w:r w:rsidRPr="000E74E3">
        <w:rPr>
          <w:i/>
          <w:iCs/>
          <w:color w:val="000000"/>
          <w:sz w:val="28"/>
          <w:szCs w:val="28"/>
        </w:rPr>
        <w:t xml:space="preserve">). </w:t>
      </w:r>
      <w:r w:rsidRPr="000E74E3">
        <w:rPr>
          <w:color w:val="000000"/>
          <w:sz w:val="28"/>
          <w:szCs w:val="28"/>
        </w:rPr>
        <w:t xml:space="preserve">Створы осей на </w:t>
      </w:r>
      <w:r w:rsidRPr="000E74E3">
        <w:rPr>
          <w:color w:val="212121"/>
          <w:sz w:val="28"/>
          <w:szCs w:val="28"/>
        </w:rPr>
        <w:t xml:space="preserve">бровке </w:t>
      </w:r>
      <w:r w:rsidRPr="000E74E3">
        <w:rPr>
          <w:color w:val="000000"/>
          <w:sz w:val="28"/>
          <w:szCs w:val="28"/>
        </w:rPr>
        <w:t>котлована з</w:t>
      </w:r>
      <w:r w:rsidRPr="000E74E3">
        <w:rPr>
          <w:color w:val="000000"/>
          <w:sz w:val="28"/>
          <w:szCs w:val="28"/>
        </w:rPr>
        <w:t>а</w:t>
      </w:r>
      <w:r w:rsidRPr="000E74E3">
        <w:rPr>
          <w:color w:val="000000"/>
          <w:sz w:val="28"/>
          <w:szCs w:val="28"/>
        </w:rPr>
        <w:t>крепляют на верхнем торце деревя</w:t>
      </w:r>
      <w:r w:rsidRPr="000E74E3">
        <w:rPr>
          <w:color w:val="000000"/>
          <w:sz w:val="28"/>
          <w:szCs w:val="28"/>
        </w:rPr>
        <w:t>н</w:t>
      </w:r>
      <w:r w:rsidRPr="000E74E3">
        <w:rPr>
          <w:color w:val="000000"/>
          <w:sz w:val="28"/>
          <w:szCs w:val="28"/>
        </w:rPr>
        <w:t xml:space="preserve">ных кольев </w:t>
      </w:r>
      <w:r>
        <w:rPr>
          <w:iCs/>
          <w:color w:val="212121"/>
          <w:sz w:val="28"/>
          <w:szCs w:val="28"/>
        </w:rPr>
        <w:t>6</w:t>
      </w:r>
      <w:r w:rsidRPr="000E74E3">
        <w:rPr>
          <w:i/>
          <w:iCs/>
          <w:color w:val="212121"/>
          <w:sz w:val="28"/>
          <w:szCs w:val="28"/>
        </w:rPr>
        <w:t xml:space="preserve"> </w:t>
      </w:r>
      <w:r w:rsidRPr="000E74E3">
        <w:rPr>
          <w:color w:val="000000"/>
          <w:sz w:val="28"/>
          <w:szCs w:val="28"/>
        </w:rPr>
        <w:t xml:space="preserve">диаметром </w:t>
      </w:r>
      <w:smartTag w:uri="urn:schemas-microsoft-com:office:smarttags" w:element="metricconverter">
        <w:smartTagPr>
          <w:attr w:name="ProductID" w:val="10 см"/>
        </w:smartTagPr>
        <w:r w:rsidRPr="000E74E3">
          <w:rPr>
            <w:color w:val="000000"/>
            <w:sz w:val="28"/>
            <w:szCs w:val="28"/>
          </w:rPr>
          <w:t>10 см</w:t>
        </w:r>
      </w:smartTag>
      <w:r w:rsidRPr="000E74E3">
        <w:rPr>
          <w:color w:val="000000"/>
          <w:sz w:val="28"/>
          <w:szCs w:val="28"/>
        </w:rPr>
        <w:t xml:space="preserve">, длиной </w:t>
      </w:r>
      <w:r>
        <w:rPr>
          <w:color w:val="000000"/>
          <w:sz w:val="28"/>
          <w:szCs w:val="28"/>
        </w:rPr>
        <w:t xml:space="preserve">  </w:t>
      </w:r>
      <w:smartTag w:uri="urn:schemas-microsoft-com:office:smarttags" w:element="metricconverter">
        <w:smartTagPr>
          <w:attr w:name="ProductID" w:val="25 см"/>
        </w:smartTagPr>
        <w:r w:rsidRPr="000E74E3">
          <w:rPr>
            <w:color w:val="000000"/>
            <w:sz w:val="28"/>
            <w:szCs w:val="28"/>
          </w:rPr>
          <w:t>25 см</w:t>
        </w:r>
      </w:smartTag>
      <w:r w:rsidRPr="000E74E3">
        <w:rPr>
          <w:color w:val="000000"/>
          <w:sz w:val="28"/>
          <w:szCs w:val="28"/>
        </w:rPr>
        <w:t xml:space="preserve">. Колья забивают не ближе </w:t>
      </w:r>
      <w:smartTag w:uri="urn:schemas-microsoft-com:office:smarttags" w:element="metricconverter">
        <w:smartTagPr>
          <w:attr w:name="ProductID" w:val="1 м"/>
        </w:smartTagPr>
        <w:r w:rsidRPr="000E74E3">
          <w:rPr>
            <w:color w:val="000000"/>
            <w:sz w:val="28"/>
            <w:szCs w:val="28"/>
          </w:rPr>
          <w:t>1 м</w:t>
        </w:r>
      </w:smartTag>
      <w:r w:rsidRPr="000E74E3">
        <w:rPr>
          <w:color w:val="000000"/>
          <w:sz w:val="28"/>
          <w:szCs w:val="28"/>
        </w:rPr>
        <w:t xml:space="preserve"> от верхней бровки котлована. Створ 7 осей маркируют (карандашом </w:t>
      </w:r>
      <w:r w:rsidRPr="000E74E3">
        <w:rPr>
          <w:color w:val="212121"/>
          <w:sz w:val="28"/>
          <w:szCs w:val="28"/>
        </w:rPr>
        <w:t xml:space="preserve">или </w:t>
      </w:r>
      <w:r w:rsidRPr="000E74E3">
        <w:rPr>
          <w:color w:val="000000"/>
          <w:sz w:val="28"/>
          <w:szCs w:val="28"/>
        </w:rPr>
        <w:t>другими маркировочными средствами). Затем теодолит устана</w:t>
      </w:r>
      <w:r w:rsidRPr="000E74E3">
        <w:rPr>
          <w:color w:val="000000"/>
          <w:sz w:val="28"/>
          <w:szCs w:val="28"/>
        </w:rPr>
        <w:softHyphen/>
        <w:t>вливают последовательно над перенесенными точками и ор</w:t>
      </w:r>
      <w:r w:rsidRPr="000E74E3">
        <w:rPr>
          <w:color w:val="000000"/>
          <w:sz w:val="28"/>
          <w:szCs w:val="28"/>
        </w:rPr>
        <w:t>и</w:t>
      </w:r>
      <w:r w:rsidRPr="000E74E3">
        <w:rPr>
          <w:color w:val="000000"/>
          <w:sz w:val="28"/>
          <w:szCs w:val="28"/>
        </w:rPr>
        <w:t>ентиру</w:t>
      </w:r>
      <w:r w:rsidRPr="000E74E3">
        <w:rPr>
          <w:color w:val="000000"/>
          <w:sz w:val="28"/>
          <w:szCs w:val="28"/>
        </w:rPr>
        <w:softHyphen/>
        <w:t>ют его трубу вдоль створов одноименных осей.</w:t>
      </w:r>
    </w:p>
    <w:p w:rsidR="00BA64A6" w:rsidRPr="000E74E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rPr>
          <w:sz w:val="28"/>
          <w:szCs w:val="28"/>
        </w:rPr>
      </w:pPr>
      <w:r w:rsidRPr="000E74E3">
        <w:rPr>
          <w:color w:val="000000"/>
          <w:sz w:val="28"/>
          <w:szCs w:val="28"/>
        </w:rPr>
        <w:t xml:space="preserve">По описанной методике на сваи переносят все габаритные оси, </w:t>
      </w:r>
      <w:r>
        <w:rPr>
          <w:color w:val="212121"/>
          <w:sz w:val="28"/>
          <w:szCs w:val="28"/>
        </w:rPr>
        <w:t>а</w:t>
      </w:r>
      <w:r w:rsidRPr="000E74E3">
        <w:rPr>
          <w:color w:val="212121"/>
          <w:sz w:val="28"/>
          <w:szCs w:val="28"/>
        </w:rPr>
        <w:t xml:space="preserve"> </w:t>
      </w:r>
      <w:r w:rsidRPr="000E74E3">
        <w:rPr>
          <w:color w:val="000000"/>
          <w:sz w:val="28"/>
          <w:szCs w:val="28"/>
        </w:rPr>
        <w:t>также продольные и поп</w:t>
      </w:r>
      <w:r w:rsidRPr="000E74E3">
        <w:rPr>
          <w:color w:val="000000"/>
          <w:sz w:val="28"/>
          <w:szCs w:val="28"/>
        </w:rPr>
        <w:t>е</w:t>
      </w:r>
      <w:r w:rsidRPr="000E74E3">
        <w:rPr>
          <w:color w:val="000000"/>
          <w:sz w:val="28"/>
          <w:szCs w:val="28"/>
        </w:rPr>
        <w:t>речные оси, расположенные на расстоя</w:t>
      </w:r>
      <w:r w:rsidRPr="000E74E3">
        <w:rPr>
          <w:color w:val="000000"/>
          <w:sz w:val="28"/>
          <w:szCs w:val="28"/>
        </w:rPr>
        <w:softHyphen/>
        <w:t>нии, равном длине применяемой рулетки или меньшем.</w:t>
      </w:r>
    </w:p>
    <w:p w:rsidR="00BA64A6" w:rsidRPr="0011011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11011F">
        <w:rPr>
          <w:color w:val="000000"/>
          <w:sz w:val="28"/>
          <w:szCs w:val="28"/>
        </w:rPr>
        <w:t xml:space="preserve">Далее на оголовках свай размечают все продольные и поперечные оси. При расположении свай на расстоянии более </w:t>
      </w:r>
      <w:smartTag w:uri="urn:schemas-microsoft-com:office:smarttags" w:element="metricconverter">
        <w:smartTagPr>
          <w:attr w:name="ProductID" w:val="4 м"/>
        </w:smartTagPr>
        <w:r w:rsidRPr="0011011F">
          <w:rPr>
            <w:color w:val="000000"/>
            <w:sz w:val="28"/>
            <w:szCs w:val="28"/>
          </w:rPr>
          <w:t>4 м</w:t>
        </w:r>
      </w:smartTag>
      <w:r w:rsidRPr="0011011F">
        <w:rPr>
          <w:color w:val="000000"/>
          <w:sz w:val="28"/>
          <w:szCs w:val="28"/>
        </w:rPr>
        <w:t xml:space="preserve"> от створа осей </w:t>
      </w:r>
      <w:r w:rsidRPr="0011011F">
        <w:rPr>
          <w:color w:val="212121"/>
          <w:sz w:val="28"/>
          <w:szCs w:val="28"/>
        </w:rPr>
        <w:t>в натуру пер</w:t>
      </w:r>
      <w:r w:rsidRPr="0011011F">
        <w:rPr>
          <w:color w:val="212121"/>
          <w:sz w:val="28"/>
          <w:szCs w:val="28"/>
        </w:rPr>
        <w:t>е</w:t>
      </w:r>
      <w:r w:rsidRPr="0011011F">
        <w:rPr>
          <w:color w:val="212121"/>
          <w:sz w:val="28"/>
          <w:szCs w:val="28"/>
        </w:rPr>
        <w:t xml:space="preserve">носят линии, параллельные осям, со </w:t>
      </w:r>
      <w:r w:rsidRPr="0011011F">
        <w:rPr>
          <w:color w:val="000000"/>
          <w:sz w:val="28"/>
          <w:szCs w:val="28"/>
        </w:rPr>
        <w:t xml:space="preserve">смещением от осей </w:t>
      </w:r>
      <w:r w:rsidRPr="0011011F">
        <w:rPr>
          <w:color w:val="212121"/>
          <w:sz w:val="28"/>
          <w:szCs w:val="28"/>
        </w:rPr>
        <w:t xml:space="preserve">на </w:t>
      </w:r>
      <w:r w:rsidRPr="0011011F">
        <w:rPr>
          <w:color w:val="000000"/>
          <w:sz w:val="28"/>
          <w:szCs w:val="28"/>
        </w:rPr>
        <w:t>величину, ра</w:t>
      </w:r>
      <w:r w:rsidRPr="0011011F">
        <w:rPr>
          <w:color w:val="000000"/>
          <w:sz w:val="28"/>
          <w:szCs w:val="28"/>
        </w:rPr>
        <w:t>в</w:t>
      </w:r>
      <w:r w:rsidRPr="0011011F">
        <w:rPr>
          <w:color w:val="000000"/>
          <w:sz w:val="28"/>
          <w:szCs w:val="28"/>
        </w:rPr>
        <w:t xml:space="preserve">ную расстоянию сваи от оси </w:t>
      </w:r>
      <w:r w:rsidRPr="0011011F">
        <w:rPr>
          <w:color w:val="212121"/>
          <w:sz w:val="28"/>
          <w:szCs w:val="28"/>
        </w:rPr>
        <w:t xml:space="preserve">плюс </w:t>
      </w:r>
      <w:r w:rsidRPr="0011011F">
        <w:rPr>
          <w:color w:val="000000"/>
          <w:sz w:val="28"/>
          <w:szCs w:val="28"/>
        </w:rPr>
        <w:t xml:space="preserve">200...50 мм. Оси на </w:t>
      </w:r>
      <w:r w:rsidRPr="0011011F">
        <w:rPr>
          <w:color w:val="212121"/>
          <w:sz w:val="28"/>
          <w:szCs w:val="28"/>
        </w:rPr>
        <w:t xml:space="preserve">сваях </w:t>
      </w:r>
      <w:r w:rsidRPr="0011011F">
        <w:rPr>
          <w:color w:val="000000"/>
          <w:sz w:val="28"/>
          <w:szCs w:val="28"/>
        </w:rPr>
        <w:t>размечают каранда</w:t>
      </w:r>
      <w:r w:rsidRPr="0011011F">
        <w:rPr>
          <w:color w:val="000000"/>
          <w:sz w:val="28"/>
          <w:szCs w:val="28"/>
        </w:rPr>
        <w:t>ш</w:t>
      </w:r>
      <w:r w:rsidRPr="0011011F">
        <w:rPr>
          <w:color w:val="000000"/>
          <w:sz w:val="28"/>
          <w:szCs w:val="28"/>
        </w:rPr>
        <w:t>ными черточками.</w:t>
      </w:r>
    </w:p>
    <w:p w:rsidR="00BA64A6" w:rsidRPr="0011011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11011F">
        <w:rPr>
          <w:color w:val="212121"/>
          <w:sz w:val="28"/>
          <w:szCs w:val="28"/>
        </w:rPr>
        <w:lastRenderedPageBreak/>
        <w:t xml:space="preserve">Арматуру </w:t>
      </w:r>
      <w:r w:rsidRPr="0011011F">
        <w:rPr>
          <w:color w:val="000000"/>
          <w:sz w:val="28"/>
          <w:szCs w:val="28"/>
        </w:rPr>
        <w:t xml:space="preserve">каркасов и опалубку размечают в плане от осей </w:t>
      </w:r>
      <w:r w:rsidRPr="0011011F">
        <w:rPr>
          <w:color w:val="212121"/>
          <w:sz w:val="28"/>
          <w:szCs w:val="28"/>
        </w:rPr>
        <w:t xml:space="preserve">, </w:t>
      </w:r>
      <w:r w:rsidRPr="0011011F">
        <w:rPr>
          <w:color w:val="000000"/>
          <w:sz w:val="28"/>
          <w:szCs w:val="28"/>
        </w:rPr>
        <w:t>вынесе</w:t>
      </w:r>
      <w:r w:rsidRPr="0011011F">
        <w:rPr>
          <w:color w:val="000000"/>
          <w:sz w:val="28"/>
          <w:szCs w:val="28"/>
        </w:rPr>
        <w:t>н</w:t>
      </w:r>
      <w:r w:rsidRPr="0011011F">
        <w:rPr>
          <w:color w:val="000000"/>
          <w:sz w:val="28"/>
          <w:szCs w:val="28"/>
        </w:rPr>
        <w:t xml:space="preserve">ных на оголовках </w:t>
      </w:r>
      <w:r w:rsidRPr="0011011F">
        <w:rPr>
          <w:color w:val="212121"/>
          <w:sz w:val="28"/>
          <w:szCs w:val="28"/>
        </w:rPr>
        <w:t xml:space="preserve">свай. </w:t>
      </w:r>
      <w:r w:rsidRPr="0011011F">
        <w:rPr>
          <w:color w:val="000000"/>
          <w:sz w:val="28"/>
          <w:szCs w:val="28"/>
        </w:rPr>
        <w:t xml:space="preserve">Для </w:t>
      </w:r>
      <w:r w:rsidRPr="0011011F">
        <w:rPr>
          <w:color w:val="212121"/>
          <w:sz w:val="28"/>
          <w:szCs w:val="28"/>
        </w:rPr>
        <w:t xml:space="preserve">этого </w:t>
      </w:r>
      <w:r w:rsidRPr="0011011F">
        <w:rPr>
          <w:color w:val="000000"/>
          <w:sz w:val="28"/>
          <w:szCs w:val="28"/>
        </w:rPr>
        <w:t xml:space="preserve">геометрическим </w:t>
      </w:r>
      <w:r w:rsidRPr="0011011F">
        <w:rPr>
          <w:color w:val="212121"/>
          <w:sz w:val="28"/>
          <w:szCs w:val="28"/>
        </w:rPr>
        <w:t>нивелированием переносят о</w:t>
      </w:r>
      <w:r w:rsidRPr="0011011F">
        <w:rPr>
          <w:color w:val="212121"/>
          <w:sz w:val="28"/>
          <w:szCs w:val="28"/>
        </w:rPr>
        <w:t>т</w:t>
      </w:r>
      <w:r w:rsidRPr="0011011F">
        <w:rPr>
          <w:color w:val="212121"/>
          <w:sz w:val="28"/>
          <w:szCs w:val="28"/>
        </w:rPr>
        <w:t xml:space="preserve">метки </w:t>
      </w:r>
      <w:r w:rsidRPr="0011011F">
        <w:rPr>
          <w:color w:val="000000"/>
          <w:sz w:val="28"/>
          <w:szCs w:val="28"/>
        </w:rPr>
        <w:t xml:space="preserve">по </w:t>
      </w:r>
      <w:r w:rsidRPr="0011011F">
        <w:rPr>
          <w:color w:val="212121"/>
          <w:sz w:val="28"/>
          <w:szCs w:val="28"/>
        </w:rPr>
        <w:t xml:space="preserve">высоте </w:t>
      </w:r>
      <w:r w:rsidRPr="0011011F">
        <w:rPr>
          <w:color w:val="000000"/>
          <w:sz w:val="28"/>
          <w:szCs w:val="28"/>
        </w:rPr>
        <w:t xml:space="preserve">на оголовки сван </w:t>
      </w:r>
      <w:r w:rsidRPr="0011011F">
        <w:rPr>
          <w:color w:val="212121"/>
          <w:sz w:val="28"/>
          <w:szCs w:val="28"/>
        </w:rPr>
        <w:t xml:space="preserve">Для </w:t>
      </w:r>
      <w:r w:rsidRPr="0011011F">
        <w:rPr>
          <w:color w:val="000000"/>
          <w:sz w:val="28"/>
          <w:szCs w:val="28"/>
        </w:rPr>
        <w:t>последующего бетонирования на вну</w:t>
      </w:r>
      <w:r w:rsidRPr="0011011F">
        <w:rPr>
          <w:color w:val="000000"/>
          <w:sz w:val="28"/>
          <w:szCs w:val="28"/>
        </w:rPr>
        <w:t>т</w:t>
      </w:r>
      <w:r w:rsidRPr="0011011F">
        <w:rPr>
          <w:color w:val="000000"/>
          <w:sz w:val="28"/>
          <w:szCs w:val="28"/>
        </w:rPr>
        <w:t xml:space="preserve">реннюю грань опалубка </w:t>
      </w:r>
      <w:r w:rsidRPr="0011011F">
        <w:rPr>
          <w:color w:val="212121"/>
          <w:sz w:val="28"/>
          <w:szCs w:val="28"/>
        </w:rPr>
        <w:t xml:space="preserve">после </w:t>
      </w:r>
      <w:r w:rsidRPr="0011011F">
        <w:rPr>
          <w:color w:val="000000"/>
          <w:sz w:val="28"/>
          <w:szCs w:val="28"/>
        </w:rPr>
        <w:t xml:space="preserve">ее </w:t>
      </w:r>
      <w:r w:rsidRPr="0011011F">
        <w:rPr>
          <w:color w:val="212121"/>
          <w:sz w:val="28"/>
          <w:szCs w:val="28"/>
        </w:rPr>
        <w:t xml:space="preserve">установки и </w:t>
      </w:r>
      <w:r w:rsidRPr="0011011F">
        <w:rPr>
          <w:color w:val="000000"/>
          <w:sz w:val="28"/>
          <w:szCs w:val="28"/>
        </w:rPr>
        <w:t xml:space="preserve">закрепления выносят </w:t>
      </w:r>
      <w:r w:rsidRPr="0011011F">
        <w:rPr>
          <w:color w:val="212121"/>
          <w:sz w:val="28"/>
          <w:szCs w:val="28"/>
        </w:rPr>
        <w:t xml:space="preserve">риски </w:t>
      </w:r>
      <w:r w:rsidRPr="0011011F">
        <w:rPr>
          <w:i/>
          <w:iCs/>
          <w:color w:val="212121"/>
          <w:sz w:val="28"/>
          <w:szCs w:val="28"/>
        </w:rPr>
        <w:t xml:space="preserve">3 </w:t>
      </w:r>
      <w:r w:rsidRPr="0011011F">
        <w:rPr>
          <w:color w:val="000000"/>
          <w:sz w:val="28"/>
          <w:szCs w:val="28"/>
        </w:rPr>
        <w:t xml:space="preserve">отметок верха </w:t>
      </w:r>
      <w:r w:rsidRPr="0011011F">
        <w:rPr>
          <w:color w:val="212121"/>
          <w:sz w:val="28"/>
          <w:szCs w:val="28"/>
        </w:rPr>
        <w:t xml:space="preserve">бетонирования </w:t>
      </w:r>
      <w:r w:rsidRPr="0011011F">
        <w:rPr>
          <w:color w:val="000000"/>
          <w:sz w:val="28"/>
          <w:szCs w:val="28"/>
        </w:rPr>
        <w:t xml:space="preserve">и контрольные </w:t>
      </w:r>
      <w:r w:rsidRPr="0011011F">
        <w:rPr>
          <w:color w:val="212121"/>
          <w:sz w:val="28"/>
          <w:szCs w:val="28"/>
        </w:rPr>
        <w:t xml:space="preserve">отметки, </w:t>
      </w:r>
      <w:r w:rsidRPr="0011011F">
        <w:rPr>
          <w:color w:val="000000"/>
          <w:sz w:val="28"/>
          <w:szCs w:val="28"/>
        </w:rPr>
        <w:t>отстоящие от отметок б</w:t>
      </w:r>
      <w:r w:rsidRPr="0011011F">
        <w:rPr>
          <w:color w:val="000000"/>
          <w:sz w:val="28"/>
          <w:szCs w:val="28"/>
        </w:rPr>
        <w:t>е</w:t>
      </w:r>
      <w:r w:rsidRPr="0011011F">
        <w:rPr>
          <w:color w:val="000000"/>
          <w:sz w:val="28"/>
          <w:szCs w:val="28"/>
        </w:rPr>
        <w:t>то</w:t>
      </w:r>
      <w:r w:rsidRPr="0011011F">
        <w:rPr>
          <w:color w:val="000000"/>
          <w:sz w:val="28"/>
          <w:szCs w:val="28"/>
        </w:rPr>
        <w:softHyphen/>
        <w:t xml:space="preserve">нирования на </w:t>
      </w:r>
      <w:smartTag w:uri="urn:schemas-microsoft-com:office:smarttags" w:element="metricconverter">
        <w:smartTagPr>
          <w:attr w:name="ProductID" w:val="100 мм"/>
        </w:smartTagPr>
        <w:r w:rsidRPr="0011011F">
          <w:rPr>
            <w:color w:val="000000"/>
            <w:sz w:val="28"/>
            <w:szCs w:val="28"/>
          </w:rPr>
          <w:t xml:space="preserve">100 </w:t>
        </w:r>
        <w:r w:rsidRPr="0011011F">
          <w:rPr>
            <w:color w:val="212121"/>
            <w:sz w:val="28"/>
            <w:szCs w:val="28"/>
          </w:rPr>
          <w:t>мм</w:t>
        </w:r>
      </w:smartTag>
      <w:r w:rsidRPr="0011011F">
        <w:rPr>
          <w:color w:val="212121"/>
          <w:sz w:val="28"/>
          <w:szCs w:val="28"/>
        </w:rPr>
        <w:t xml:space="preserve">. </w:t>
      </w:r>
      <w:r w:rsidRPr="0011011F">
        <w:rPr>
          <w:color w:val="000000"/>
          <w:sz w:val="28"/>
          <w:szCs w:val="28"/>
        </w:rPr>
        <w:t>Их подписывают +</w:t>
      </w:r>
      <w:smartTag w:uri="urn:schemas-microsoft-com:office:smarttags" w:element="metricconverter">
        <w:smartTagPr>
          <w:attr w:name="ProductID" w:val="0,1 м"/>
        </w:smartTagPr>
        <w:r w:rsidRPr="0011011F">
          <w:rPr>
            <w:color w:val="000000"/>
            <w:sz w:val="28"/>
            <w:szCs w:val="28"/>
          </w:rPr>
          <w:t>0,1 м</w:t>
        </w:r>
      </w:smartTag>
      <w:r w:rsidRPr="0011011F">
        <w:rPr>
          <w:color w:val="000000"/>
          <w:sz w:val="28"/>
          <w:szCs w:val="28"/>
        </w:rPr>
        <w:t>.</w:t>
      </w:r>
    </w:p>
    <w:p w:rsidR="00BA64A6" w:rsidRPr="0011011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11011F">
        <w:rPr>
          <w:color w:val="212121"/>
          <w:sz w:val="28"/>
          <w:szCs w:val="28"/>
        </w:rPr>
        <w:t xml:space="preserve">Правильность установки опалубки </w:t>
      </w:r>
      <w:r w:rsidRPr="0011011F">
        <w:rPr>
          <w:color w:val="000000"/>
          <w:sz w:val="28"/>
          <w:szCs w:val="28"/>
        </w:rPr>
        <w:t>проверяют, измеряя расстоя</w:t>
      </w:r>
      <w:r w:rsidRPr="0011011F">
        <w:rPr>
          <w:color w:val="000000"/>
          <w:sz w:val="28"/>
          <w:szCs w:val="28"/>
        </w:rPr>
        <w:softHyphen/>
        <w:t>ния от осевых рисок на оголовках свай до внутренней грани опалуб</w:t>
      </w:r>
      <w:r w:rsidRPr="0011011F">
        <w:rPr>
          <w:color w:val="000000"/>
          <w:sz w:val="28"/>
          <w:szCs w:val="28"/>
        </w:rPr>
        <w:softHyphen/>
        <w:t xml:space="preserve">ки </w:t>
      </w:r>
      <w:r w:rsidRPr="0011011F">
        <w:rPr>
          <w:color w:val="212121"/>
          <w:sz w:val="28"/>
          <w:szCs w:val="28"/>
        </w:rPr>
        <w:t>рейкой (ме</w:t>
      </w:r>
      <w:r w:rsidRPr="0011011F">
        <w:rPr>
          <w:color w:val="212121"/>
          <w:sz w:val="28"/>
          <w:szCs w:val="28"/>
        </w:rPr>
        <w:t>т</w:t>
      </w:r>
      <w:r w:rsidRPr="0011011F">
        <w:rPr>
          <w:color w:val="212121"/>
          <w:sz w:val="28"/>
          <w:szCs w:val="28"/>
        </w:rPr>
        <w:t xml:space="preserve">ром) </w:t>
      </w:r>
      <w:r w:rsidRPr="001D6FDF">
        <w:rPr>
          <w:iCs/>
          <w:color w:val="212121"/>
          <w:sz w:val="28"/>
          <w:szCs w:val="28"/>
        </w:rPr>
        <w:t>2</w:t>
      </w:r>
      <w:r w:rsidRPr="0011011F">
        <w:rPr>
          <w:i/>
          <w:iCs/>
          <w:color w:val="212121"/>
          <w:sz w:val="28"/>
          <w:szCs w:val="28"/>
        </w:rPr>
        <w:t xml:space="preserve"> </w:t>
      </w:r>
      <w:r w:rsidRPr="0011011F">
        <w:rPr>
          <w:color w:val="212121"/>
          <w:sz w:val="28"/>
          <w:szCs w:val="28"/>
        </w:rPr>
        <w:t xml:space="preserve">и определяя </w:t>
      </w:r>
      <w:r w:rsidRPr="0011011F">
        <w:rPr>
          <w:color w:val="000000"/>
          <w:sz w:val="28"/>
          <w:szCs w:val="28"/>
        </w:rPr>
        <w:t>толщину защитного слоя 5 бето</w:t>
      </w:r>
      <w:r w:rsidRPr="0011011F">
        <w:rPr>
          <w:color w:val="000000"/>
          <w:sz w:val="28"/>
          <w:szCs w:val="28"/>
        </w:rPr>
        <w:softHyphen/>
        <w:t xml:space="preserve">на. Вертикальность </w:t>
      </w:r>
      <w:r w:rsidRPr="0011011F">
        <w:rPr>
          <w:color w:val="212121"/>
          <w:sz w:val="28"/>
          <w:szCs w:val="28"/>
        </w:rPr>
        <w:t>оп</w:t>
      </w:r>
      <w:r w:rsidRPr="0011011F">
        <w:rPr>
          <w:color w:val="212121"/>
          <w:sz w:val="28"/>
          <w:szCs w:val="28"/>
        </w:rPr>
        <w:t>а</w:t>
      </w:r>
      <w:r w:rsidRPr="0011011F">
        <w:rPr>
          <w:color w:val="212121"/>
          <w:sz w:val="28"/>
          <w:szCs w:val="28"/>
        </w:rPr>
        <w:t xml:space="preserve">лубки </w:t>
      </w:r>
      <w:r w:rsidRPr="0011011F">
        <w:rPr>
          <w:color w:val="000000"/>
          <w:sz w:val="28"/>
          <w:szCs w:val="28"/>
        </w:rPr>
        <w:t xml:space="preserve">контролируют отвесами по внешним </w:t>
      </w:r>
      <w:r w:rsidRPr="0011011F">
        <w:rPr>
          <w:color w:val="212121"/>
          <w:sz w:val="28"/>
          <w:szCs w:val="28"/>
        </w:rPr>
        <w:t xml:space="preserve">граням, а </w:t>
      </w:r>
      <w:r w:rsidRPr="0011011F">
        <w:rPr>
          <w:color w:val="000000"/>
          <w:sz w:val="28"/>
          <w:szCs w:val="28"/>
        </w:rPr>
        <w:t xml:space="preserve">величину </w:t>
      </w:r>
      <w:r w:rsidRPr="0011011F">
        <w:rPr>
          <w:color w:val="212121"/>
          <w:sz w:val="28"/>
          <w:szCs w:val="28"/>
        </w:rPr>
        <w:t xml:space="preserve">защитного слоя </w:t>
      </w:r>
      <w:r w:rsidRPr="0011011F">
        <w:rPr>
          <w:color w:val="000000"/>
          <w:sz w:val="28"/>
          <w:szCs w:val="28"/>
        </w:rPr>
        <w:t>бет</w:t>
      </w:r>
      <w:r w:rsidRPr="0011011F">
        <w:rPr>
          <w:color w:val="000000"/>
          <w:sz w:val="28"/>
          <w:szCs w:val="28"/>
        </w:rPr>
        <w:t>о</w:t>
      </w:r>
      <w:r w:rsidRPr="0011011F">
        <w:rPr>
          <w:color w:val="000000"/>
          <w:sz w:val="28"/>
          <w:szCs w:val="28"/>
        </w:rPr>
        <w:t>на в нижнем сечении прове</w:t>
      </w:r>
      <w:r w:rsidRPr="0011011F">
        <w:rPr>
          <w:color w:val="000000"/>
          <w:sz w:val="28"/>
          <w:szCs w:val="28"/>
        </w:rPr>
        <w:softHyphen/>
        <w:t xml:space="preserve">ряют </w:t>
      </w:r>
      <w:r w:rsidRPr="0011011F">
        <w:rPr>
          <w:color w:val="212121"/>
          <w:sz w:val="28"/>
          <w:szCs w:val="28"/>
        </w:rPr>
        <w:t>«на глаз».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1D6FDF">
        <w:rPr>
          <w:color w:val="212121"/>
          <w:sz w:val="28"/>
          <w:szCs w:val="28"/>
        </w:rPr>
        <w:t xml:space="preserve">При устройстве фундаментов </w:t>
      </w:r>
      <w:r w:rsidRPr="001D6FDF">
        <w:rPr>
          <w:color w:val="000000"/>
          <w:sz w:val="28"/>
          <w:szCs w:val="28"/>
        </w:rPr>
        <w:t xml:space="preserve">в скользящей </w:t>
      </w:r>
      <w:r w:rsidRPr="001D6FDF">
        <w:rPr>
          <w:color w:val="212121"/>
          <w:sz w:val="28"/>
          <w:szCs w:val="28"/>
        </w:rPr>
        <w:t xml:space="preserve">опалубке </w:t>
      </w:r>
      <w:r w:rsidRPr="001D6FDF">
        <w:rPr>
          <w:color w:val="000000"/>
          <w:sz w:val="28"/>
          <w:szCs w:val="28"/>
        </w:rPr>
        <w:t>кроме ра</w:t>
      </w:r>
      <w:r w:rsidRPr="001D6FDF">
        <w:rPr>
          <w:color w:val="000000"/>
          <w:sz w:val="28"/>
          <w:szCs w:val="28"/>
        </w:rPr>
        <w:softHyphen/>
        <w:t xml:space="preserve">нее </w:t>
      </w:r>
      <w:r w:rsidRPr="001D6FDF">
        <w:rPr>
          <w:color w:val="212121"/>
          <w:sz w:val="28"/>
          <w:szCs w:val="28"/>
        </w:rPr>
        <w:t>оп</w:t>
      </w:r>
      <w:r w:rsidRPr="001D6FDF">
        <w:rPr>
          <w:color w:val="212121"/>
          <w:sz w:val="28"/>
          <w:szCs w:val="28"/>
        </w:rPr>
        <w:t>и</w:t>
      </w:r>
      <w:r w:rsidRPr="001D6FDF">
        <w:rPr>
          <w:color w:val="212121"/>
          <w:sz w:val="28"/>
          <w:szCs w:val="28"/>
        </w:rPr>
        <w:t xml:space="preserve">санных разбивочных работ </w:t>
      </w:r>
      <w:r w:rsidRPr="001D6FDF">
        <w:rPr>
          <w:color w:val="000000"/>
          <w:sz w:val="28"/>
          <w:szCs w:val="28"/>
        </w:rPr>
        <w:t xml:space="preserve">выполняют </w:t>
      </w:r>
      <w:r w:rsidRPr="001D6FDF">
        <w:rPr>
          <w:color w:val="212121"/>
          <w:sz w:val="28"/>
          <w:szCs w:val="28"/>
        </w:rPr>
        <w:t xml:space="preserve">выверку </w:t>
      </w:r>
      <w:r w:rsidRPr="001D6FDF">
        <w:rPr>
          <w:color w:val="000000"/>
          <w:sz w:val="28"/>
          <w:szCs w:val="28"/>
        </w:rPr>
        <w:t xml:space="preserve">опалубки. </w:t>
      </w:r>
      <w:r w:rsidRPr="001D6FDF">
        <w:rPr>
          <w:color w:val="212121"/>
          <w:sz w:val="28"/>
          <w:szCs w:val="28"/>
        </w:rPr>
        <w:t xml:space="preserve">Для этого стенки </w:t>
      </w:r>
      <w:r w:rsidRPr="001D6FDF">
        <w:rPr>
          <w:color w:val="000000"/>
          <w:sz w:val="28"/>
          <w:szCs w:val="28"/>
        </w:rPr>
        <w:t xml:space="preserve">опалубки устанавливают с </w:t>
      </w:r>
      <w:r w:rsidRPr="001D6FDF">
        <w:rPr>
          <w:color w:val="212121"/>
          <w:sz w:val="28"/>
          <w:szCs w:val="28"/>
        </w:rPr>
        <w:t xml:space="preserve">наклоном, </w:t>
      </w:r>
      <w:r w:rsidRPr="001D6FDF">
        <w:rPr>
          <w:color w:val="000000"/>
          <w:sz w:val="28"/>
          <w:szCs w:val="28"/>
        </w:rPr>
        <w:t>обеспечива</w:t>
      </w:r>
      <w:r w:rsidRPr="001D6FDF">
        <w:rPr>
          <w:color w:val="000000"/>
          <w:sz w:val="28"/>
          <w:szCs w:val="28"/>
        </w:rPr>
        <w:softHyphen/>
        <w:t xml:space="preserve">ющим </w:t>
      </w:r>
      <w:r w:rsidRPr="001D6FDF">
        <w:rPr>
          <w:color w:val="212121"/>
          <w:sz w:val="28"/>
          <w:szCs w:val="28"/>
        </w:rPr>
        <w:t>увеличение рассто</w:t>
      </w:r>
      <w:r w:rsidRPr="001D6FDF">
        <w:rPr>
          <w:color w:val="212121"/>
          <w:sz w:val="28"/>
          <w:szCs w:val="28"/>
        </w:rPr>
        <w:t>я</w:t>
      </w:r>
      <w:r w:rsidRPr="001D6FDF">
        <w:rPr>
          <w:color w:val="212121"/>
          <w:sz w:val="28"/>
          <w:szCs w:val="28"/>
        </w:rPr>
        <w:t xml:space="preserve">ния между </w:t>
      </w:r>
      <w:r w:rsidRPr="001D6FDF">
        <w:rPr>
          <w:color w:val="000000"/>
          <w:sz w:val="28"/>
          <w:szCs w:val="28"/>
        </w:rPr>
        <w:t xml:space="preserve">ними </w:t>
      </w:r>
      <w:r w:rsidRPr="001D6FDF">
        <w:rPr>
          <w:color w:val="212121"/>
          <w:sz w:val="28"/>
          <w:szCs w:val="28"/>
        </w:rPr>
        <w:t xml:space="preserve">книзу </w:t>
      </w:r>
      <w:r w:rsidRPr="001D6FDF">
        <w:rPr>
          <w:color w:val="000000"/>
          <w:sz w:val="28"/>
          <w:szCs w:val="28"/>
        </w:rPr>
        <w:t xml:space="preserve">(конусность в </w:t>
      </w:r>
      <w:r w:rsidRPr="001D6FDF">
        <w:rPr>
          <w:color w:val="212121"/>
          <w:sz w:val="28"/>
          <w:szCs w:val="28"/>
        </w:rPr>
        <w:t>пределах 10...14 мм, если другая кону</w:t>
      </w:r>
      <w:r w:rsidRPr="001D6FDF">
        <w:rPr>
          <w:color w:val="212121"/>
          <w:sz w:val="28"/>
          <w:szCs w:val="28"/>
        </w:rPr>
        <w:t>с</w:t>
      </w:r>
      <w:r w:rsidRPr="001D6FDF">
        <w:rPr>
          <w:color w:val="212121"/>
          <w:sz w:val="28"/>
          <w:szCs w:val="28"/>
        </w:rPr>
        <w:t xml:space="preserve">ность не </w:t>
      </w:r>
      <w:r w:rsidRPr="001D6FDF">
        <w:rPr>
          <w:color w:val="000000"/>
          <w:sz w:val="28"/>
          <w:szCs w:val="28"/>
        </w:rPr>
        <w:t>установлена проек</w:t>
      </w:r>
      <w:r w:rsidRPr="001D6FDF">
        <w:rPr>
          <w:color w:val="000000"/>
          <w:sz w:val="28"/>
          <w:szCs w:val="28"/>
        </w:rPr>
        <w:softHyphen/>
        <w:t xml:space="preserve">том). </w:t>
      </w:r>
      <w:r w:rsidRPr="001D6FDF">
        <w:rPr>
          <w:color w:val="212121"/>
          <w:sz w:val="28"/>
          <w:szCs w:val="28"/>
        </w:rPr>
        <w:t xml:space="preserve">Наклон стенок </w:t>
      </w:r>
      <w:r w:rsidRPr="001D6FDF">
        <w:rPr>
          <w:color w:val="000000"/>
          <w:sz w:val="28"/>
          <w:szCs w:val="28"/>
        </w:rPr>
        <w:t xml:space="preserve">проверяют </w:t>
      </w:r>
      <w:r w:rsidRPr="001D6FDF">
        <w:rPr>
          <w:color w:val="212121"/>
          <w:sz w:val="28"/>
          <w:szCs w:val="28"/>
        </w:rPr>
        <w:t xml:space="preserve">по </w:t>
      </w:r>
      <w:r w:rsidRPr="001D6FDF">
        <w:rPr>
          <w:color w:val="000000"/>
          <w:sz w:val="28"/>
          <w:szCs w:val="28"/>
        </w:rPr>
        <w:t>отвесу. Допо</w:t>
      </w:r>
      <w:r w:rsidRPr="001D6FDF">
        <w:rPr>
          <w:color w:val="000000"/>
          <w:sz w:val="28"/>
          <w:szCs w:val="28"/>
        </w:rPr>
        <w:t>л</w:t>
      </w:r>
      <w:r w:rsidRPr="001D6FDF">
        <w:rPr>
          <w:color w:val="000000"/>
          <w:sz w:val="28"/>
          <w:szCs w:val="28"/>
        </w:rPr>
        <w:t xml:space="preserve">нительно также </w:t>
      </w:r>
      <w:r w:rsidRPr="001D6FDF">
        <w:rPr>
          <w:color w:val="212121"/>
          <w:sz w:val="28"/>
          <w:szCs w:val="28"/>
        </w:rPr>
        <w:t xml:space="preserve">находят расстояние между внутренними поверхностями </w:t>
      </w:r>
      <w:r w:rsidRPr="001D6FDF">
        <w:rPr>
          <w:color w:val="000000"/>
          <w:sz w:val="28"/>
          <w:szCs w:val="28"/>
        </w:rPr>
        <w:t>о</w:t>
      </w:r>
      <w:r w:rsidRPr="001D6FDF">
        <w:rPr>
          <w:color w:val="000000"/>
          <w:sz w:val="28"/>
          <w:szCs w:val="28"/>
        </w:rPr>
        <w:t>б</w:t>
      </w:r>
      <w:r w:rsidRPr="001D6FDF">
        <w:rPr>
          <w:color w:val="000000"/>
          <w:sz w:val="28"/>
          <w:szCs w:val="28"/>
        </w:rPr>
        <w:t>шивки</w:t>
      </w:r>
      <w:r w:rsidRPr="001D6FDF">
        <w:rPr>
          <w:color w:val="212121"/>
          <w:sz w:val="28"/>
          <w:szCs w:val="28"/>
        </w:rPr>
        <w:t xml:space="preserve"> </w:t>
      </w:r>
      <w:r>
        <w:rPr>
          <w:color w:val="212121"/>
          <w:sz w:val="28"/>
          <w:szCs w:val="28"/>
        </w:rPr>
        <w:t>ст</w:t>
      </w:r>
      <w:r w:rsidRPr="001D6FDF">
        <w:rPr>
          <w:color w:val="212121"/>
          <w:sz w:val="28"/>
          <w:szCs w:val="28"/>
        </w:rPr>
        <w:t xml:space="preserve">енок, </w:t>
      </w:r>
      <w:r w:rsidRPr="001D6FDF">
        <w:rPr>
          <w:color w:val="000000"/>
          <w:sz w:val="28"/>
          <w:szCs w:val="28"/>
        </w:rPr>
        <w:t xml:space="preserve">которое определяют посередине их </w:t>
      </w:r>
      <w:r w:rsidRPr="001D6FDF">
        <w:rPr>
          <w:color w:val="212121"/>
          <w:sz w:val="28"/>
          <w:szCs w:val="28"/>
        </w:rPr>
        <w:t xml:space="preserve">высоты </w:t>
      </w:r>
      <w:r w:rsidRPr="001D6FDF">
        <w:rPr>
          <w:color w:val="000000"/>
          <w:sz w:val="28"/>
          <w:szCs w:val="28"/>
        </w:rPr>
        <w:t xml:space="preserve">(это расстояние </w:t>
      </w:r>
      <w:r w:rsidRPr="001D6FDF">
        <w:rPr>
          <w:color w:val="212121"/>
          <w:sz w:val="28"/>
          <w:szCs w:val="28"/>
        </w:rPr>
        <w:t xml:space="preserve">равно </w:t>
      </w:r>
      <w:r w:rsidRPr="001D6FDF">
        <w:rPr>
          <w:color w:val="000000"/>
          <w:sz w:val="28"/>
          <w:szCs w:val="28"/>
        </w:rPr>
        <w:t>пр</w:t>
      </w:r>
      <w:r w:rsidRPr="001D6FDF">
        <w:rPr>
          <w:color w:val="000000"/>
          <w:sz w:val="28"/>
          <w:szCs w:val="28"/>
        </w:rPr>
        <w:t>о</w:t>
      </w:r>
      <w:r w:rsidRPr="001D6FDF">
        <w:rPr>
          <w:color w:val="000000"/>
          <w:sz w:val="28"/>
          <w:szCs w:val="28"/>
        </w:rPr>
        <w:t>ектной толщине стены).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12121"/>
          <w:sz w:val="28"/>
          <w:szCs w:val="28"/>
        </w:rPr>
      </w:pPr>
      <w:r w:rsidRPr="00D4080D">
        <w:rPr>
          <w:color w:val="212121"/>
          <w:sz w:val="28"/>
          <w:szCs w:val="28"/>
        </w:rPr>
        <w:t xml:space="preserve">За </w:t>
      </w:r>
      <w:r>
        <w:rPr>
          <w:color w:val="000000"/>
          <w:sz w:val="28"/>
          <w:szCs w:val="28"/>
        </w:rPr>
        <w:t xml:space="preserve">установленной </w:t>
      </w:r>
      <w:r w:rsidRPr="00D4080D">
        <w:rPr>
          <w:color w:val="000000"/>
          <w:sz w:val="28"/>
          <w:szCs w:val="28"/>
        </w:rPr>
        <w:t xml:space="preserve">опалубкой </w:t>
      </w:r>
      <w:r>
        <w:rPr>
          <w:color w:val="000000"/>
          <w:sz w:val="28"/>
          <w:szCs w:val="28"/>
        </w:rPr>
        <w:t xml:space="preserve">в процессе бетонирования ведут </w:t>
      </w:r>
      <w:r w:rsidRPr="00D4080D">
        <w:rPr>
          <w:color w:val="000000"/>
          <w:sz w:val="28"/>
          <w:szCs w:val="28"/>
        </w:rPr>
        <w:t>непреры</w:t>
      </w:r>
      <w:r w:rsidRPr="00D4080D">
        <w:rPr>
          <w:color w:val="000000"/>
          <w:sz w:val="28"/>
          <w:szCs w:val="28"/>
        </w:rPr>
        <w:t>в</w:t>
      </w:r>
      <w:r w:rsidRPr="00D4080D">
        <w:rPr>
          <w:color w:val="000000"/>
          <w:sz w:val="28"/>
          <w:szCs w:val="28"/>
        </w:rPr>
        <w:t xml:space="preserve">ные наблюдения. Если </w:t>
      </w:r>
      <w:r w:rsidRPr="00D4080D">
        <w:rPr>
          <w:color w:val="212121"/>
          <w:sz w:val="28"/>
          <w:szCs w:val="28"/>
        </w:rPr>
        <w:t xml:space="preserve">опалубка </w:t>
      </w:r>
      <w:r w:rsidRPr="00D4080D">
        <w:rPr>
          <w:color w:val="000000"/>
          <w:sz w:val="28"/>
          <w:szCs w:val="28"/>
        </w:rPr>
        <w:t>деформируется или сме</w:t>
      </w:r>
      <w:r w:rsidRPr="00D4080D">
        <w:rPr>
          <w:color w:val="000000"/>
          <w:sz w:val="28"/>
          <w:szCs w:val="28"/>
        </w:rPr>
        <w:softHyphen/>
        <w:t>щается, бетониров</w:t>
      </w:r>
      <w:r w:rsidRPr="00D4080D">
        <w:rPr>
          <w:color w:val="000000"/>
          <w:sz w:val="28"/>
          <w:szCs w:val="28"/>
        </w:rPr>
        <w:t>а</w:t>
      </w:r>
      <w:r w:rsidRPr="00D4080D">
        <w:rPr>
          <w:color w:val="000000"/>
          <w:sz w:val="28"/>
          <w:szCs w:val="28"/>
        </w:rPr>
        <w:t>ние приостанавливают и элементы опалубки возвращают в проектное полож</w:t>
      </w:r>
      <w:r w:rsidRPr="00D4080D">
        <w:rPr>
          <w:color w:val="000000"/>
          <w:sz w:val="28"/>
          <w:szCs w:val="28"/>
        </w:rPr>
        <w:t>е</w:t>
      </w:r>
      <w:r w:rsidRPr="00D4080D">
        <w:rPr>
          <w:color w:val="000000"/>
          <w:sz w:val="28"/>
          <w:szCs w:val="28"/>
        </w:rPr>
        <w:t xml:space="preserve">ние. </w:t>
      </w:r>
      <w:r w:rsidRPr="00D4080D">
        <w:rPr>
          <w:color w:val="212121"/>
          <w:sz w:val="28"/>
          <w:szCs w:val="28"/>
        </w:rPr>
        <w:t xml:space="preserve">При этом </w:t>
      </w:r>
      <w:r w:rsidRPr="00D4080D">
        <w:rPr>
          <w:color w:val="000000"/>
          <w:sz w:val="28"/>
          <w:szCs w:val="28"/>
        </w:rPr>
        <w:t xml:space="preserve">измерения </w:t>
      </w:r>
      <w:r w:rsidRPr="00D4080D">
        <w:rPr>
          <w:color w:val="212121"/>
          <w:sz w:val="28"/>
          <w:szCs w:val="28"/>
        </w:rPr>
        <w:t>выполня</w:t>
      </w:r>
      <w:r w:rsidRPr="00D4080D">
        <w:rPr>
          <w:color w:val="212121"/>
          <w:sz w:val="28"/>
          <w:szCs w:val="28"/>
        </w:rPr>
        <w:softHyphen/>
        <w:t xml:space="preserve">ют так </w:t>
      </w:r>
      <w:r w:rsidRPr="00D4080D">
        <w:rPr>
          <w:color w:val="000000"/>
          <w:sz w:val="28"/>
          <w:szCs w:val="28"/>
        </w:rPr>
        <w:t xml:space="preserve">же, как и при установке </w:t>
      </w:r>
      <w:r w:rsidRPr="00D4080D">
        <w:rPr>
          <w:color w:val="212121"/>
          <w:sz w:val="28"/>
          <w:szCs w:val="28"/>
        </w:rPr>
        <w:t>оп</w:t>
      </w:r>
      <w:r w:rsidRPr="00D4080D">
        <w:rPr>
          <w:color w:val="212121"/>
          <w:sz w:val="28"/>
          <w:szCs w:val="28"/>
        </w:rPr>
        <w:t>а</w:t>
      </w:r>
      <w:r w:rsidRPr="00D4080D">
        <w:rPr>
          <w:color w:val="212121"/>
          <w:sz w:val="28"/>
          <w:szCs w:val="28"/>
        </w:rPr>
        <w:t>лубки.</w:t>
      </w:r>
    </w:p>
    <w:p w:rsidR="00BA64A6" w:rsidRPr="00D4080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4080D">
        <w:rPr>
          <w:color w:val="212121"/>
          <w:sz w:val="28"/>
          <w:szCs w:val="28"/>
        </w:rPr>
        <w:t xml:space="preserve">По </w:t>
      </w:r>
      <w:r w:rsidRPr="00D4080D">
        <w:rPr>
          <w:color w:val="000000"/>
          <w:sz w:val="28"/>
          <w:szCs w:val="28"/>
        </w:rPr>
        <w:t xml:space="preserve">окончании бетонирования </w:t>
      </w:r>
      <w:r w:rsidRPr="00D4080D">
        <w:rPr>
          <w:color w:val="212121"/>
          <w:sz w:val="28"/>
          <w:szCs w:val="28"/>
        </w:rPr>
        <w:t xml:space="preserve">проводят </w:t>
      </w:r>
      <w:r w:rsidRPr="00D4080D">
        <w:rPr>
          <w:color w:val="000000"/>
          <w:sz w:val="28"/>
          <w:szCs w:val="28"/>
        </w:rPr>
        <w:t>исполнительную съемку фунд</w:t>
      </w:r>
      <w:r w:rsidRPr="00D4080D">
        <w:rPr>
          <w:color w:val="000000"/>
          <w:sz w:val="28"/>
          <w:szCs w:val="28"/>
        </w:rPr>
        <w:t>а</w:t>
      </w:r>
      <w:r w:rsidRPr="00D4080D">
        <w:rPr>
          <w:color w:val="000000"/>
          <w:sz w:val="28"/>
          <w:szCs w:val="28"/>
        </w:rPr>
        <w:t xml:space="preserve">ментов в плане и по высоте. </w:t>
      </w:r>
      <w:r w:rsidRPr="00D4080D">
        <w:rPr>
          <w:color w:val="212121"/>
          <w:sz w:val="28"/>
          <w:szCs w:val="28"/>
        </w:rPr>
        <w:t xml:space="preserve">Для съемки в плане на верхние и </w:t>
      </w:r>
      <w:r w:rsidRPr="00D4080D">
        <w:rPr>
          <w:color w:val="000000"/>
          <w:sz w:val="28"/>
          <w:szCs w:val="28"/>
        </w:rPr>
        <w:t>боковые гр</w:t>
      </w:r>
      <w:r w:rsidRPr="00D4080D">
        <w:rPr>
          <w:color w:val="000000"/>
          <w:sz w:val="28"/>
          <w:szCs w:val="28"/>
        </w:rPr>
        <w:t>а</w:t>
      </w:r>
      <w:r w:rsidRPr="00D4080D">
        <w:rPr>
          <w:color w:val="000000"/>
          <w:sz w:val="28"/>
          <w:szCs w:val="28"/>
        </w:rPr>
        <w:t xml:space="preserve">ни фундаментов </w:t>
      </w:r>
      <w:r w:rsidRPr="00D4080D">
        <w:rPr>
          <w:color w:val="212121"/>
          <w:sz w:val="28"/>
          <w:szCs w:val="28"/>
        </w:rPr>
        <w:t xml:space="preserve">вновь переносят </w:t>
      </w:r>
      <w:r w:rsidRPr="00D4080D">
        <w:rPr>
          <w:color w:val="000000"/>
          <w:sz w:val="28"/>
          <w:szCs w:val="28"/>
        </w:rPr>
        <w:t xml:space="preserve">оси. </w:t>
      </w:r>
      <w:r w:rsidRPr="00D4080D">
        <w:rPr>
          <w:color w:val="212121"/>
          <w:sz w:val="28"/>
          <w:szCs w:val="28"/>
        </w:rPr>
        <w:t xml:space="preserve">От </w:t>
      </w:r>
      <w:r w:rsidRPr="00D4080D">
        <w:rPr>
          <w:color w:val="000000"/>
          <w:sz w:val="28"/>
          <w:szCs w:val="28"/>
        </w:rPr>
        <w:t>перенесен</w:t>
      </w:r>
      <w:r w:rsidRPr="00D4080D">
        <w:rPr>
          <w:color w:val="000000"/>
          <w:sz w:val="28"/>
          <w:szCs w:val="28"/>
        </w:rPr>
        <w:softHyphen/>
        <w:t>ных осей делают измер</w:t>
      </w:r>
      <w:r w:rsidRPr="00D4080D">
        <w:rPr>
          <w:color w:val="000000"/>
          <w:sz w:val="28"/>
          <w:szCs w:val="28"/>
        </w:rPr>
        <w:t>е</w:t>
      </w:r>
      <w:r w:rsidRPr="00D4080D">
        <w:rPr>
          <w:color w:val="000000"/>
          <w:sz w:val="28"/>
          <w:szCs w:val="28"/>
        </w:rPr>
        <w:t xml:space="preserve">ния </w:t>
      </w:r>
      <w:r w:rsidRPr="00D4080D">
        <w:rPr>
          <w:color w:val="212121"/>
          <w:sz w:val="28"/>
          <w:szCs w:val="28"/>
        </w:rPr>
        <w:t xml:space="preserve">и по разности </w:t>
      </w:r>
      <w:r w:rsidRPr="00D4080D">
        <w:rPr>
          <w:color w:val="000000"/>
          <w:sz w:val="28"/>
          <w:szCs w:val="28"/>
        </w:rPr>
        <w:t xml:space="preserve">между </w:t>
      </w:r>
      <w:r w:rsidRPr="00D4080D">
        <w:rPr>
          <w:color w:val="212121"/>
          <w:sz w:val="28"/>
          <w:szCs w:val="28"/>
        </w:rPr>
        <w:t xml:space="preserve">измеренными и </w:t>
      </w:r>
      <w:r w:rsidRPr="00D4080D">
        <w:rPr>
          <w:color w:val="000000"/>
          <w:sz w:val="28"/>
          <w:szCs w:val="28"/>
        </w:rPr>
        <w:t xml:space="preserve">проектными расстояниями </w:t>
      </w:r>
      <w:r w:rsidRPr="00D4080D">
        <w:rPr>
          <w:color w:val="212121"/>
          <w:sz w:val="28"/>
          <w:szCs w:val="28"/>
        </w:rPr>
        <w:t>опред</w:t>
      </w:r>
      <w:r w:rsidRPr="00D4080D">
        <w:rPr>
          <w:color w:val="212121"/>
          <w:sz w:val="28"/>
          <w:szCs w:val="28"/>
        </w:rPr>
        <w:t>е</w:t>
      </w:r>
      <w:r w:rsidRPr="00D4080D">
        <w:rPr>
          <w:color w:val="212121"/>
          <w:sz w:val="28"/>
          <w:szCs w:val="28"/>
        </w:rPr>
        <w:t>ляют их отклонения.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12121"/>
          <w:sz w:val="28"/>
          <w:szCs w:val="28"/>
        </w:rPr>
      </w:pPr>
      <w:r w:rsidRPr="00D4080D">
        <w:rPr>
          <w:color w:val="000000"/>
          <w:sz w:val="28"/>
          <w:szCs w:val="28"/>
        </w:rPr>
        <w:lastRenderedPageBreak/>
        <w:t xml:space="preserve">Пример записи результатов </w:t>
      </w:r>
      <w:r w:rsidRPr="00D4080D">
        <w:rPr>
          <w:color w:val="212121"/>
          <w:sz w:val="28"/>
          <w:szCs w:val="28"/>
        </w:rPr>
        <w:t xml:space="preserve">исполнительной </w:t>
      </w:r>
      <w:r w:rsidRPr="00D4080D">
        <w:rPr>
          <w:color w:val="000000"/>
          <w:sz w:val="28"/>
          <w:szCs w:val="28"/>
        </w:rPr>
        <w:t xml:space="preserve">съемки </w:t>
      </w:r>
      <w:r w:rsidRPr="00D4080D">
        <w:rPr>
          <w:color w:val="212121"/>
          <w:sz w:val="28"/>
          <w:szCs w:val="28"/>
        </w:rPr>
        <w:t>монолит</w:t>
      </w:r>
      <w:r w:rsidRPr="00D4080D">
        <w:rPr>
          <w:color w:val="212121"/>
          <w:sz w:val="28"/>
          <w:szCs w:val="28"/>
        </w:rPr>
        <w:softHyphen/>
        <w:t xml:space="preserve">ных </w:t>
      </w:r>
      <w:r w:rsidRPr="00D4080D">
        <w:rPr>
          <w:color w:val="000000"/>
          <w:sz w:val="28"/>
          <w:szCs w:val="28"/>
        </w:rPr>
        <w:t>фу</w:t>
      </w:r>
      <w:r w:rsidRPr="00D4080D">
        <w:rPr>
          <w:color w:val="000000"/>
          <w:sz w:val="28"/>
          <w:szCs w:val="28"/>
        </w:rPr>
        <w:t>н</w:t>
      </w:r>
      <w:r w:rsidRPr="00D4080D">
        <w:rPr>
          <w:color w:val="000000"/>
          <w:sz w:val="28"/>
          <w:szCs w:val="28"/>
        </w:rPr>
        <w:t xml:space="preserve">даментов приведен на </w:t>
      </w:r>
      <w:r>
        <w:rPr>
          <w:color w:val="212121"/>
          <w:sz w:val="28"/>
          <w:szCs w:val="28"/>
        </w:rPr>
        <w:t>рис. 49</w:t>
      </w:r>
      <w:r w:rsidRPr="00D4080D">
        <w:rPr>
          <w:color w:val="212121"/>
          <w:sz w:val="28"/>
          <w:szCs w:val="28"/>
        </w:rPr>
        <w:t xml:space="preserve">. Цифры со знаком плюс или минус </w:t>
      </w:r>
      <w:r w:rsidRPr="00D4080D">
        <w:rPr>
          <w:color w:val="000000"/>
          <w:sz w:val="28"/>
          <w:szCs w:val="28"/>
        </w:rPr>
        <w:t>показыв</w:t>
      </w:r>
      <w:r w:rsidRPr="00D4080D">
        <w:rPr>
          <w:color w:val="000000"/>
          <w:sz w:val="28"/>
          <w:szCs w:val="28"/>
        </w:rPr>
        <w:t>а</w:t>
      </w:r>
      <w:r w:rsidRPr="00D4080D">
        <w:rPr>
          <w:color w:val="000000"/>
          <w:sz w:val="28"/>
          <w:szCs w:val="28"/>
        </w:rPr>
        <w:t xml:space="preserve">ют величину </w:t>
      </w:r>
      <w:r w:rsidRPr="00D4080D">
        <w:rPr>
          <w:color w:val="212121"/>
          <w:sz w:val="28"/>
          <w:szCs w:val="28"/>
        </w:rPr>
        <w:t xml:space="preserve">отклонения отметок верха или низа </w:t>
      </w:r>
      <w:r w:rsidRPr="00D4080D">
        <w:rPr>
          <w:color w:val="000000"/>
          <w:sz w:val="28"/>
          <w:szCs w:val="28"/>
        </w:rPr>
        <w:t xml:space="preserve">фундаментов от проектных </w:t>
      </w:r>
      <w:r w:rsidRPr="00D4080D">
        <w:rPr>
          <w:color w:val="212121"/>
          <w:sz w:val="28"/>
          <w:szCs w:val="28"/>
        </w:rPr>
        <w:t>о</w:t>
      </w:r>
      <w:r w:rsidRPr="00D4080D">
        <w:rPr>
          <w:color w:val="212121"/>
          <w:sz w:val="28"/>
          <w:szCs w:val="28"/>
        </w:rPr>
        <w:t>т</w:t>
      </w:r>
      <w:r w:rsidRPr="00D4080D">
        <w:rPr>
          <w:color w:val="212121"/>
          <w:sz w:val="28"/>
          <w:szCs w:val="28"/>
        </w:rPr>
        <w:t xml:space="preserve">меток </w:t>
      </w:r>
      <w:r>
        <w:rPr>
          <w:color w:val="000000"/>
          <w:sz w:val="28"/>
          <w:szCs w:val="28"/>
        </w:rPr>
        <w:t>(плюс -</w:t>
      </w:r>
      <w:r w:rsidRPr="00D4080D">
        <w:rPr>
          <w:color w:val="000000"/>
          <w:sz w:val="28"/>
          <w:szCs w:val="28"/>
        </w:rPr>
        <w:t xml:space="preserve"> превышение в </w:t>
      </w:r>
      <w:r w:rsidRPr="00D4080D">
        <w:rPr>
          <w:color w:val="212121"/>
          <w:sz w:val="28"/>
          <w:szCs w:val="28"/>
        </w:rPr>
        <w:t>сравне</w:t>
      </w:r>
      <w:r w:rsidRPr="00D4080D">
        <w:rPr>
          <w:color w:val="212121"/>
          <w:sz w:val="28"/>
          <w:szCs w:val="28"/>
        </w:rPr>
        <w:softHyphen/>
        <w:t xml:space="preserve">нии с </w:t>
      </w:r>
      <w:r>
        <w:rPr>
          <w:color w:val="000000"/>
          <w:sz w:val="28"/>
          <w:szCs w:val="28"/>
        </w:rPr>
        <w:t>проектной, минус -</w:t>
      </w:r>
      <w:r w:rsidRPr="00D4080D">
        <w:rPr>
          <w:color w:val="000000"/>
          <w:sz w:val="28"/>
          <w:szCs w:val="28"/>
        </w:rPr>
        <w:t xml:space="preserve"> </w:t>
      </w:r>
      <w:r w:rsidRPr="00D4080D">
        <w:rPr>
          <w:color w:val="212121"/>
          <w:sz w:val="28"/>
          <w:szCs w:val="28"/>
        </w:rPr>
        <w:t xml:space="preserve">занижение). </w:t>
      </w:r>
      <w:r w:rsidRPr="00D4080D">
        <w:rPr>
          <w:color w:val="000000"/>
          <w:sz w:val="28"/>
          <w:szCs w:val="28"/>
        </w:rPr>
        <w:t xml:space="preserve">Цифры </w:t>
      </w:r>
      <w:r w:rsidRPr="00D4080D">
        <w:rPr>
          <w:color w:val="212121"/>
          <w:sz w:val="28"/>
          <w:szCs w:val="28"/>
        </w:rPr>
        <w:t xml:space="preserve">без </w:t>
      </w:r>
      <w:r w:rsidRPr="00D4080D">
        <w:rPr>
          <w:color w:val="000000"/>
          <w:sz w:val="28"/>
          <w:szCs w:val="28"/>
        </w:rPr>
        <w:t xml:space="preserve">знаков </w:t>
      </w:r>
      <w:r w:rsidRPr="00D4080D">
        <w:rPr>
          <w:color w:val="212121"/>
          <w:sz w:val="28"/>
          <w:szCs w:val="28"/>
        </w:rPr>
        <w:t>обознача</w:t>
      </w:r>
      <w:r w:rsidRPr="00D4080D">
        <w:rPr>
          <w:color w:val="212121"/>
          <w:sz w:val="28"/>
          <w:szCs w:val="28"/>
        </w:rPr>
        <w:softHyphen/>
        <w:t xml:space="preserve">ют </w:t>
      </w:r>
      <w:r w:rsidRPr="00D4080D">
        <w:rPr>
          <w:color w:val="000000"/>
          <w:sz w:val="28"/>
          <w:szCs w:val="28"/>
        </w:rPr>
        <w:t xml:space="preserve">величину расширения или </w:t>
      </w:r>
      <w:r w:rsidRPr="00D4080D">
        <w:rPr>
          <w:color w:val="212121"/>
          <w:sz w:val="28"/>
          <w:szCs w:val="28"/>
        </w:rPr>
        <w:t>заужени</w:t>
      </w:r>
      <w:r>
        <w:rPr>
          <w:color w:val="212121"/>
          <w:sz w:val="28"/>
          <w:szCs w:val="28"/>
        </w:rPr>
        <w:t>е</w:t>
      </w:r>
      <w:r w:rsidRPr="00D4080D">
        <w:rPr>
          <w:color w:val="212121"/>
          <w:sz w:val="28"/>
          <w:szCs w:val="28"/>
        </w:rPr>
        <w:t xml:space="preserve"> </w:t>
      </w:r>
      <w:r w:rsidRPr="00D4080D">
        <w:rPr>
          <w:color w:val="000000"/>
          <w:sz w:val="28"/>
          <w:szCs w:val="28"/>
        </w:rPr>
        <w:t>фундаме</w:t>
      </w:r>
      <w:r w:rsidRPr="00D4080D">
        <w:rPr>
          <w:color w:val="000000"/>
          <w:sz w:val="28"/>
          <w:szCs w:val="28"/>
        </w:rPr>
        <w:t>н</w:t>
      </w:r>
      <w:r w:rsidRPr="00D4080D">
        <w:rPr>
          <w:color w:val="000000"/>
          <w:sz w:val="28"/>
          <w:szCs w:val="28"/>
        </w:rPr>
        <w:t xml:space="preserve">тов; при </w:t>
      </w:r>
      <w:r w:rsidRPr="00D4080D">
        <w:rPr>
          <w:color w:val="212121"/>
          <w:sz w:val="28"/>
          <w:szCs w:val="28"/>
        </w:rPr>
        <w:t xml:space="preserve">этом, если цифра </w:t>
      </w:r>
      <w:r w:rsidRPr="00D4080D">
        <w:rPr>
          <w:color w:val="000000"/>
          <w:sz w:val="28"/>
          <w:szCs w:val="28"/>
        </w:rPr>
        <w:t xml:space="preserve">написана </w:t>
      </w:r>
      <w:r w:rsidRPr="00D4080D">
        <w:rPr>
          <w:color w:val="212121"/>
          <w:sz w:val="28"/>
          <w:szCs w:val="28"/>
        </w:rPr>
        <w:t xml:space="preserve">с </w:t>
      </w:r>
      <w:r w:rsidRPr="00D4080D">
        <w:rPr>
          <w:color w:val="000000"/>
          <w:sz w:val="28"/>
          <w:szCs w:val="28"/>
        </w:rPr>
        <w:t xml:space="preserve">внутренней </w:t>
      </w:r>
      <w:r w:rsidRPr="00D4080D">
        <w:rPr>
          <w:color w:val="212121"/>
          <w:sz w:val="28"/>
          <w:szCs w:val="28"/>
        </w:rPr>
        <w:t xml:space="preserve">стороны </w:t>
      </w:r>
      <w:r w:rsidRPr="00D4080D">
        <w:rPr>
          <w:color w:val="000000"/>
          <w:sz w:val="28"/>
          <w:szCs w:val="28"/>
        </w:rPr>
        <w:t>контура фундаме</w:t>
      </w:r>
      <w:r w:rsidRPr="00D4080D">
        <w:rPr>
          <w:color w:val="000000"/>
          <w:sz w:val="28"/>
          <w:szCs w:val="28"/>
        </w:rPr>
        <w:t>н</w:t>
      </w:r>
      <w:r w:rsidRPr="00D4080D">
        <w:rPr>
          <w:color w:val="000000"/>
          <w:sz w:val="28"/>
          <w:szCs w:val="28"/>
        </w:rPr>
        <w:t xml:space="preserve">та, </w:t>
      </w:r>
      <w:r w:rsidRPr="00D4080D">
        <w:rPr>
          <w:color w:val="212121"/>
          <w:sz w:val="28"/>
          <w:szCs w:val="28"/>
        </w:rPr>
        <w:t xml:space="preserve">то он заужен, </w:t>
      </w:r>
      <w:r>
        <w:rPr>
          <w:color w:val="000000"/>
          <w:sz w:val="28"/>
          <w:szCs w:val="28"/>
        </w:rPr>
        <w:t>если с внешней стороны кон</w:t>
      </w:r>
      <w:r w:rsidRPr="00D4080D">
        <w:rPr>
          <w:color w:val="000000"/>
          <w:sz w:val="28"/>
          <w:szCs w:val="28"/>
        </w:rPr>
        <w:t xml:space="preserve">тура, то </w:t>
      </w:r>
      <w:r w:rsidRPr="00D4080D">
        <w:rPr>
          <w:color w:val="212121"/>
          <w:sz w:val="28"/>
          <w:szCs w:val="28"/>
        </w:rPr>
        <w:t>фундамент ра</w:t>
      </w:r>
      <w:r w:rsidRPr="00D4080D">
        <w:rPr>
          <w:color w:val="212121"/>
          <w:sz w:val="28"/>
          <w:szCs w:val="28"/>
        </w:rPr>
        <w:t>с</w:t>
      </w:r>
      <w:r w:rsidRPr="00D4080D">
        <w:rPr>
          <w:color w:val="212121"/>
          <w:sz w:val="28"/>
          <w:szCs w:val="28"/>
        </w:rPr>
        <w:t xml:space="preserve">ширен. 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  <w:sz w:val="18"/>
          <w:szCs w:val="18"/>
        </w:rPr>
      </w:pPr>
      <w:r w:rsidRPr="00774885">
        <w:rPr>
          <w:noProof/>
          <w:color w:val="000000"/>
          <w:sz w:val="18"/>
          <w:szCs w:val="18"/>
        </w:rPr>
        <w:drawing>
          <wp:inline distT="0" distB="0" distL="0" distR="0">
            <wp:extent cx="4763135" cy="274320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/>
                    <pic:cNvPicPr>
                      <a:picLocks noChangeAspect="1" noChangeArrowheads="1"/>
                    </pic:cNvPicPr>
                  </pic:nvPicPr>
                  <pic:blipFill>
                    <a:blip r:embed="rId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13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>
        <w:rPr>
          <w:color w:val="000000"/>
        </w:rPr>
        <w:t>Рис. 48</w:t>
      </w:r>
      <w:r w:rsidRPr="001D6FDF">
        <w:rPr>
          <w:color w:val="000000"/>
        </w:rPr>
        <w:t>. Разбивка осей и отметок для устано</w:t>
      </w:r>
      <w:r>
        <w:rPr>
          <w:color w:val="000000"/>
        </w:rPr>
        <w:t xml:space="preserve">вки арматуры и выверки опалубки </w:t>
      </w:r>
    </w:p>
    <w:p w:rsidR="00BA64A6" w:rsidRPr="001D6FDF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1D6FDF">
        <w:rPr>
          <w:color w:val="000000"/>
        </w:rPr>
        <w:t>(арматура условно не показана):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12121"/>
          <w:sz w:val="28"/>
          <w:szCs w:val="28"/>
        </w:rPr>
      </w:pPr>
      <w:r w:rsidRPr="00D4080D">
        <w:rPr>
          <w:color w:val="000000"/>
          <w:sz w:val="28"/>
          <w:szCs w:val="28"/>
        </w:rPr>
        <w:t xml:space="preserve">Сборные фундаменты. </w:t>
      </w:r>
      <w:r w:rsidRPr="00D4080D">
        <w:rPr>
          <w:color w:val="212121"/>
          <w:sz w:val="28"/>
          <w:szCs w:val="28"/>
        </w:rPr>
        <w:t xml:space="preserve">Основания </w:t>
      </w:r>
      <w:r w:rsidRPr="00D4080D">
        <w:rPr>
          <w:color w:val="000000"/>
          <w:sz w:val="28"/>
          <w:szCs w:val="28"/>
        </w:rPr>
        <w:t xml:space="preserve">под фундаменты проверяют </w:t>
      </w:r>
      <w:r w:rsidRPr="00D4080D">
        <w:rPr>
          <w:color w:val="212121"/>
          <w:sz w:val="28"/>
          <w:szCs w:val="28"/>
        </w:rPr>
        <w:t>по в</w:t>
      </w:r>
      <w:r w:rsidRPr="00D4080D">
        <w:rPr>
          <w:color w:val="212121"/>
          <w:sz w:val="28"/>
          <w:szCs w:val="28"/>
        </w:rPr>
        <w:t>ы</w:t>
      </w:r>
      <w:r w:rsidRPr="00D4080D">
        <w:rPr>
          <w:color w:val="212121"/>
          <w:sz w:val="28"/>
          <w:szCs w:val="28"/>
        </w:rPr>
        <w:t xml:space="preserve">соте </w:t>
      </w:r>
      <w:r w:rsidRPr="00D4080D">
        <w:rPr>
          <w:color w:val="000000"/>
          <w:sz w:val="28"/>
          <w:szCs w:val="28"/>
        </w:rPr>
        <w:t xml:space="preserve">нивелированием. При </w:t>
      </w:r>
      <w:r w:rsidRPr="00D4080D">
        <w:rPr>
          <w:color w:val="212121"/>
          <w:sz w:val="28"/>
          <w:szCs w:val="28"/>
        </w:rPr>
        <w:t xml:space="preserve">глубине </w:t>
      </w:r>
      <w:r w:rsidRPr="00D4080D">
        <w:rPr>
          <w:color w:val="000000"/>
          <w:sz w:val="28"/>
          <w:szCs w:val="28"/>
        </w:rPr>
        <w:t xml:space="preserve">котлована до </w:t>
      </w:r>
      <w:smartTag w:uri="urn:schemas-microsoft-com:office:smarttags" w:element="metricconverter">
        <w:smartTagPr>
          <w:attr w:name="ProductID" w:val="3 м"/>
        </w:smartTagPr>
        <w:r w:rsidRPr="00D4080D">
          <w:rPr>
            <w:color w:val="212121"/>
            <w:sz w:val="28"/>
            <w:szCs w:val="28"/>
          </w:rPr>
          <w:t xml:space="preserve">3 </w:t>
        </w:r>
        <w:r w:rsidRPr="00D4080D">
          <w:rPr>
            <w:color w:val="000000"/>
            <w:sz w:val="28"/>
            <w:szCs w:val="28"/>
          </w:rPr>
          <w:t>м</w:t>
        </w:r>
      </w:smartTag>
      <w:r w:rsidRPr="00D4080D">
        <w:rPr>
          <w:color w:val="000000"/>
          <w:sz w:val="28"/>
          <w:szCs w:val="28"/>
        </w:rPr>
        <w:t xml:space="preserve"> </w:t>
      </w:r>
      <w:r w:rsidRPr="00D4080D">
        <w:rPr>
          <w:color w:val="212121"/>
          <w:sz w:val="28"/>
          <w:szCs w:val="28"/>
        </w:rPr>
        <w:t xml:space="preserve">отметки </w:t>
      </w:r>
      <w:r w:rsidRPr="00D4080D">
        <w:rPr>
          <w:color w:val="000000"/>
          <w:sz w:val="28"/>
          <w:szCs w:val="28"/>
        </w:rPr>
        <w:t xml:space="preserve">на </w:t>
      </w:r>
      <w:r w:rsidRPr="00D4080D">
        <w:rPr>
          <w:color w:val="212121"/>
          <w:sz w:val="28"/>
          <w:szCs w:val="28"/>
        </w:rPr>
        <w:t xml:space="preserve">его </w:t>
      </w:r>
      <w:r w:rsidRPr="00D4080D">
        <w:rPr>
          <w:color w:val="000000"/>
          <w:sz w:val="28"/>
          <w:szCs w:val="28"/>
        </w:rPr>
        <w:t>дно п</w:t>
      </w:r>
      <w:r w:rsidRPr="00D4080D">
        <w:rPr>
          <w:color w:val="000000"/>
          <w:sz w:val="28"/>
          <w:szCs w:val="28"/>
        </w:rPr>
        <w:t>е</w:t>
      </w:r>
      <w:r w:rsidRPr="00D4080D">
        <w:rPr>
          <w:color w:val="000000"/>
          <w:sz w:val="28"/>
          <w:szCs w:val="28"/>
        </w:rPr>
        <w:t xml:space="preserve">реносят непосредственно с бровки. </w:t>
      </w:r>
      <w:r w:rsidRPr="00D4080D">
        <w:rPr>
          <w:color w:val="212121"/>
          <w:sz w:val="28"/>
          <w:szCs w:val="28"/>
        </w:rPr>
        <w:t xml:space="preserve">При </w:t>
      </w:r>
      <w:r w:rsidRPr="00D4080D">
        <w:rPr>
          <w:color w:val="000000"/>
          <w:sz w:val="28"/>
          <w:szCs w:val="28"/>
        </w:rPr>
        <w:t xml:space="preserve">этом </w:t>
      </w:r>
      <w:r w:rsidRPr="00D4080D">
        <w:rPr>
          <w:color w:val="212121"/>
          <w:sz w:val="28"/>
          <w:szCs w:val="28"/>
        </w:rPr>
        <w:t xml:space="preserve">заднюю рейку </w:t>
      </w:r>
      <w:r w:rsidRPr="00D4080D">
        <w:rPr>
          <w:color w:val="000000"/>
          <w:sz w:val="28"/>
          <w:szCs w:val="28"/>
        </w:rPr>
        <w:t xml:space="preserve">устанавливают на один </w:t>
      </w:r>
      <w:r w:rsidRPr="00D4080D">
        <w:rPr>
          <w:color w:val="212121"/>
          <w:sz w:val="28"/>
          <w:szCs w:val="28"/>
        </w:rPr>
        <w:t xml:space="preserve">из реперов, а </w:t>
      </w:r>
      <w:r>
        <w:rPr>
          <w:color w:val="000000"/>
          <w:sz w:val="28"/>
          <w:szCs w:val="28"/>
        </w:rPr>
        <w:t>переднюю -</w:t>
      </w:r>
      <w:r w:rsidRPr="00D4080D">
        <w:rPr>
          <w:color w:val="000000"/>
          <w:sz w:val="28"/>
          <w:szCs w:val="28"/>
        </w:rPr>
        <w:t xml:space="preserve"> на </w:t>
      </w:r>
      <w:r w:rsidRPr="00D4080D">
        <w:rPr>
          <w:color w:val="212121"/>
          <w:sz w:val="28"/>
          <w:szCs w:val="28"/>
        </w:rPr>
        <w:t xml:space="preserve">стойку </w:t>
      </w:r>
      <w:r w:rsidRPr="00D4080D">
        <w:rPr>
          <w:color w:val="000000"/>
          <w:sz w:val="28"/>
          <w:szCs w:val="28"/>
        </w:rPr>
        <w:t xml:space="preserve">строительной скамейки на </w:t>
      </w:r>
      <w:r w:rsidRPr="00D4080D">
        <w:rPr>
          <w:color w:val="212121"/>
          <w:sz w:val="28"/>
          <w:szCs w:val="28"/>
        </w:rPr>
        <w:t xml:space="preserve">дне котлована или </w:t>
      </w:r>
      <w:r w:rsidRPr="00D4080D">
        <w:rPr>
          <w:color w:val="000000"/>
          <w:sz w:val="28"/>
          <w:szCs w:val="28"/>
        </w:rPr>
        <w:t xml:space="preserve">на закрепленный </w:t>
      </w:r>
      <w:r w:rsidRPr="00D4080D">
        <w:rPr>
          <w:color w:val="212121"/>
          <w:sz w:val="28"/>
          <w:szCs w:val="28"/>
        </w:rPr>
        <w:t xml:space="preserve">кол. </w:t>
      </w:r>
      <w:r w:rsidRPr="00D4080D">
        <w:rPr>
          <w:color w:val="000000"/>
          <w:sz w:val="28"/>
          <w:szCs w:val="28"/>
        </w:rPr>
        <w:t xml:space="preserve">Нивелир устанавливают очень </w:t>
      </w:r>
      <w:r>
        <w:rPr>
          <w:color w:val="212121"/>
          <w:sz w:val="28"/>
          <w:szCs w:val="28"/>
        </w:rPr>
        <w:t>низко</w:t>
      </w:r>
      <w:r w:rsidRPr="00D4080D">
        <w:rPr>
          <w:color w:val="212121"/>
          <w:sz w:val="28"/>
          <w:szCs w:val="28"/>
        </w:rPr>
        <w:t xml:space="preserve"> </w:t>
      </w:r>
      <w:r w:rsidRPr="00D4080D">
        <w:rPr>
          <w:color w:val="000000"/>
          <w:sz w:val="28"/>
          <w:szCs w:val="28"/>
        </w:rPr>
        <w:t>так</w:t>
      </w:r>
      <w:r>
        <w:rPr>
          <w:color w:val="000000"/>
          <w:sz w:val="28"/>
          <w:szCs w:val="28"/>
        </w:rPr>
        <w:t>,</w:t>
      </w:r>
      <w:r w:rsidRPr="00D4080D">
        <w:rPr>
          <w:color w:val="000000"/>
          <w:sz w:val="28"/>
          <w:szCs w:val="28"/>
        </w:rPr>
        <w:t xml:space="preserve"> чтобы </w:t>
      </w:r>
      <w:r w:rsidRPr="00D4080D">
        <w:rPr>
          <w:color w:val="212121"/>
          <w:sz w:val="28"/>
          <w:szCs w:val="28"/>
        </w:rPr>
        <w:t>визи</w:t>
      </w:r>
      <w:r w:rsidRPr="00D4080D">
        <w:rPr>
          <w:color w:val="212121"/>
          <w:sz w:val="28"/>
          <w:szCs w:val="28"/>
        </w:rPr>
        <w:t>р</w:t>
      </w:r>
      <w:r w:rsidRPr="00D4080D">
        <w:rPr>
          <w:color w:val="212121"/>
          <w:sz w:val="28"/>
          <w:szCs w:val="28"/>
        </w:rPr>
        <w:t>ная ось рас</w:t>
      </w:r>
      <w:r w:rsidRPr="00D4080D">
        <w:rPr>
          <w:color w:val="212121"/>
          <w:sz w:val="28"/>
          <w:szCs w:val="28"/>
        </w:rPr>
        <w:softHyphen/>
        <w:t xml:space="preserve">полагалась </w:t>
      </w:r>
      <w:r w:rsidRPr="00D4080D">
        <w:rPr>
          <w:color w:val="000000"/>
          <w:sz w:val="28"/>
          <w:szCs w:val="28"/>
        </w:rPr>
        <w:t xml:space="preserve">на высоте не </w:t>
      </w:r>
      <w:r w:rsidRPr="00D4080D">
        <w:rPr>
          <w:color w:val="212121"/>
          <w:sz w:val="28"/>
          <w:szCs w:val="28"/>
        </w:rPr>
        <w:t xml:space="preserve">более </w:t>
      </w:r>
      <w:smartTag w:uri="urn:schemas-microsoft-com:office:smarttags" w:element="metricconverter">
        <w:smartTagPr>
          <w:attr w:name="ProductID" w:val="1,2 м"/>
        </w:smartTagPr>
        <w:r w:rsidRPr="00D4080D">
          <w:rPr>
            <w:color w:val="212121"/>
            <w:sz w:val="28"/>
            <w:szCs w:val="28"/>
          </w:rPr>
          <w:t xml:space="preserve">1,2 </w:t>
        </w:r>
        <w:r w:rsidRPr="00D4080D">
          <w:rPr>
            <w:color w:val="000000"/>
            <w:sz w:val="28"/>
            <w:szCs w:val="28"/>
          </w:rPr>
          <w:t>м</w:t>
        </w:r>
      </w:smartTag>
      <w:r w:rsidRPr="00D4080D">
        <w:rPr>
          <w:color w:val="000000"/>
          <w:sz w:val="28"/>
          <w:szCs w:val="28"/>
        </w:rPr>
        <w:t xml:space="preserve"> </w:t>
      </w:r>
      <w:r w:rsidRPr="00D4080D">
        <w:rPr>
          <w:color w:val="212121"/>
          <w:sz w:val="28"/>
          <w:szCs w:val="28"/>
        </w:rPr>
        <w:t xml:space="preserve">от </w:t>
      </w:r>
      <w:r w:rsidRPr="00D4080D">
        <w:rPr>
          <w:color w:val="000000"/>
          <w:sz w:val="28"/>
          <w:szCs w:val="28"/>
        </w:rPr>
        <w:t>поверхн</w:t>
      </w:r>
      <w:r w:rsidRPr="00D4080D">
        <w:rPr>
          <w:color w:val="000000"/>
          <w:sz w:val="28"/>
          <w:szCs w:val="28"/>
        </w:rPr>
        <w:t>о</w:t>
      </w:r>
      <w:r w:rsidRPr="00D4080D">
        <w:rPr>
          <w:color w:val="000000"/>
          <w:sz w:val="28"/>
          <w:szCs w:val="28"/>
        </w:rPr>
        <w:t xml:space="preserve">сти земли. </w:t>
      </w:r>
      <w:r w:rsidRPr="00D4080D">
        <w:rPr>
          <w:color w:val="212121"/>
          <w:sz w:val="28"/>
          <w:szCs w:val="28"/>
        </w:rPr>
        <w:t xml:space="preserve">При глубине </w:t>
      </w:r>
      <w:r w:rsidRPr="00D4080D">
        <w:rPr>
          <w:color w:val="000000"/>
          <w:sz w:val="28"/>
          <w:szCs w:val="28"/>
        </w:rPr>
        <w:t xml:space="preserve">котлована более </w:t>
      </w:r>
      <w:smartTag w:uri="urn:schemas-microsoft-com:office:smarttags" w:element="metricconverter">
        <w:smartTagPr>
          <w:attr w:name="ProductID" w:val="3 м"/>
        </w:smartTagPr>
        <w:r w:rsidRPr="00D4080D">
          <w:rPr>
            <w:color w:val="212121"/>
            <w:sz w:val="28"/>
            <w:szCs w:val="28"/>
          </w:rPr>
          <w:t xml:space="preserve">3 </w:t>
        </w:r>
        <w:r w:rsidRPr="00D4080D">
          <w:rPr>
            <w:color w:val="000000"/>
            <w:sz w:val="28"/>
            <w:szCs w:val="28"/>
          </w:rPr>
          <w:t>м</w:t>
        </w:r>
      </w:smartTag>
      <w:r w:rsidRPr="00D4080D">
        <w:rPr>
          <w:color w:val="000000"/>
          <w:sz w:val="28"/>
          <w:szCs w:val="28"/>
        </w:rPr>
        <w:t xml:space="preserve"> </w:t>
      </w:r>
      <w:r w:rsidRPr="00D4080D">
        <w:rPr>
          <w:color w:val="212121"/>
          <w:sz w:val="28"/>
          <w:szCs w:val="28"/>
        </w:rPr>
        <w:t xml:space="preserve">отметки </w:t>
      </w:r>
      <w:r w:rsidRPr="00D4080D">
        <w:rPr>
          <w:color w:val="000000"/>
          <w:sz w:val="28"/>
          <w:szCs w:val="28"/>
        </w:rPr>
        <w:t xml:space="preserve">переносят на </w:t>
      </w:r>
      <w:r w:rsidRPr="00D4080D">
        <w:rPr>
          <w:color w:val="212121"/>
          <w:sz w:val="28"/>
          <w:szCs w:val="28"/>
        </w:rPr>
        <w:t xml:space="preserve">его </w:t>
      </w:r>
      <w:r w:rsidRPr="00D4080D">
        <w:rPr>
          <w:color w:val="000000"/>
          <w:sz w:val="28"/>
          <w:szCs w:val="28"/>
        </w:rPr>
        <w:t xml:space="preserve">дно </w:t>
      </w:r>
      <w:r w:rsidRPr="00D4080D">
        <w:rPr>
          <w:color w:val="212121"/>
          <w:sz w:val="28"/>
          <w:szCs w:val="28"/>
        </w:rPr>
        <w:t>в неско</w:t>
      </w:r>
      <w:r w:rsidRPr="00D4080D">
        <w:rPr>
          <w:color w:val="212121"/>
          <w:sz w:val="28"/>
          <w:szCs w:val="28"/>
        </w:rPr>
        <w:softHyphen/>
        <w:t xml:space="preserve">лько </w:t>
      </w:r>
      <w:r w:rsidRPr="00D4080D">
        <w:rPr>
          <w:color w:val="000000"/>
          <w:sz w:val="28"/>
          <w:szCs w:val="28"/>
        </w:rPr>
        <w:t>при</w:t>
      </w:r>
      <w:r w:rsidRPr="00D4080D">
        <w:rPr>
          <w:color w:val="000000"/>
          <w:sz w:val="28"/>
          <w:szCs w:val="28"/>
        </w:rPr>
        <w:t>е</w:t>
      </w:r>
      <w:r w:rsidRPr="00D4080D">
        <w:rPr>
          <w:color w:val="000000"/>
          <w:sz w:val="28"/>
          <w:szCs w:val="28"/>
        </w:rPr>
        <w:t xml:space="preserve">мов. Нивелирный </w:t>
      </w:r>
      <w:r w:rsidRPr="00D4080D">
        <w:rPr>
          <w:color w:val="212121"/>
          <w:sz w:val="28"/>
          <w:szCs w:val="28"/>
        </w:rPr>
        <w:t xml:space="preserve">ход прокладывают по </w:t>
      </w:r>
      <w:r w:rsidRPr="00D4080D">
        <w:rPr>
          <w:color w:val="000000"/>
          <w:sz w:val="28"/>
          <w:szCs w:val="28"/>
        </w:rPr>
        <w:t xml:space="preserve">трассе </w:t>
      </w:r>
      <w:r w:rsidRPr="00D4080D">
        <w:rPr>
          <w:color w:val="212121"/>
          <w:sz w:val="28"/>
          <w:szCs w:val="28"/>
        </w:rPr>
        <w:t xml:space="preserve">выезда </w:t>
      </w:r>
      <w:r w:rsidRPr="00D4080D">
        <w:rPr>
          <w:color w:val="000000"/>
          <w:sz w:val="28"/>
          <w:szCs w:val="28"/>
        </w:rPr>
        <w:t>автомашин со дна ко</w:t>
      </w:r>
      <w:r w:rsidRPr="00D4080D">
        <w:rPr>
          <w:color w:val="000000"/>
          <w:sz w:val="28"/>
          <w:szCs w:val="28"/>
        </w:rPr>
        <w:t>т</w:t>
      </w:r>
      <w:r w:rsidRPr="00D4080D">
        <w:rPr>
          <w:color w:val="000000"/>
          <w:sz w:val="28"/>
          <w:szCs w:val="28"/>
        </w:rPr>
        <w:t xml:space="preserve">лована </w:t>
      </w:r>
      <w:r w:rsidRPr="00D4080D">
        <w:rPr>
          <w:color w:val="212121"/>
          <w:sz w:val="28"/>
          <w:szCs w:val="28"/>
        </w:rPr>
        <w:t xml:space="preserve">(по пандусу), </w:t>
      </w:r>
      <w:r w:rsidRPr="00D4080D">
        <w:rPr>
          <w:color w:val="000000"/>
          <w:sz w:val="28"/>
          <w:szCs w:val="28"/>
        </w:rPr>
        <w:t xml:space="preserve">а при </w:t>
      </w:r>
      <w:r w:rsidRPr="00D4080D">
        <w:rPr>
          <w:color w:val="212121"/>
          <w:sz w:val="28"/>
          <w:szCs w:val="28"/>
        </w:rPr>
        <w:t xml:space="preserve">его отсутствии для </w:t>
      </w:r>
      <w:r w:rsidRPr="00D4080D">
        <w:rPr>
          <w:color w:val="000000"/>
          <w:sz w:val="28"/>
          <w:szCs w:val="28"/>
        </w:rPr>
        <w:t xml:space="preserve">установки рейки используют </w:t>
      </w:r>
      <w:r w:rsidRPr="00D4080D">
        <w:rPr>
          <w:color w:val="212121"/>
          <w:sz w:val="28"/>
          <w:szCs w:val="28"/>
        </w:rPr>
        <w:t>откос.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rFonts w:ascii="Arial" w:hAnsi="Arial" w:cs="Arial"/>
          <w:color w:val="212121"/>
          <w:sz w:val="25"/>
          <w:szCs w:val="25"/>
        </w:rPr>
      </w:pPr>
      <w:r w:rsidRPr="00774885">
        <w:rPr>
          <w:rFonts w:ascii="Arial" w:hAnsi="Arial" w:cs="Arial"/>
          <w:noProof/>
          <w:color w:val="212121"/>
          <w:sz w:val="25"/>
          <w:szCs w:val="25"/>
        </w:rPr>
        <w:lastRenderedPageBreak/>
        <w:drawing>
          <wp:inline distT="0" distB="0" distL="0" distR="0">
            <wp:extent cx="4667885" cy="2392045"/>
            <wp:effectExtent l="0" t="0" r="0" b="825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/>
                    <pic:cNvPicPr>
                      <a:picLocks noChangeAspect="1" noChangeArrowheads="1"/>
                    </pic:cNvPicPr>
                  </pic:nvPicPr>
                  <pic:blipFill>
                    <a:blip r:embed="rId3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885" cy="239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AF66A7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212121"/>
        </w:rPr>
      </w:pPr>
      <w:r>
        <w:rPr>
          <w:color w:val="212121"/>
        </w:rPr>
        <w:t>Рис. 49</w:t>
      </w:r>
      <w:r w:rsidRPr="00AF66A7">
        <w:rPr>
          <w:color w:val="212121"/>
        </w:rPr>
        <w:t>. Исполнительная съемка фундаментов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rPr>
          <w:color w:val="212121"/>
          <w:sz w:val="25"/>
          <w:szCs w:val="25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D4080D">
        <w:rPr>
          <w:color w:val="000000"/>
          <w:sz w:val="28"/>
          <w:szCs w:val="28"/>
        </w:rPr>
        <w:t xml:space="preserve">Отметки на дне </w:t>
      </w:r>
      <w:r w:rsidRPr="00D4080D">
        <w:rPr>
          <w:color w:val="212121"/>
          <w:sz w:val="28"/>
          <w:szCs w:val="28"/>
        </w:rPr>
        <w:t xml:space="preserve">котлована фиксируют на временных реперах, </w:t>
      </w:r>
      <w:r w:rsidRPr="00D4080D">
        <w:rPr>
          <w:color w:val="000000"/>
          <w:sz w:val="28"/>
          <w:szCs w:val="28"/>
        </w:rPr>
        <w:t>заклад</w:t>
      </w:r>
      <w:r w:rsidRPr="00D4080D">
        <w:rPr>
          <w:color w:val="000000"/>
          <w:sz w:val="28"/>
          <w:szCs w:val="28"/>
        </w:rPr>
        <w:t>ы</w:t>
      </w:r>
      <w:r w:rsidRPr="00D4080D">
        <w:rPr>
          <w:color w:val="000000"/>
          <w:sz w:val="28"/>
          <w:szCs w:val="28"/>
        </w:rPr>
        <w:t xml:space="preserve">ваемых не менее </w:t>
      </w:r>
      <w:r w:rsidRPr="00D4080D">
        <w:rPr>
          <w:color w:val="212121"/>
          <w:sz w:val="28"/>
          <w:szCs w:val="28"/>
        </w:rPr>
        <w:t xml:space="preserve">двух на захватку строительства. Отметки </w:t>
      </w:r>
      <w:r w:rsidRPr="00D4080D">
        <w:rPr>
          <w:color w:val="000000"/>
          <w:sz w:val="28"/>
          <w:szCs w:val="28"/>
        </w:rPr>
        <w:t>оснований фунд</w:t>
      </w:r>
      <w:r w:rsidRPr="00D4080D">
        <w:rPr>
          <w:color w:val="000000"/>
          <w:sz w:val="28"/>
          <w:szCs w:val="28"/>
        </w:rPr>
        <w:t>а</w:t>
      </w:r>
      <w:r w:rsidRPr="00D4080D">
        <w:rPr>
          <w:color w:val="000000"/>
          <w:sz w:val="28"/>
          <w:szCs w:val="28"/>
        </w:rPr>
        <w:t>мен</w:t>
      </w:r>
      <w:r w:rsidRPr="00D4080D">
        <w:rPr>
          <w:color w:val="000000"/>
          <w:sz w:val="28"/>
          <w:szCs w:val="28"/>
        </w:rPr>
        <w:softHyphen/>
        <w:t xml:space="preserve">тов определяют для </w:t>
      </w:r>
      <w:r w:rsidRPr="00D4080D">
        <w:rPr>
          <w:color w:val="212121"/>
          <w:sz w:val="28"/>
          <w:szCs w:val="28"/>
        </w:rPr>
        <w:t xml:space="preserve">каждого </w:t>
      </w:r>
      <w:r w:rsidRPr="00D4080D">
        <w:rPr>
          <w:color w:val="000000"/>
          <w:sz w:val="28"/>
          <w:szCs w:val="28"/>
        </w:rPr>
        <w:t xml:space="preserve">фундамента </w:t>
      </w:r>
      <w:r w:rsidRPr="00D4080D">
        <w:rPr>
          <w:color w:val="212121"/>
          <w:sz w:val="28"/>
          <w:szCs w:val="28"/>
        </w:rPr>
        <w:t xml:space="preserve">в </w:t>
      </w:r>
      <w:r w:rsidRPr="00D4080D">
        <w:rPr>
          <w:color w:val="000000"/>
          <w:sz w:val="28"/>
          <w:szCs w:val="28"/>
        </w:rPr>
        <w:t xml:space="preserve">нескольких местах. </w:t>
      </w:r>
      <w:r w:rsidRPr="00D4080D">
        <w:rPr>
          <w:color w:val="212121"/>
          <w:sz w:val="28"/>
          <w:szCs w:val="28"/>
        </w:rPr>
        <w:t>Отдел</w:t>
      </w:r>
      <w:r w:rsidRPr="00D4080D">
        <w:rPr>
          <w:color w:val="212121"/>
          <w:sz w:val="28"/>
          <w:szCs w:val="28"/>
        </w:rPr>
        <w:t>ь</w:t>
      </w:r>
      <w:r w:rsidRPr="00D4080D">
        <w:rPr>
          <w:color w:val="212121"/>
          <w:sz w:val="28"/>
          <w:szCs w:val="28"/>
        </w:rPr>
        <w:t xml:space="preserve">ные </w:t>
      </w:r>
      <w:r w:rsidRPr="00D4080D">
        <w:rPr>
          <w:color w:val="000000"/>
          <w:sz w:val="28"/>
          <w:szCs w:val="28"/>
        </w:rPr>
        <w:t xml:space="preserve">сборные </w:t>
      </w:r>
      <w:r w:rsidRPr="00D4080D">
        <w:rPr>
          <w:color w:val="212121"/>
          <w:sz w:val="28"/>
          <w:szCs w:val="28"/>
        </w:rPr>
        <w:t xml:space="preserve">фундаменты </w:t>
      </w:r>
      <w:r w:rsidRPr="00D4080D">
        <w:rPr>
          <w:color w:val="000000"/>
          <w:sz w:val="28"/>
          <w:szCs w:val="28"/>
        </w:rPr>
        <w:t>разбива</w:t>
      </w:r>
      <w:r w:rsidRPr="00D4080D">
        <w:rPr>
          <w:color w:val="000000"/>
          <w:sz w:val="28"/>
          <w:szCs w:val="28"/>
        </w:rPr>
        <w:softHyphen/>
        <w:t xml:space="preserve">ют таким </w:t>
      </w:r>
      <w:r w:rsidRPr="00D4080D">
        <w:rPr>
          <w:color w:val="212121"/>
          <w:sz w:val="28"/>
          <w:szCs w:val="28"/>
        </w:rPr>
        <w:t xml:space="preserve">образом (рис. </w:t>
      </w:r>
      <w:r>
        <w:rPr>
          <w:color w:val="212121"/>
          <w:sz w:val="28"/>
          <w:szCs w:val="28"/>
        </w:rPr>
        <w:t>50</w:t>
      </w:r>
      <w:r w:rsidRPr="00D4080D">
        <w:rPr>
          <w:color w:val="000000"/>
          <w:sz w:val="28"/>
          <w:szCs w:val="28"/>
        </w:rPr>
        <w:t xml:space="preserve">). На </w:t>
      </w:r>
      <w:r w:rsidRPr="00D4080D">
        <w:rPr>
          <w:color w:val="212121"/>
          <w:sz w:val="28"/>
          <w:szCs w:val="28"/>
        </w:rPr>
        <w:t>дно кот</w:t>
      </w:r>
      <w:r w:rsidRPr="00D4080D">
        <w:rPr>
          <w:color w:val="212121"/>
          <w:sz w:val="28"/>
          <w:szCs w:val="28"/>
        </w:rPr>
        <w:softHyphen/>
        <w:t xml:space="preserve">лована </w:t>
      </w:r>
      <w:r w:rsidRPr="00D4080D">
        <w:rPr>
          <w:color w:val="000000"/>
          <w:sz w:val="28"/>
          <w:szCs w:val="28"/>
        </w:rPr>
        <w:t xml:space="preserve">выносят </w:t>
      </w:r>
      <w:r w:rsidRPr="00D4080D">
        <w:rPr>
          <w:color w:val="212121"/>
          <w:sz w:val="28"/>
          <w:szCs w:val="28"/>
        </w:rPr>
        <w:t xml:space="preserve">оси под </w:t>
      </w:r>
      <w:r w:rsidRPr="00D4080D">
        <w:rPr>
          <w:color w:val="000000"/>
          <w:sz w:val="28"/>
          <w:szCs w:val="28"/>
        </w:rPr>
        <w:t xml:space="preserve">установку угловых </w:t>
      </w:r>
      <w:r w:rsidRPr="00D4080D">
        <w:rPr>
          <w:color w:val="212121"/>
          <w:sz w:val="28"/>
          <w:szCs w:val="28"/>
        </w:rPr>
        <w:t xml:space="preserve">и маячных </w:t>
      </w:r>
      <w:r w:rsidRPr="00D4080D">
        <w:rPr>
          <w:color w:val="000000"/>
          <w:sz w:val="28"/>
          <w:szCs w:val="28"/>
        </w:rPr>
        <w:t>фундамент</w:t>
      </w:r>
      <w:r w:rsidRPr="00D4080D">
        <w:rPr>
          <w:color w:val="000000"/>
          <w:sz w:val="28"/>
          <w:szCs w:val="28"/>
        </w:rPr>
        <w:softHyphen/>
        <w:t xml:space="preserve">ных блоков или </w:t>
      </w:r>
      <w:r w:rsidRPr="00D4080D">
        <w:rPr>
          <w:color w:val="212121"/>
          <w:sz w:val="28"/>
          <w:szCs w:val="28"/>
        </w:rPr>
        <w:t>п</w:t>
      </w:r>
      <w:r w:rsidRPr="00D4080D">
        <w:rPr>
          <w:color w:val="212121"/>
          <w:sz w:val="28"/>
          <w:szCs w:val="28"/>
        </w:rPr>
        <w:t>о</w:t>
      </w:r>
      <w:r w:rsidRPr="00D4080D">
        <w:rPr>
          <w:color w:val="212121"/>
          <w:sz w:val="28"/>
          <w:szCs w:val="28"/>
        </w:rPr>
        <w:t xml:space="preserve">душек. </w:t>
      </w:r>
      <w:r w:rsidRPr="00D4080D">
        <w:rPr>
          <w:color w:val="000000"/>
          <w:sz w:val="28"/>
          <w:szCs w:val="28"/>
        </w:rPr>
        <w:t xml:space="preserve">Створы осей </w:t>
      </w:r>
      <w:r w:rsidRPr="00D4080D">
        <w:rPr>
          <w:color w:val="212121"/>
          <w:sz w:val="28"/>
          <w:szCs w:val="28"/>
        </w:rPr>
        <w:t>зда</w:t>
      </w:r>
      <w:r w:rsidRPr="00D4080D">
        <w:rPr>
          <w:color w:val="212121"/>
          <w:sz w:val="28"/>
          <w:szCs w:val="28"/>
        </w:rPr>
        <w:softHyphen/>
        <w:t>ния последовательно</w:t>
      </w:r>
      <w:r>
        <w:rPr>
          <w:color w:val="212121"/>
          <w:sz w:val="28"/>
          <w:szCs w:val="28"/>
        </w:rPr>
        <w:t xml:space="preserve"> </w:t>
      </w:r>
      <w:r w:rsidRPr="00AF66A7">
        <w:rPr>
          <w:color w:val="000000"/>
          <w:sz w:val="28"/>
          <w:szCs w:val="28"/>
        </w:rPr>
        <w:t>переносят на верхнюю бро</w:t>
      </w:r>
      <w:r>
        <w:rPr>
          <w:color w:val="000000"/>
          <w:sz w:val="28"/>
          <w:szCs w:val="28"/>
        </w:rPr>
        <w:t>вку (скамейку 3), а затем и на дно</w:t>
      </w:r>
      <w:r w:rsidRPr="00AF66A7">
        <w:rPr>
          <w:color w:val="000000"/>
          <w:sz w:val="28"/>
          <w:szCs w:val="28"/>
          <w:vertAlign w:val="subscript"/>
        </w:rPr>
        <w:t xml:space="preserve"> </w:t>
      </w:r>
      <w:r w:rsidRPr="00AF66A7">
        <w:rPr>
          <w:color w:val="000000"/>
          <w:sz w:val="28"/>
          <w:szCs w:val="28"/>
        </w:rPr>
        <w:t>котлована. На дно котлована с помощью теод</w:t>
      </w:r>
      <w:r w:rsidRPr="00AF66A7">
        <w:rPr>
          <w:color w:val="000000"/>
          <w:sz w:val="28"/>
          <w:szCs w:val="28"/>
        </w:rPr>
        <w:t>о</w:t>
      </w:r>
      <w:r w:rsidRPr="00AF66A7">
        <w:rPr>
          <w:color w:val="000000"/>
          <w:sz w:val="28"/>
          <w:szCs w:val="28"/>
        </w:rPr>
        <w:t xml:space="preserve">лита </w:t>
      </w:r>
      <w:r w:rsidRPr="00AF66A7">
        <w:rPr>
          <w:iCs/>
          <w:color w:val="000000"/>
          <w:sz w:val="28"/>
          <w:szCs w:val="28"/>
        </w:rPr>
        <w:t xml:space="preserve">1 </w:t>
      </w:r>
      <w:r w:rsidRPr="00AF66A7">
        <w:rPr>
          <w:color w:val="000000"/>
          <w:sz w:val="28"/>
          <w:szCs w:val="28"/>
        </w:rPr>
        <w:t>переносят все габаритные продольные и поперечные оси, а также оси, проходящие по захваткам монтажа или очередям строительных работ. Пр</w:t>
      </w:r>
      <w:r w:rsidRPr="00AF66A7">
        <w:rPr>
          <w:color w:val="000000"/>
          <w:sz w:val="28"/>
          <w:szCs w:val="28"/>
        </w:rPr>
        <w:t>а</w:t>
      </w:r>
      <w:r w:rsidRPr="00AF66A7">
        <w:rPr>
          <w:color w:val="000000"/>
          <w:sz w:val="28"/>
          <w:szCs w:val="28"/>
        </w:rPr>
        <w:t>виль</w:t>
      </w:r>
      <w:r w:rsidRPr="00AF66A7">
        <w:rPr>
          <w:color w:val="000000"/>
          <w:sz w:val="28"/>
          <w:szCs w:val="28"/>
        </w:rPr>
        <w:softHyphen/>
        <w:t>ность перенесения осей контролируют, измеряя длину диаг</w:t>
      </w:r>
      <w:r w:rsidRPr="00AF66A7">
        <w:rPr>
          <w:color w:val="000000"/>
          <w:sz w:val="28"/>
          <w:szCs w:val="28"/>
        </w:rPr>
        <w:t>о</w:t>
      </w:r>
      <w:r w:rsidRPr="00AF66A7">
        <w:rPr>
          <w:color w:val="000000"/>
          <w:sz w:val="28"/>
          <w:szCs w:val="28"/>
        </w:rPr>
        <w:t xml:space="preserve">налей. 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color w:val="000000"/>
          <w:sz w:val="18"/>
          <w:szCs w:val="18"/>
        </w:rPr>
      </w:pPr>
      <w:r w:rsidRPr="00774885">
        <w:rPr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5008245" cy="3317240"/>
            <wp:effectExtent l="0" t="0" r="190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3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245" cy="331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AF66A7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AF66A7">
        <w:rPr>
          <w:color w:val="000000"/>
        </w:rPr>
        <w:t xml:space="preserve">Рис. </w:t>
      </w:r>
      <w:r>
        <w:rPr>
          <w:color w:val="000000"/>
        </w:rPr>
        <w:t>50</w:t>
      </w:r>
      <w:r w:rsidRPr="00AF66A7">
        <w:rPr>
          <w:color w:val="000000"/>
        </w:rPr>
        <w:t>. Перенесение осей на фундаментные блоки: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Cs/>
          <w:color w:val="000000"/>
        </w:rPr>
      </w:pPr>
      <w:r w:rsidRPr="00D91ACB">
        <w:rPr>
          <w:bCs/>
          <w:iCs/>
          <w:color w:val="000000"/>
        </w:rPr>
        <w:t>1</w:t>
      </w:r>
      <w:r w:rsidRPr="00D91ACB">
        <w:rPr>
          <w:bCs/>
          <w:i/>
          <w:iCs/>
          <w:color w:val="000000"/>
        </w:rPr>
        <w:t xml:space="preserve"> </w:t>
      </w:r>
      <w:r>
        <w:rPr>
          <w:bCs/>
          <w:color w:val="000000"/>
        </w:rPr>
        <w:t>-</w:t>
      </w:r>
      <w:r w:rsidRPr="00D91ACB">
        <w:rPr>
          <w:bCs/>
          <w:color w:val="000000"/>
        </w:rPr>
        <w:t xml:space="preserve"> теодолит, </w:t>
      </w:r>
      <w:r w:rsidRPr="00D91ACB">
        <w:rPr>
          <w:bCs/>
          <w:iCs/>
          <w:color w:val="000000"/>
        </w:rPr>
        <w:t xml:space="preserve">2 </w:t>
      </w:r>
      <w:r>
        <w:rPr>
          <w:bCs/>
          <w:iCs/>
          <w:color w:val="000000"/>
        </w:rPr>
        <w:t>-</w:t>
      </w:r>
      <w:r w:rsidRPr="00D91ACB">
        <w:rPr>
          <w:bCs/>
          <w:color w:val="000000"/>
        </w:rPr>
        <w:t xml:space="preserve"> знак </w:t>
      </w:r>
      <w:r w:rsidRPr="00D91ACB">
        <w:rPr>
          <w:color w:val="000000"/>
        </w:rPr>
        <w:t xml:space="preserve">закрепления </w:t>
      </w:r>
      <w:r w:rsidRPr="00D91ACB">
        <w:rPr>
          <w:bCs/>
          <w:color w:val="000000"/>
        </w:rPr>
        <w:t xml:space="preserve">створа оси, </w:t>
      </w:r>
      <w:r w:rsidRPr="00D91ACB">
        <w:rPr>
          <w:bCs/>
          <w:iCs/>
          <w:color w:val="000000"/>
        </w:rPr>
        <w:t xml:space="preserve">3 </w:t>
      </w:r>
      <w:r>
        <w:rPr>
          <w:bCs/>
          <w:color w:val="000000"/>
        </w:rPr>
        <w:t>-</w:t>
      </w:r>
      <w:r w:rsidRPr="00D91ACB">
        <w:rPr>
          <w:bCs/>
          <w:color w:val="000000"/>
        </w:rPr>
        <w:t xml:space="preserve"> </w:t>
      </w:r>
      <w:r w:rsidRPr="00D91ACB">
        <w:rPr>
          <w:color w:val="000000"/>
        </w:rPr>
        <w:t xml:space="preserve">строительные </w:t>
      </w:r>
      <w:r w:rsidRPr="00D91ACB">
        <w:rPr>
          <w:bCs/>
          <w:color w:val="000000"/>
        </w:rPr>
        <w:t>скамейки,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Cs/>
          <w:color w:val="000000"/>
        </w:rPr>
      </w:pPr>
      <w:r w:rsidRPr="00D91ACB">
        <w:rPr>
          <w:bCs/>
          <w:color w:val="000000"/>
        </w:rPr>
        <w:t xml:space="preserve"> </w:t>
      </w:r>
      <w:r w:rsidRPr="00D91ACB">
        <w:rPr>
          <w:bCs/>
          <w:iCs/>
          <w:color w:val="000000"/>
        </w:rPr>
        <w:t>4,6</w:t>
      </w:r>
      <w:r w:rsidRPr="00D91ACB">
        <w:rPr>
          <w:bCs/>
          <w:i/>
          <w:iCs/>
          <w:color w:val="000000"/>
        </w:rPr>
        <w:t xml:space="preserve"> </w:t>
      </w:r>
      <w:r>
        <w:rPr>
          <w:bCs/>
          <w:i/>
          <w:iCs/>
          <w:color w:val="000000"/>
        </w:rPr>
        <w:t>-</w:t>
      </w:r>
      <w:r w:rsidRPr="00D91ACB">
        <w:rPr>
          <w:bCs/>
          <w:color w:val="000000"/>
        </w:rPr>
        <w:t xml:space="preserve"> р</w:t>
      </w:r>
      <w:r w:rsidRPr="00D91ACB">
        <w:rPr>
          <w:bCs/>
          <w:color w:val="000000"/>
        </w:rPr>
        <w:t>у</w:t>
      </w:r>
      <w:r w:rsidRPr="00D91ACB">
        <w:rPr>
          <w:bCs/>
          <w:color w:val="000000"/>
        </w:rPr>
        <w:t xml:space="preserve">летки, 5 </w:t>
      </w:r>
      <w:r>
        <w:rPr>
          <w:bCs/>
          <w:color w:val="000000"/>
        </w:rPr>
        <w:t>-</w:t>
      </w:r>
      <w:r w:rsidRPr="00D91ACB">
        <w:rPr>
          <w:bCs/>
          <w:color w:val="000000"/>
        </w:rPr>
        <w:t xml:space="preserve"> </w:t>
      </w:r>
      <w:r w:rsidRPr="00D91ACB">
        <w:rPr>
          <w:color w:val="000000"/>
        </w:rPr>
        <w:t xml:space="preserve">шнур-причалка, </w:t>
      </w:r>
      <w:r w:rsidRPr="00D91ACB">
        <w:rPr>
          <w:bCs/>
          <w:color w:val="000000"/>
        </w:rPr>
        <w:t>7</w:t>
      </w:r>
      <w:r>
        <w:rPr>
          <w:bCs/>
          <w:color w:val="000000"/>
        </w:rPr>
        <w:t xml:space="preserve"> -</w:t>
      </w:r>
      <w:r w:rsidRPr="00D91ACB">
        <w:rPr>
          <w:bCs/>
          <w:color w:val="000000"/>
        </w:rPr>
        <w:t xml:space="preserve"> подвижная марка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Cs/>
          <w:color w:val="000000"/>
        </w:rPr>
      </w:pPr>
    </w:p>
    <w:p w:rsidR="00BA64A6" w:rsidRPr="0027780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F66A7">
        <w:rPr>
          <w:color w:val="000000"/>
          <w:sz w:val="28"/>
          <w:szCs w:val="28"/>
        </w:rPr>
        <w:t>Угловые и маячные фундаментные блоки можно устанавливать не пер</w:t>
      </w:r>
      <w:r w:rsidRPr="00AF66A7">
        <w:rPr>
          <w:color w:val="000000"/>
          <w:sz w:val="28"/>
          <w:szCs w:val="28"/>
        </w:rPr>
        <w:t>е</w:t>
      </w:r>
      <w:r w:rsidRPr="00AF66A7">
        <w:rPr>
          <w:color w:val="000000"/>
          <w:sz w:val="28"/>
          <w:szCs w:val="28"/>
        </w:rPr>
        <w:t>нося оси на дно котлована и используя створ осей на верхней бровке или строительные скамейки. В этом случае укладываемые фундаменты ориент</w:t>
      </w:r>
      <w:r w:rsidRPr="00AF66A7">
        <w:rPr>
          <w:color w:val="000000"/>
          <w:sz w:val="28"/>
          <w:szCs w:val="28"/>
        </w:rPr>
        <w:t>и</w:t>
      </w:r>
      <w:r w:rsidRPr="00AF66A7">
        <w:rPr>
          <w:color w:val="000000"/>
          <w:sz w:val="28"/>
          <w:szCs w:val="28"/>
        </w:rPr>
        <w:t>руют двумя теодолитами, а промежуточные фундаментные блоки, отклад</w:t>
      </w:r>
      <w:r w:rsidRPr="00AF66A7">
        <w:rPr>
          <w:color w:val="000000"/>
          <w:sz w:val="28"/>
          <w:szCs w:val="28"/>
        </w:rPr>
        <w:t>ы</w:t>
      </w:r>
      <w:r w:rsidRPr="00AF66A7">
        <w:rPr>
          <w:color w:val="000000"/>
          <w:sz w:val="28"/>
          <w:szCs w:val="28"/>
        </w:rPr>
        <w:t>вая между ними проект</w:t>
      </w:r>
      <w:r>
        <w:rPr>
          <w:color w:val="000000"/>
          <w:sz w:val="28"/>
          <w:szCs w:val="28"/>
        </w:rPr>
        <w:t>ные расстояния</w:t>
      </w:r>
      <w:r>
        <w:rPr>
          <w:color w:val="323232"/>
          <w:sz w:val="23"/>
          <w:szCs w:val="23"/>
        </w:rPr>
        <w:t xml:space="preserve"> </w:t>
      </w:r>
      <w:r w:rsidRPr="0027780F">
        <w:rPr>
          <w:color w:val="000000"/>
          <w:sz w:val="28"/>
          <w:szCs w:val="28"/>
        </w:rPr>
        <w:t xml:space="preserve">рулеткой </w:t>
      </w:r>
      <w:r w:rsidRPr="0027780F">
        <w:rPr>
          <w:iCs/>
          <w:color w:val="000000"/>
          <w:sz w:val="28"/>
          <w:szCs w:val="28"/>
        </w:rPr>
        <w:t>4</w:t>
      </w:r>
      <w:r w:rsidRPr="0027780F">
        <w:rPr>
          <w:i/>
          <w:iCs/>
          <w:color w:val="000000"/>
          <w:sz w:val="28"/>
          <w:szCs w:val="28"/>
        </w:rPr>
        <w:t xml:space="preserve">. </w:t>
      </w:r>
      <w:r w:rsidRPr="0027780F">
        <w:rPr>
          <w:color w:val="000000"/>
          <w:sz w:val="28"/>
          <w:szCs w:val="28"/>
        </w:rPr>
        <w:t>Если на фундаменты устана</w:t>
      </w:r>
      <w:r w:rsidRPr="0027780F">
        <w:rPr>
          <w:color w:val="000000"/>
          <w:sz w:val="28"/>
          <w:szCs w:val="28"/>
        </w:rPr>
        <w:t>в</w:t>
      </w:r>
      <w:r w:rsidRPr="0027780F">
        <w:rPr>
          <w:color w:val="000000"/>
          <w:sz w:val="28"/>
          <w:szCs w:val="28"/>
        </w:rPr>
        <w:t>ливают ба</w:t>
      </w:r>
      <w:r w:rsidRPr="0027780F">
        <w:rPr>
          <w:color w:val="000000"/>
          <w:sz w:val="28"/>
          <w:szCs w:val="28"/>
        </w:rPr>
        <w:t>ш</w:t>
      </w:r>
      <w:r w:rsidRPr="0027780F">
        <w:rPr>
          <w:color w:val="000000"/>
          <w:sz w:val="28"/>
          <w:szCs w:val="28"/>
        </w:rPr>
        <w:t xml:space="preserve">маки под колонны или фундаменты монтируют в несколько рядов по высоте, </w:t>
      </w:r>
      <w:r w:rsidRPr="0027780F">
        <w:rPr>
          <w:color w:val="323232"/>
          <w:sz w:val="28"/>
          <w:szCs w:val="28"/>
        </w:rPr>
        <w:t xml:space="preserve">оси </w:t>
      </w:r>
      <w:r w:rsidRPr="0027780F">
        <w:rPr>
          <w:color w:val="000000"/>
          <w:sz w:val="28"/>
          <w:szCs w:val="28"/>
        </w:rPr>
        <w:t>разбивают, используя как основание первый ряд уложенных фундаментов. При этом все разметки створов осей и линий их пересечений маркируют.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27780F">
        <w:rPr>
          <w:color w:val="000000"/>
          <w:sz w:val="28"/>
          <w:szCs w:val="28"/>
        </w:rPr>
        <w:t>Если угловые и промежуточные блоки установлены по теодоли</w:t>
      </w:r>
      <w:r w:rsidRPr="0027780F">
        <w:rPr>
          <w:color w:val="000000"/>
          <w:sz w:val="28"/>
          <w:szCs w:val="28"/>
        </w:rPr>
        <w:softHyphen/>
        <w:t>ту и н</w:t>
      </w:r>
      <w:r w:rsidRPr="0027780F">
        <w:rPr>
          <w:color w:val="000000"/>
          <w:sz w:val="28"/>
          <w:szCs w:val="28"/>
        </w:rPr>
        <w:t>и</w:t>
      </w:r>
      <w:r w:rsidRPr="0027780F">
        <w:rPr>
          <w:color w:val="000000"/>
          <w:sz w:val="28"/>
          <w:szCs w:val="28"/>
        </w:rPr>
        <w:t>велиру, то отпадает необходимость в разбивке осей на строительных скаме</w:t>
      </w:r>
      <w:r w:rsidRPr="0027780F">
        <w:rPr>
          <w:color w:val="000000"/>
          <w:sz w:val="28"/>
          <w:szCs w:val="28"/>
        </w:rPr>
        <w:t>й</w:t>
      </w:r>
      <w:r w:rsidRPr="0027780F">
        <w:rPr>
          <w:color w:val="000000"/>
          <w:sz w:val="28"/>
          <w:szCs w:val="28"/>
        </w:rPr>
        <w:t xml:space="preserve">ках. В этом случае используют шнур-причалку </w:t>
      </w:r>
      <w:r w:rsidRPr="0027780F">
        <w:rPr>
          <w:color w:val="323232"/>
          <w:sz w:val="28"/>
          <w:szCs w:val="28"/>
        </w:rPr>
        <w:t xml:space="preserve">5, </w:t>
      </w:r>
      <w:r w:rsidRPr="0027780F">
        <w:rPr>
          <w:color w:val="000000"/>
          <w:sz w:val="28"/>
          <w:szCs w:val="28"/>
        </w:rPr>
        <w:t xml:space="preserve">которую натягивают по строительным скамейкам </w:t>
      </w:r>
      <w:r w:rsidRPr="0027780F">
        <w:rPr>
          <w:color w:val="323232"/>
          <w:sz w:val="28"/>
          <w:szCs w:val="28"/>
        </w:rPr>
        <w:t xml:space="preserve">3, </w:t>
      </w:r>
      <w:r w:rsidRPr="0027780F">
        <w:rPr>
          <w:color w:val="000000"/>
          <w:sz w:val="28"/>
          <w:szCs w:val="28"/>
        </w:rPr>
        <w:t xml:space="preserve">угловым </w:t>
      </w:r>
      <w:r w:rsidRPr="0027780F">
        <w:rPr>
          <w:color w:val="323232"/>
          <w:sz w:val="28"/>
          <w:szCs w:val="28"/>
        </w:rPr>
        <w:t xml:space="preserve">я </w:t>
      </w:r>
      <w:r w:rsidRPr="0027780F">
        <w:rPr>
          <w:color w:val="000000"/>
          <w:sz w:val="28"/>
          <w:szCs w:val="28"/>
        </w:rPr>
        <w:t>маячным фунд</w:t>
      </w:r>
      <w:r w:rsidRPr="0027780F">
        <w:rPr>
          <w:color w:val="000000"/>
          <w:sz w:val="28"/>
          <w:szCs w:val="28"/>
        </w:rPr>
        <w:t>а</w:t>
      </w:r>
      <w:r w:rsidRPr="0027780F">
        <w:rPr>
          <w:color w:val="000000"/>
          <w:sz w:val="28"/>
          <w:szCs w:val="28"/>
        </w:rPr>
        <w:t xml:space="preserve">ментам на расстоянии 20...30 мм </w:t>
      </w:r>
      <w:r w:rsidRPr="0027780F">
        <w:rPr>
          <w:color w:val="323232"/>
          <w:sz w:val="28"/>
          <w:szCs w:val="28"/>
        </w:rPr>
        <w:t xml:space="preserve">(до </w:t>
      </w:r>
      <w:r w:rsidRPr="0027780F">
        <w:rPr>
          <w:color w:val="000000"/>
          <w:sz w:val="28"/>
          <w:szCs w:val="28"/>
        </w:rPr>
        <w:t>грани мон</w:t>
      </w:r>
      <w:r w:rsidRPr="0027780F">
        <w:rPr>
          <w:color w:val="000000"/>
          <w:sz w:val="28"/>
          <w:szCs w:val="28"/>
        </w:rPr>
        <w:softHyphen/>
        <w:t>тируемого фундамента).</w:t>
      </w:r>
    </w:p>
    <w:p w:rsidR="00BA64A6" w:rsidRPr="0027780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7780F">
        <w:rPr>
          <w:color w:val="000000"/>
          <w:sz w:val="28"/>
          <w:szCs w:val="28"/>
        </w:rPr>
        <w:t xml:space="preserve">До монтажа фундаментов на их гранях размечают с помощью </w:t>
      </w:r>
      <w:r w:rsidRPr="0027780F">
        <w:rPr>
          <w:color w:val="323232"/>
          <w:sz w:val="28"/>
          <w:szCs w:val="28"/>
        </w:rPr>
        <w:t xml:space="preserve">метра </w:t>
      </w:r>
      <w:r w:rsidRPr="0027780F">
        <w:rPr>
          <w:color w:val="000000"/>
          <w:sz w:val="28"/>
          <w:szCs w:val="28"/>
        </w:rPr>
        <w:t>у</w:t>
      </w:r>
      <w:r w:rsidRPr="0027780F">
        <w:rPr>
          <w:color w:val="000000"/>
          <w:sz w:val="28"/>
          <w:szCs w:val="28"/>
        </w:rPr>
        <w:t>с</w:t>
      </w:r>
      <w:r w:rsidRPr="0027780F">
        <w:rPr>
          <w:color w:val="000000"/>
          <w:sz w:val="28"/>
          <w:szCs w:val="28"/>
        </w:rPr>
        <w:t>тановочные риски. При симметричной привязке фунда</w:t>
      </w:r>
      <w:r w:rsidRPr="0027780F">
        <w:rPr>
          <w:color w:val="000000"/>
          <w:sz w:val="28"/>
          <w:szCs w:val="28"/>
        </w:rPr>
        <w:softHyphen/>
        <w:t>ментов к осям устан</w:t>
      </w:r>
      <w:r w:rsidRPr="0027780F">
        <w:rPr>
          <w:color w:val="000000"/>
          <w:sz w:val="28"/>
          <w:szCs w:val="28"/>
        </w:rPr>
        <w:t>о</w:t>
      </w:r>
      <w:r w:rsidRPr="0027780F">
        <w:rPr>
          <w:color w:val="000000"/>
          <w:sz w:val="28"/>
          <w:szCs w:val="28"/>
        </w:rPr>
        <w:t>вочную риску наносят на середине фун</w:t>
      </w:r>
      <w:r w:rsidRPr="0027780F">
        <w:rPr>
          <w:color w:val="000000"/>
          <w:sz w:val="28"/>
          <w:szCs w:val="28"/>
        </w:rPr>
        <w:softHyphen/>
        <w:t xml:space="preserve">дамента, при несимметричной </w:t>
      </w:r>
      <w:r w:rsidRPr="0027780F">
        <w:rPr>
          <w:color w:val="000000"/>
          <w:sz w:val="28"/>
          <w:szCs w:val="28"/>
        </w:rPr>
        <w:lastRenderedPageBreak/>
        <w:t>пр</w:t>
      </w:r>
      <w:r w:rsidRPr="0027780F">
        <w:rPr>
          <w:color w:val="000000"/>
          <w:sz w:val="28"/>
          <w:szCs w:val="28"/>
        </w:rPr>
        <w:t>и</w:t>
      </w:r>
      <w:r w:rsidRPr="0027780F">
        <w:rPr>
          <w:color w:val="000000"/>
          <w:sz w:val="28"/>
          <w:szCs w:val="28"/>
        </w:rPr>
        <w:t>вязке установочные риски на</w:t>
      </w:r>
      <w:r w:rsidRPr="0027780F">
        <w:rPr>
          <w:color w:val="000000"/>
          <w:sz w:val="28"/>
          <w:szCs w:val="28"/>
        </w:rPr>
        <w:softHyphen/>
        <w:t xml:space="preserve">носят, отмеряя величины привязок от одних и тех же ребер </w:t>
      </w:r>
      <w:r w:rsidRPr="0027780F">
        <w:rPr>
          <w:color w:val="323232"/>
          <w:sz w:val="28"/>
          <w:szCs w:val="28"/>
        </w:rPr>
        <w:t xml:space="preserve">на </w:t>
      </w:r>
      <w:r w:rsidRPr="0027780F">
        <w:rPr>
          <w:color w:val="000000"/>
          <w:sz w:val="28"/>
          <w:szCs w:val="28"/>
        </w:rPr>
        <w:t>всех фунд</w:t>
      </w:r>
      <w:r w:rsidRPr="0027780F">
        <w:rPr>
          <w:color w:val="000000"/>
          <w:sz w:val="28"/>
          <w:szCs w:val="28"/>
        </w:rPr>
        <w:t>а</w:t>
      </w:r>
      <w:r w:rsidRPr="0027780F">
        <w:rPr>
          <w:color w:val="000000"/>
          <w:sz w:val="28"/>
          <w:szCs w:val="28"/>
        </w:rPr>
        <w:t>ментах.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332B7E">
        <w:rPr>
          <w:color w:val="000000"/>
          <w:sz w:val="28"/>
          <w:szCs w:val="28"/>
        </w:rPr>
        <w:t>При монтаж</w:t>
      </w:r>
      <w:r>
        <w:rPr>
          <w:color w:val="000000"/>
          <w:sz w:val="28"/>
          <w:szCs w:val="28"/>
        </w:rPr>
        <w:t>е башмаков под колонны (рис. 51</w:t>
      </w:r>
      <w:r w:rsidRPr="00332B7E">
        <w:rPr>
          <w:color w:val="000000"/>
          <w:sz w:val="28"/>
          <w:szCs w:val="28"/>
        </w:rPr>
        <w:t>) ориентир</w:t>
      </w:r>
      <w:r w:rsidRPr="00332B7E">
        <w:rPr>
          <w:color w:val="000000"/>
          <w:sz w:val="28"/>
          <w:szCs w:val="28"/>
        </w:rPr>
        <w:softHyphen/>
        <w:t xml:space="preserve">ные риски </w:t>
      </w:r>
      <w:r w:rsidRPr="00332B7E">
        <w:rPr>
          <w:i/>
          <w:iCs/>
          <w:color w:val="000000"/>
          <w:sz w:val="28"/>
          <w:szCs w:val="28"/>
        </w:rPr>
        <w:t xml:space="preserve">1 </w:t>
      </w:r>
      <w:r w:rsidRPr="00332B7E">
        <w:rPr>
          <w:color w:val="000000"/>
          <w:sz w:val="28"/>
          <w:szCs w:val="28"/>
        </w:rPr>
        <w:t>н</w:t>
      </w:r>
      <w:r w:rsidRPr="00332B7E">
        <w:rPr>
          <w:color w:val="000000"/>
          <w:sz w:val="28"/>
          <w:szCs w:val="28"/>
        </w:rPr>
        <w:t>а</w:t>
      </w:r>
      <w:r w:rsidRPr="00332B7E">
        <w:rPr>
          <w:color w:val="000000"/>
          <w:sz w:val="28"/>
          <w:szCs w:val="28"/>
        </w:rPr>
        <w:t>носят, исходя из размеров отверстий стаканов. Отверстие размечают в соо</w:t>
      </w:r>
      <w:r w:rsidRPr="00332B7E">
        <w:rPr>
          <w:color w:val="000000"/>
          <w:sz w:val="28"/>
          <w:szCs w:val="28"/>
        </w:rPr>
        <w:t>т</w:t>
      </w:r>
      <w:r w:rsidRPr="00332B7E">
        <w:rPr>
          <w:color w:val="000000"/>
          <w:sz w:val="28"/>
          <w:szCs w:val="28"/>
        </w:rPr>
        <w:t>ветствии с привязкой к нему или осям колонны. С помощью линейки, лески и отвеса эту разметку перено</w:t>
      </w:r>
      <w:r w:rsidRPr="00332B7E">
        <w:rPr>
          <w:color w:val="000000"/>
          <w:sz w:val="28"/>
          <w:szCs w:val="28"/>
        </w:rPr>
        <w:softHyphen/>
        <w:t>сят на наружные грани в месте контакта устано</w:t>
      </w:r>
      <w:r w:rsidRPr="00332B7E">
        <w:rPr>
          <w:color w:val="000000"/>
          <w:sz w:val="28"/>
          <w:szCs w:val="28"/>
        </w:rPr>
        <w:t>в</w:t>
      </w:r>
      <w:r w:rsidRPr="00332B7E">
        <w:rPr>
          <w:color w:val="000000"/>
          <w:sz w:val="28"/>
          <w:szCs w:val="28"/>
        </w:rPr>
        <w:t>ленного фундамен</w:t>
      </w:r>
      <w:r w:rsidRPr="00332B7E">
        <w:rPr>
          <w:color w:val="000000"/>
          <w:sz w:val="28"/>
          <w:szCs w:val="28"/>
        </w:rPr>
        <w:softHyphen/>
        <w:t>та и монтируемого башмака. Ориентирные риски 3 на фу</w:t>
      </w:r>
      <w:r w:rsidRPr="00332B7E">
        <w:rPr>
          <w:color w:val="000000"/>
          <w:sz w:val="28"/>
          <w:szCs w:val="28"/>
        </w:rPr>
        <w:t>н</w:t>
      </w:r>
      <w:r w:rsidRPr="00332B7E">
        <w:rPr>
          <w:color w:val="000000"/>
          <w:sz w:val="28"/>
          <w:szCs w:val="28"/>
        </w:rPr>
        <w:t xml:space="preserve">даментах </w:t>
      </w:r>
      <w:r w:rsidRPr="00332B7E">
        <w:rPr>
          <w:color w:val="323232"/>
          <w:sz w:val="28"/>
          <w:szCs w:val="28"/>
        </w:rPr>
        <w:t xml:space="preserve">и </w:t>
      </w:r>
      <w:r w:rsidRPr="00332B7E">
        <w:rPr>
          <w:color w:val="000000"/>
          <w:sz w:val="28"/>
          <w:szCs w:val="28"/>
        </w:rPr>
        <w:t>установочные 2 на башмаках совмещают на глаз.</w:t>
      </w:r>
    </w:p>
    <w:p w:rsidR="00BA64A6" w:rsidRPr="00332B7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b/>
          <w:bCs/>
          <w:color w:val="000000"/>
          <w:sz w:val="28"/>
          <w:szCs w:val="28"/>
        </w:rPr>
      </w:pPr>
      <w:r w:rsidRPr="00774885">
        <w:rPr>
          <w:b/>
          <w:bCs/>
          <w:noProof/>
          <w:color w:val="000000"/>
          <w:sz w:val="28"/>
          <w:szCs w:val="28"/>
        </w:rPr>
        <w:drawing>
          <wp:inline distT="0" distB="0" distL="0" distR="0">
            <wp:extent cx="2402840" cy="189230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>
                    <a:blip r:embed="rId3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Cs/>
          <w:color w:val="000000"/>
        </w:rPr>
      </w:pPr>
      <w:r>
        <w:rPr>
          <w:bCs/>
          <w:color w:val="000000"/>
        </w:rPr>
        <w:t>Рис. 51.</w:t>
      </w:r>
      <w:r w:rsidRPr="00D91ACB">
        <w:rPr>
          <w:bCs/>
          <w:color w:val="000000"/>
        </w:rPr>
        <w:t xml:space="preserve"> Совмещение рисок при монтаже фундамента под колонну: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after="240"/>
        <w:jc w:val="center"/>
        <w:rPr>
          <w:bCs/>
          <w:color w:val="000000"/>
        </w:rPr>
      </w:pPr>
      <w:r w:rsidRPr="00D91ACB">
        <w:rPr>
          <w:iCs/>
          <w:color w:val="000000"/>
        </w:rPr>
        <w:t>1,3</w:t>
      </w:r>
      <w:r w:rsidRPr="00D91ACB">
        <w:rPr>
          <w:i/>
          <w:iCs/>
          <w:color w:val="000000"/>
        </w:rPr>
        <w:t xml:space="preserve"> </w:t>
      </w:r>
      <w:r>
        <w:rPr>
          <w:bCs/>
          <w:color w:val="000000"/>
        </w:rPr>
        <w:t>-</w:t>
      </w:r>
      <w:r w:rsidRPr="00D91ACB">
        <w:rPr>
          <w:bCs/>
          <w:color w:val="000000"/>
        </w:rPr>
        <w:t xml:space="preserve"> </w:t>
      </w:r>
      <w:r w:rsidRPr="00D91ACB">
        <w:rPr>
          <w:color w:val="000000"/>
        </w:rPr>
        <w:t>ориенти</w:t>
      </w:r>
      <w:r w:rsidRPr="00D91ACB">
        <w:rPr>
          <w:color w:val="000000"/>
        </w:rPr>
        <w:t>р</w:t>
      </w:r>
      <w:r w:rsidRPr="00D91ACB">
        <w:rPr>
          <w:color w:val="000000"/>
        </w:rPr>
        <w:t xml:space="preserve">ные </w:t>
      </w:r>
      <w:r w:rsidRPr="00D91ACB">
        <w:rPr>
          <w:bCs/>
          <w:color w:val="000000"/>
        </w:rPr>
        <w:t xml:space="preserve">риски, </w:t>
      </w:r>
      <w:r w:rsidRPr="00D91ACB">
        <w:rPr>
          <w:bCs/>
          <w:iCs/>
          <w:color w:val="000000"/>
        </w:rPr>
        <w:t xml:space="preserve">2 </w:t>
      </w:r>
      <w:r>
        <w:rPr>
          <w:bCs/>
          <w:iCs/>
          <w:color w:val="000000"/>
        </w:rPr>
        <w:t>-</w:t>
      </w:r>
      <w:r w:rsidRPr="00D91ACB">
        <w:rPr>
          <w:bCs/>
          <w:color w:val="000000"/>
        </w:rPr>
        <w:t xml:space="preserve"> установочные риски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color w:val="000000"/>
          <w:sz w:val="28"/>
          <w:szCs w:val="28"/>
        </w:rPr>
      </w:pPr>
      <w:r w:rsidRPr="00332B7E">
        <w:rPr>
          <w:color w:val="000000"/>
          <w:sz w:val="28"/>
          <w:szCs w:val="28"/>
        </w:rPr>
        <w:t>Высотные отметки при монтаже колонн в стаканы фундаментов пров</w:t>
      </w:r>
      <w:r w:rsidRPr="00332B7E">
        <w:rPr>
          <w:color w:val="000000"/>
          <w:sz w:val="28"/>
          <w:szCs w:val="28"/>
        </w:rPr>
        <w:t>е</w:t>
      </w:r>
      <w:r w:rsidRPr="00332B7E">
        <w:rPr>
          <w:color w:val="000000"/>
          <w:sz w:val="28"/>
          <w:szCs w:val="28"/>
        </w:rPr>
        <w:t>ряют геометрическим нивелированием и выравнивают, подкладывая калибр</w:t>
      </w:r>
      <w:r w:rsidRPr="00332B7E">
        <w:rPr>
          <w:color w:val="000000"/>
          <w:sz w:val="28"/>
          <w:szCs w:val="28"/>
        </w:rPr>
        <w:t>о</w:t>
      </w:r>
      <w:r w:rsidRPr="00332B7E">
        <w:rPr>
          <w:color w:val="000000"/>
          <w:sz w:val="28"/>
          <w:szCs w:val="28"/>
        </w:rPr>
        <w:t>ванные прокладки и устанавливая закладные фик</w:t>
      </w:r>
      <w:r w:rsidRPr="00332B7E">
        <w:rPr>
          <w:color w:val="000000"/>
          <w:sz w:val="28"/>
          <w:szCs w:val="28"/>
        </w:rPr>
        <w:softHyphen/>
        <w:t>сирующие устройства. Пр</w:t>
      </w:r>
      <w:r w:rsidRPr="00332B7E">
        <w:rPr>
          <w:color w:val="000000"/>
          <w:sz w:val="28"/>
          <w:szCs w:val="28"/>
        </w:rPr>
        <w:t>о</w:t>
      </w:r>
      <w:r w:rsidRPr="00332B7E">
        <w:rPr>
          <w:color w:val="000000"/>
          <w:sz w:val="28"/>
          <w:szCs w:val="28"/>
        </w:rPr>
        <w:t>кладки калибруют по толщине по дан</w:t>
      </w:r>
      <w:r w:rsidRPr="00332B7E">
        <w:rPr>
          <w:color w:val="000000"/>
          <w:sz w:val="28"/>
          <w:szCs w:val="28"/>
        </w:rPr>
        <w:softHyphen/>
        <w:t>ным высотной исполнительной съемки.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332B7E">
        <w:rPr>
          <w:color w:val="000000"/>
          <w:sz w:val="28"/>
          <w:szCs w:val="28"/>
        </w:rPr>
        <w:t>Ленточные сборные фундаменты разбивают так же, как а от дельные. Для фиксации полож</w:t>
      </w:r>
      <w:r w:rsidRPr="00332B7E">
        <w:rPr>
          <w:color w:val="000000"/>
          <w:sz w:val="28"/>
          <w:szCs w:val="28"/>
        </w:rPr>
        <w:t>е</w:t>
      </w:r>
      <w:r w:rsidRPr="00332B7E">
        <w:rPr>
          <w:color w:val="000000"/>
          <w:sz w:val="28"/>
          <w:szCs w:val="28"/>
        </w:rPr>
        <w:t>ния осей можно использовать мо</w:t>
      </w:r>
      <w:r>
        <w:rPr>
          <w:color w:val="000000"/>
          <w:sz w:val="28"/>
          <w:szCs w:val="28"/>
        </w:rPr>
        <w:t>н</w:t>
      </w:r>
      <w:r w:rsidRPr="00332B7E">
        <w:rPr>
          <w:color w:val="000000"/>
          <w:sz w:val="28"/>
          <w:szCs w:val="28"/>
        </w:rPr>
        <w:t xml:space="preserve">тажную проволоку </w:t>
      </w:r>
      <w:r w:rsidRPr="00332B7E">
        <w:rPr>
          <w:iCs/>
          <w:color w:val="000000"/>
          <w:sz w:val="28"/>
          <w:szCs w:val="28"/>
        </w:rPr>
        <w:t xml:space="preserve">1 </w:t>
      </w:r>
      <w:r>
        <w:rPr>
          <w:color w:val="000000"/>
          <w:sz w:val="28"/>
          <w:szCs w:val="28"/>
        </w:rPr>
        <w:t>(рис. 52</w:t>
      </w:r>
      <w:r w:rsidRPr="00332B7E">
        <w:rPr>
          <w:color w:val="000000"/>
          <w:sz w:val="28"/>
          <w:szCs w:val="28"/>
        </w:rPr>
        <w:t>), натянутую между строительны</w:t>
      </w:r>
      <w:r>
        <w:rPr>
          <w:color w:val="000000"/>
          <w:sz w:val="28"/>
          <w:szCs w:val="28"/>
        </w:rPr>
        <w:t>ми</w:t>
      </w:r>
      <w:r w:rsidRPr="00332B7E">
        <w:rPr>
          <w:color w:val="000000"/>
          <w:sz w:val="28"/>
          <w:szCs w:val="28"/>
        </w:rPr>
        <w:t xml:space="preserve"> скамейками </w:t>
      </w:r>
      <w:r w:rsidRPr="00332B7E">
        <w:rPr>
          <w:iCs/>
          <w:color w:val="000000"/>
          <w:sz w:val="28"/>
          <w:szCs w:val="28"/>
        </w:rPr>
        <w:t>2.</w:t>
      </w:r>
      <w:r w:rsidRPr="00332B7E">
        <w:rPr>
          <w:i/>
          <w:iCs/>
          <w:color w:val="000000"/>
          <w:sz w:val="28"/>
          <w:szCs w:val="28"/>
        </w:rPr>
        <w:t xml:space="preserve"> </w:t>
      </w:r>
      <w:r w:rsidRPr="00332B7E">
        <w:rPr>
          <w:color w:val="000000"/>
          <w:sz w:val="28"/>
          <w:szCs w:val="28"/>
        </w:rPr>
        <w:t>В этом случае п</w:t>
      </w:r>
      <w:r w:rsidRPr="00332B7E">
        <w:rPr>
          <w:color w:val="000000"/>
          <w:sz w:val="28"/>
          <w:szCs w:val="28"/>
        </w:rPr>
        <w:t>е</w:t>
      </w:r>
      <w:r w:rsidRPr="00332B7E">
        <w:rPr>
          <w:color w:val="000000"/>
          <w:sz w:val="28"/>
          <w:szCs w:val="28"/>
        </w:rPr>
        <w:t xml:space="preserve">ренос осей в котлован осуществляется с помощью отвесов </w:t>
      </w:r>
      <w:r w:rsidRPr="00332B7E">
        <w:rPr>
          <w:iCs/>
          <w:color w:val="000000"/>
          <w:sz w:val="28"/>
          <w:szCs w:val="28"/>
        </w:rPr>
        <w:t>3.</w:t>
      </w:r>
      <w:r w:rsidRPr="00332B7E">
        <w:rPr>
          <w:i/>
          <w:iCs/>
          <w:color w:val="000000"/>
          <w:sz w:val="28"/>
          <w:szCs w:val="28"/>
        </w:rPr>
        <w:t xml:space="preserve"> </w:t>
      </w:r>
      <w:r w:rsidRPr="00332B7E">
        <w:rPr>
          <w:color w:val="000000"/>
          <w:sz w:val="28"/>
          <w:szCs w:val="28"/>
        </w:rPr>
        <w:t xml:space="preserve">Таким образом устанавливают угловые и маячные фундаменты. 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  <w:sz w:val="18"/>
          <w:szCs w:val="18"/>
        </w:rPr>
      </w:pPr>
      <w:r w:rsidRPr="00774885">
        <w:rPr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4253230" cy="280670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/>
                    <pic:cNvPicPr>
                      <a:picLocks noChangeAspect="1" noChangeArrowheads="1"/>
                    </pic:cNvPicPr>
                  </pic:nvPicPr>
                  <pic:blipFill>
                    <a:blip r:embed="rId3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3230" cy="280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7D3A71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>
        <w:rPr>
          <w:color w:val="000000"/>
        </w:rPr>
        <w:t>Рис. 52</w:t>
      </w:r>
      <w:r w:rsidRPr="007D3A71">
        <w:rPr>
          <w:color w:val="000000"/>
        </w:rPr>
        <w:t>. Схема разбивки ленточных сборных фундаментов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</w:p>
    <w:p w:rsidR="00BA64A6" w:rsidRPr="00332B7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32B7E">
        <w:rPr>
          <w:color w:val="000000"/>
          <w:sz w:val="28"/>
          <w:szCs w:val="28"/>
        </w:rPr>
        <w:t>Промежуточные фундаме</w:t>
      </w:r>
      <w:r w:rsidRPr="00332B7E">
        <w:rPr>
          <w:color w:val="000000"/>
          <w:sz w:val="28"/>
          <w:szCs w:val="28"/>
        </w:rPr>
        <w:t>н</w:t>
      </w:r>
      <w:r w:rsidRPr="00332B7E">
        <w:rPr>
          <w:color w:val="000000"/>
          <w:sz w:val="28"/>
          <w:szCs w:val="28"/>
        </w:rPr>
        <w:t>ты устраивают между угловыми и маячными с помощью шнура-причалки. Если фундаменты монтируют в несколько рядов по высоте, то последующую разбивку осей и вынос отметок производят, и</w:t>
      </w:r>
      <w:r w:rsidRPr="00332B7E">
        <w:rPr>
          <w:color w:val="000000"/>
          <w:sz w:val="28"/>
          <w:szCs w:val="28"/>
        </w:rPr>
        <w:t>с</w:t>
      </w:r>
      <w:r w:rsidRPr="00332B7E">
        <w:rPr>
          <w:color w:val="000000"/>
          <w:sz w:val="28"/>
          <w:szCs w:val="28"/>
        </w:rPr>
        <w:t>пользуя как основание первый ряд уложенных фундаментов.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color w:val="000000"/>
          <w:sz w:val="28"/>
          <w:szCs w:val="28"/>
        </w:rPr>
      </w:pPr>
      <w:r w:rsidRPr="00332B7E">
        <w:rPr>
          <w:color w:val="000000"/>
          <w:sz w:val="28"/>
          <w:szCs w:val="28"/>
        </w:rPr>
        <w:t>По окончании возведения сборных фундаментов выполняют ис</w:t>
      </w:r>
      <w:r w:rsidRPr="00332B7E">
        <w:rPr>
          <w:color w:val="000000"/>
          <w:sz w:val="28"/>
          <w:szCs w:val="28"/>
        </w:rPr>
        <w:softHyphen/>
        <w:t>полнительную съемку. Для этого на все элементы фундаментов вновь перен</w:t>
      </w:r>
      <w:r w:rsidRPr="00332B7E">
        <w:rPr>
          <w:color w:val="000000"/>
          <w:sz w:val="28"/>
          <w:szCs w:val="28"/>
        </w:rPr>
        <w:t>о</w:t>
      </w:r>
      <w:r w:rsidRPr="00332B7E">
        <w:rPr>
          <w:color w:val="000000"/>
          <w:sz w:val="28"/>
          <w:szCs w:val="28"/>
        </w:rPr>
        <w:t>сят оси. При исполнительной съемке башмаков под колонны по высоте отме</w:t>
      </w:r>
      <w:r w:rsidRPr="00332B7E">
        <w:rPr>
          <w:color w:val="000000"/>
          <w:sz w:val="28"/>
          <w:szCs w:val="28"/>
        </w:rPr>
        <w:t>т</w:t>
      </w:r>
      <w:r w:rsidRPr="00332B7E">
        <w:rPr>
          <w:color w:val="000000"/>
          <w:sz w:val="28"/>
          <w:szCs w:val="28"/>
        </w:rPr>
        <w:t>ки определяют по дну стаканов.</w:t>
      </w:r>
    </w:p>
    <w:p w:rsidR="00BA64A6" w:rsidRPr="001C2847" w:rsidRDefault="00BA64A6" w:rsidP="00BA64A6">
      <w:pPr>
        <w:shd w:val="clear" w:color="auto" w:fill="FFFFFF"/>
        <w:autoSpaceDE w:val="0"/>
        <w:autoSpaceDN w:val="0"/>
        <w:adjustRightInd w:val="0"/>
        <w:spacing w:before="240" w:after="240" w:line="360" w:lineRule="auto"/>
        <w:jc w:val="center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5.3</w:t>
      </w:r>
      <w:r w:rsidRPr="001C2847">
        <w:rPr>
          <w:b/>
          <w:color w:val="000000"/>
          <w:sz w:val="28"/>
          <w:szCs w:val="28"/>
        </w:rPr>
        <w:t>. У</w:t>
      </w:r>
      <w:r>
        <w:rPr>
          <w:b/>
          <w:color w:val="000000"/>
          <w:sz w:val="28"/>
          <w:szCs w:val="28"/>
        </w:rPr>
        <w:t>СТРОЙСТВО НАЗЕМНЫХ ПОДКРАНОВЫХ П</w:t>
      </w:r>
      <w:r>
        <w:rPr>
          <w:b/>
          <w:color w:val="000000"/>
          <w:sz w:val="28"/>
          <w:szCs w:val="28"/>
        </w:rPr>
        <w:t>У</w:t>
      </w:r>
      <w:r>
        <w:rPr>
          <w:b/>
          <w:color w:val="000000"/>
          <w:sz w:val="28"/>
          <w:szCs w:val="28"/>
        </w:rPr>
        <w:t>ТЕЙ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После монтажа фундаментов выполняют работы по устройству '| по</w:t>
      </w:r>
      <w:r w:rsidRPr="00B47B46">
        <w:rPr>
          <w:color w:val="000000"/>
          <w:sz w:val="28"/>
          <w:szCs w:val="28"/>
        </w:rPr>
        <w:t>д</w:t>
      </w:r>
      <w:r w:rsidRPr="00B47B46">
        <w:rPr>
          <w:color w:val="000000"/>
          <w:sz w:val="28"/>
          <w:szCs w:val="28"/>
        </w:rPr>
        <w:t>крановых путей башенного крана. Это осуществляется по проек</w:t>
      </w:r>
      <w:r w:rsidRPr="00B47B46">
        <w:rPr>
          <w:color w:val="000000"/>
          <w:sz w:val="28"/>
          <w:szCs w:val="28"/>
        </w:rPr>
        <w:softHyphen/>
        <w:t>ту произво</w:t>
      </w:r>
      <w:r w:rsidRPr="00B47B46">
        <w:rPr>
          <w:color w:val="000000"/>
          <w:sz w:val="28"/>
          <w:szCs w:val="28"/>
        </w:rPr>
        <w:t>д</w:t>
      </w:r>
      <w:r w:rsidRPr="00B47B46">
        <w:rPr>
          <w:color w:val="000000"/>
          <w:sz w:val="28"/>
          <w:szCs w:val="28"/>
        </w:rPr>
        <w:t>ства геодезических работ на период строительства и эксплуатации подкран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>вых путей. При этом используют теодолит и нивелир технической точности, стальную компарированную рулетку и шаблоны.</w:t>
      </w:r>
    </w:p>
    <w:p w:rsidR="00BA64A6" w:rsidRPr="00B47B46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B47B46">
        <w:rPr>
          <w:color w:val="000000"/>
          <w:sz w:val="28"/>
          <w:szCs w:val="28"/>
        </w:rPr>
        <w:t>Ось подкранового пути намечает</w:t>
      </w:r>
      <w:r>
        <w:rPr>
          <w:color w:val="000000"/>
          <w:sz w:val="28"/>
          <w:szCs w:val="28"/>
        </w:rPr>
        <w:t>ся на местности от оси здания</w:t>
      </w:r>
      <w:r w:rsidRPr="00B47B46">
        <w:rPr>
          <w:color w:val="000000"/>
          <w:sz w:val="28"/>
          <w:szCs w:val="28"/>
        </w:rPr>
        <w:t xml:space="preserve"> (соор</w:t>
      </w:r>
      <w:r w:rsidRPr="00B47B46">
        <w:rPr>
          <w:color w:val="000000"/>
          <w:sz w:val="28"/>
          <w:szCs w:val="28"/>
        </w:rPr>
        <w:t>у</w:t>
      </w:r>
      <w:r w:rsidRPr="00B47B46">
        <w:rPr>
          <w:color w:val="000000"/>
          <w:sz w:val="28"/>
          <w:szCs w:val="28"/>
        </w:rPr>
        <w:t>жения)   на   расстоянии,   установленном   для   данного   типа крана.  Прям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>линейную ось сначала закрепляют (колышками, ме</w:t>
      </w:r>
      <w:r w:rsidRPr="00B47B46">
        <w:rPr>
          <w:color w:val="000000"/>
          <w:sz w:val="28"/>
          <w:szCs w:val="28"/>
        </w:rPr>
        <w:softHyphen/>
        <w:t xml:space="preserve">таллическими </w:t>
      </w:r>
      <w:r w:rsidRPr="00B47B46">
        <w:rPr>
          <w:color w:val="000000"/>
          <w:sz w:val="28"/>
          <w:szCs w:val="28"/>
        </w:rPr>
        <w:lastRenderedPageBreak/>
        <w:t>штырями или трубками) в двух крайних точках, а затем по теодолиту  выставл</w:t>
      </w:r>
      <w:r w:rsidRPr="00B47B46">
        <w:rPr>
          <w:color w:val="000000"/>
          <w:sz w:val="28"/>
          <w:szCs w:val="28"/>
        </w:rPr>
        <w:t>я</w:t>
      </w:r>
      <w:r w:rsidRPr="00B47B46">
        <w:rPr>
          <w:color w:val="000000"/>
          <w:sz w:val="28"/>
          <w:szCs w:val="28"/>
        </w:rPr>
        <w:t>ют в  створе дополнительные  знаки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Ч</w:t>
      </w:r>
      <w:r w:rsidRPr="00B47B46">
        <w:rPr>
          <w:color w:val="000000"/>
          <w:sz w:val="28"/>
          <w:szCs w:val="28"/>
        </w:rPr>
        <w:t>ерез 5</w:t>
      </w:r>
      <w:r>
        <w:rPr>
          <w:color w:val="000000"/>
          <w:sz w:val="28"/>
          <w:szCs w:val="28"/>
        </w:rPr>
        <w:t xml:space="preserve"> - </w:t>
      </w:r>
      <w:smartTag w:uri="urn:schemas-microsoft-com:office:smarttags" w:element="metricconverter">
        <w:smartTagPr>
          <w:attr w:name="ProductID" w:val="10 м"/>
        </w:smartTagPr>
        <w:r>
          <w:rPr>
            <w:color w:val="000000"/>
            <w:sz w:val="28"/>
            <w:szCs w:val="28"/>
          </w:rPr>
          <w:t>10</w:t>
        </w:r>
        <w:r w:rsidRPr="00B47B46">
          <w:rPr>
            <w:color w:val="000000"/>
            <w:sz w:val="28"/>
            <w:szCs w:val="28"/>
          </w:rPr>
          <w:t xml:space="preserve"> м</w:t>
        </w:r>
      </w:smartTag>
      <w:r>
        <w:rPr>
          <w:color w:val="000000"/>
          <w:sz w:val="28"/>
          <w:szCs w:val="28"/>
        </w:rPr>
        <w:t>.</w:t>
      </w:r>
      <w:r w:rsidRPr="00B47B46">
        <w:rPr>
          <w:color w:val="000000"/>
          <w:sz w:val="28"/>
          <w:szCs w:val="28"/>
        </w:rPr>
        <w:t xml:space="preserve"> В дополнительных крайних точках строят теодолитом </w:t>
      </w:r>
      <w:r>
        <w:rPr>
          <w:color w:val="000000"/>
          <w:sz w:val="28"/>
          <w:szCs w:val="28"/>
        </w:rPr>
        <w:t>пря</w:t>
      </w:r>
      <w:r w:rsidRPr="00B47B46">
        <w:rPr>
          <w:color w:val="000000"/>
          <w:sz w:val="28"/>
          <w:szCs w:val="28"/>
        </w:rPr>
        <w:t>мые углы, разбивая таким обр</w:t>
      </w:r>
      <w:r w:rsidRPr="00B47B46">
        <w:rPr>
          <w:color w:val="000000"/>
          <w:sz w:val="28"/>
          <w:szCs w:val="28"/>
        </w:rPr>
        <w:t>а</w:t>
      </w:r>
      <w:r w:rsidRPr="00B47B46">
        <w:rPr>
          <w:color w:val="000000"/>
          <w:sz w:val="28"/>
          <w:szCs w:val="28"/>
        </w:rPr>
        <w:t>зом поперечники к оси.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 xml:space="preserve">Все знаки забиваются вровень с поверхностью земли, а затем их </w:t>
      </w:r>
      <w:r w:rsidRPr="00B47B46">
        <w:rPr>
          <w:color w:val="000000"/>
          <w:sz w:val="28"/>
          <w:szCs w:val="28"/>
          <w:vertAlign w:val="subscript"/>
        </w:rPr>
        <w:t>О</w:t>
      </w:r>
      <w:r w:rsidRPr="00B47B46">
        <w:rPr>
          <w:color w:val="000000"/>
          <w:sz w:val="28"/>
          <w:szCs w:val="28"/>
        </w:rPr>
        <w:t>тме</w:t>
      </w:r>
      <w:r w:rsidRPr="00B47B46">
        <w:rPr>
          <w:color w:val="000000"/>
          <w:sz w:val="28"/>
          <w:szCs w:val="28"/>
        </w:rPr>
        <w:t>т</w:t>
      </w:r>
      <w:r w:rsidRPr="00B47B46">
        <w:rPr>
          <w:color w:val="000000"/>
          <w:sz w:val="28"/>
          <w:szCs w:val="28"/>
        </w:rPr>
        <w:t>ки о</w:t>
      </w:r>
      <w:r w:rsidRPr="00B47B46">
        <w:rPr>
          <w:color w:val="000000"/>
          <w:sz w:val="28"/>
          <w:szCs w:val="28"/>
        </w:rPr>
        <w:t>п</w:t>
      </w:r>
      <w:r w:rsidRPr="00B47B46">
        <w:rPr>
          <w:color w:val="000000"/>
          <w:sz w:val="28"/>
          <w:szCs w:val="28"/>
        </w:rPr>
        <w:t>ределяются с помощью геометрического нивелирования.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По полученным данным измерений составляют план и профиль пути, которые служат основой для с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>ставления проекта подкра</w:t>
      </w:r>
      <w:r w:rsidRPr="00B47B46">
        <w:rPr>
          <w:color w:val="000000"/>
          <w:sz w:val="28"/>
          <w:szCs w:val="28"/>
        </w:rPr>
        <w:softHyphen/>
        <w:t>нового пути.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Перенесение проекта на местность состоит в установке по нивелиру к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>лышков по проектным отметкам на оси пути и на попе</w:t>
      </w:r>
      <w:r w:rsidRPr="00B47B46">
        <w:rPr>
          <w:color w:val="000000"/>
          <w:sz w:val="28"/>
          <w:szCs w:val="28"/>
        </w:rPr>
        <w:softHyphen/>
        <w:t>речниках для произво</w:t>
      </w:r>
      <w:r w:rsidRPr="00B47B46">
        <w:rPr>
          <w:color w:val="000000"/>
          <w:sz w:val="28"/>
          <w:szCs w:val="28"/>
        </w:rPr>
        <w:t>д</w:t>
      </w:r>
      <w:r w:rsidRPr="00B47B46">
        <w:rPr>
          <w:color w:val="000000"/>
          <w:sz w:val="28"/>
          <w:szCs w:val="28"/>
        </w:rPr>
        <w:t>ства земляных работ по вертикальной пла</w:t>
      </w:r>
      <w:r w:rsidRPr="00B47B46">
        <w:rPr>
          <w:color w:val="000000"/>
          <w:sz w:val="28"/>
          <w:szCs w:val="28"/>
        </w:rPr>
        <w:softHyphen/>
        <w:t>нировке полотна пути. На уплотне</w:t>
      </w:r>
      <w:r w:rsidRPr="00B47B46">
        <w:rPr>
          <w:color w:val="000000"/>
          <w:sz w:val="28"/>
          <w:szCs w:val="28"/>
        </w:rPr>
        <w:t>н</w:t>
      </w:r>
      <w:r w:rsidRPr="00B47B46">
        <w:rPr>
          <w:color w:val="000000"/>
          <w:sz w:val="28"/>
          <w:szCs w:val="28"/>
        </w:rPr>
        <w:t>ное полотно пути насыпают из гравия балласт, соблюдая проектные отметки и ширину балластной призмы. С помощью теодолита восстанавливают ось по</w:t>
      </w:r>
      <w:r w:rsidRPr="00B47B46">
        <w:rPr>
          <w:color w:val="000000"/>
          <w:sz w:val="28"/>
          <w:szCs w:val="28"/>
        </w:rPr>
        <w:t>д</w:t>
      </w:r>
      <w:r w:rsidRPr="00B47B46">
        <w:rPr>
          <w:color w:val="000000"/>
          <w:sz w:val="28"/>
          <w:szCs w:val="28"/>
        </w:rPr>
        <w:t>кранового пути. По оси пути натягивают проволоку, относительно которой производят точную укладку (рихтовку) шпал и рельсов. По вертикали их ри</w:t>
      </w:r>
      <w:r w:rsidRPr="00B47B46">
        <w:rPr>
          <w:color w:val="000000"/>
          <w:sz w:val="28"/>
          <w:szCs w:val="28"/>
        </w:rPr>
        <w:t>х</w:t>
      </w:r>
      <w:r w:rsidRPr="00B47B46">
        <w:rPr>
          <w:color w:val="000000"/>
          <w:sz w:val="28"/>
          <w:szCs w:val="28"/>
        </w:rPr>
        <w:t>туют с помощью нивелира, пользуясь проектными отметками, а по ширине рельсы укладывают с помощью шаблона.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После окончания укладки производят исполнительную съемку подкр</w:t>
      </w:r>
      <w:r w:rsidRPr="00B47B46">
        <w:rPr>
          <w:color w:val="000000"/>
          <w:sz w:val="28"/>
          <w:szCs w:val="28"/>
        </w:rPr>
        <w:t>а</w:t>
      </w:r>
      <w:r w:rsidRPr="00B47B46">
        <w:rPr>
          <w:color w:val="000000"/>
          <w:sz w:val="28"/>
          <w:szCs w:val="28"/>
        </w:rPr>
        <w:t>нового пути, проверяя тем самым его габариты и правиль</w:t>
      </w:r>
      <w:r w:rsidRPr="00B47B46">
        <w:rPr>
          <w:color w:val="000000"/>
          <w:sz w:val="28"/>
          <w:szCs w:val="28"/>
        </w:rPr>
        <w:softHyphen/>
        <w:t>ность положения в плане и по высоте. Если будут обнаружены отклонения от проекта, прев</w:t>
      </w:r>
      <w:r w:rsidRPr="00B47B46">
        <w:rPr>
          <w:color w:val="000000"/>
          <w:sz w:val="28"/>
          <w:szCs w:val="28"/>
        </w:rPr>
        <w:t>ы</w:t>
      </w:r>
      <w:r w:rsidRPr="00B47B46">
        <w:rPr>
          <w:color w:val="000000"/>
          <w:sz w:val="28"/>
          <w:szCs w:val="28"/>
        </w:rPr>
        <w:t>шающие допускаемые величины, то рихтовка проводится снова.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Продольный уклон полотна пути более 0,005, а попереч</w:t>
      </w:r>
      <w:r w:rsidRPr="00B47B46">
        <w:rPr>
          <w:color w:val="000000"/>
          <w:sz w:val="28"/>
          <w:szCs w:val="28"/>
        </w:rPr>
        <w:softHyphen/>
        <w:t>ный - более 0,01 (в сторону водоотвода) не допускаются. На грунтах, хорошо дренирующих или скальных, полотно пути устраи</w:t>
      </w:r>
      <w:r w:rsidRPr="00B47B46">
        <w:rPr>
          <w:color w:val="000000"/>
          <w:sz w:val="28"/>
          <w:szCs w:val="28"/>
        </w:rPr>
        <w:softHyphen/>
        <w:t>вают в горизонтал</w:t>
      </w:r>
      <w:r w:rsidRPr="00B47B46">
        <w:rPr>
          <w:color w:val="000000"/>
          <w:sz w:val="28"/>
          <w:szCs w:val="28"/>
        </w:rPr>
        <w:t>ь</w:t>
      </w:r>
      <w:r w:rsidRPr="00B47B46">
        <w:rPr>
          <w:color w:val="000000"/>
          <w:sz w:val="28"/>
          <w:szCs w:val="28"/>
        </w:rPr>
        <w:t>ной плоскости.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 xml:space="preserve">Разность отметок головок рельса при длине пути в </w:t>
      </w:r>
      <w:smartTag w:uri="urn:schemas-microsoft-com:office:smarttags" w:element="metricconverter">
        <w:smartTagPr>
          <w:attr w:name="ProductID" w:val="10 м"/>
        </w:smartTagPr>
        <w:r w:rsidRPr="00B47B46">
          <w:rPr>
            <w:color w:val="000000"/>
            <w:sz w:val="28"/>
            <w:szCs w:val="28"/>
          </w:rPr>
          <w:t>10 м</w:t>
        </w:r>
      </w:smartTag>
      <w:r w:rsidRPr="00B47B46">
        <w:rPr>
          <w:color w:val="000000"/>
          <w:sz w:val="28"/>
          <w:szCs w:val="28"/>
        </w:rPr>
        <w:t xml:space="preserve"> допу</w:t>
      </w:r>
      <w:r w:rsidRPr="00B47B46">
        <w:rPr>
          <w:color w:val="000000"/>
          <w:sz w:val="28"/>
          <w:szCs w:val="28"/>
        </w:rPr>
        <w:softHyphen/>
        <w:t xml:space="preserve">скается до ± </w:t>
      </w:r>
      <w:smartTag w:uri="urn:schemas-microsoft-com:office:smarttags" w:element="metricconverter">
        <w:smartTagPr>
          <w:attr w:name="ProductID" w:val="20 мм"/>
        </w:smartTagPr>
        <w:r w:rsidRPr="00B47B46">
          <w:rPr>
            <w:color w:val="000000"/>
            <w:sz w:val="28"/>
            <w:szCs w:val="28"/>
          </w:rPr>
          <w:t>20 мм</w:t>
        </w:r>
      </w:smartTag>
      <w:r w:rsidRPr="00B47B46">
        <w:rPr>
          <w:color w:val="000000"/>
          <w:sz w:val="28"/>
          <w:szCs w:val="28"/>
        </w:rPr>
        <w:t xml:space="preserve">. Разность отметок головок рельсов в поперечном сечении ± </w:t>
      </w:r>
      <w:smartTag w:uri="urn:schemas-microsoft-com:office:smarttags" w:element="metricconverter">
        <w:smartTagPr>
          <w:attr w:name="ProductID" w:val="5 мм"/>
        </w:smartTagPr>
        <w:r w:rsidRPr="00B47B46">
          <w:rPr>
            <w:color w:val="000000"/>
            <w:sz w:val="28"/>
            <w:szCs w:val="28"/>
          </w:rPr>
          <w:t>5 мм</w:t>
        </w:r>
      </w:smartTag>
      <w:r w:rsidRPr="00B47B46">
        <w:rPr>
          <w:color w:val="000000"/>
          <w:sz w:val="28"/>
          <w:szCs w:val="28"/>
        </w:rPr>
        <w:t>. О</w:t>
      </w:r>
      <w:r w:rsidRPr="00B47B46">
        <w:rPr>
          <w:color w:val="000000"/>
          <w:sz w:val="28"/>
          <w:szCs w:val="28"/>
        </w:rPr>
        <w:t>т</w:t>
      </w:r>
      <w:r w:rsidRPr="00B47B46">
        <w:rPr>
          <w:color w:val="000000"/>
          <w:sz w:val="28"/>
          <w:szCs w:val="28"/>
        </w:rPr>
        <w:t xml:space="preserve">клонение между осями рельс ± </w:t>
      </w:r>
      <w:smartTag w:uri="urn:schemas-microsoft-com:office:smarttags" w:element="metricconverter">
        <w:smartTagPr>
          <w:attr w:name="ProductID" w:val="10 мм"/>
        </w:smartTagPr>
        <w:r w:rsidRPr="00B47B46">
          <w:rPr>
            <w:color w:val="000000"/>
            <w:sz w:val="28"/>
            <w:szCs w:val="28"/>
          </w:rPr>
          <w:t>10 мм</w:t>
        </w:r>
      </w:smartTag>
      <w:r w:rsidRPr="00B47B46">
        <w:rPr>
          <w:color w:val="000000"/>
          <w:sz w:val="28"/>
          <w:szCs w:val="28"/>
        </w:rPr>
        <w:t>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В период эксплуатации (особенно весной) периодически про</w:t>
      </w:r>
      <w:r w:rsidRPr="00B47B46">
        <w:rPr>
          <w:color w:val="000000"/>
          <w:sz w:val="28"/>
          <w:szCs w:val="28"/>
        </w:rPr>
        <w:softHyphen/>
        <w:t>веряют с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>сто</w:t>
      </w:r>
      <w:r w:rsidRPr="00B47B46">
        <w:rPr>
          <w:color w:val="000000"/>
          <w:sz w:val="28"/>
          <w:szCs w:val="28"/>
        </w:rPr>
        <w:t>я</w:t>
      </w:r>
      <w:r w:rsidRPr="00B47B46">
        <w:rPr>
          <w:color w:val="000000"/>
          <w:sz w:val="28"/>
          <w:szCs w:val="28"/>
        </w:rPr>
        <w:t>ние подкрановых путей и в первую очередь: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          1)</w:t>
      </w:r>
      <w:r w:rsidRPr="00B47B46">
        <w:rPr>
          <w:color w:val="000000"/>
          <w:sz w:val="28"/>
          <w:szCs w:val="28"/>
        </w:rPr>
        <w:t xml:space="preserve">  прямолинейность оси пути или правильность расположения</w:t>
      </w:r>
      <w:r>
        <w:rPr>
          <w:sz w:val="28"/>
          <w:szCs w:val="28"/>
        </w:rPr>
        <w:t xml:space="preserve"> </w:t>
      </w:r>
      <w:r w:rsidRPr="00B47B46">
        <w:rPr>
          <w:color w:val="000000"/>
          <w:sz w:val="28"/>
          <w:szCs w:val="28"/>
        </w:rPr>
        <w:t>его на проектной кривой;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2)  соблюдение проектного расстояния между осями рельсов;</w:t>
      </w:r>
    </w:p>
    <w:p w:rsidR="00BA64A6" w:rsidRPr="00B47B46" w:rsidRDefault="00BA64A6" w:rsidP="00BA64A6">
      <w:p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</w:t>
      </w:r>
      <w:r w:rsidRPr="00B47B46">
        <w:rPr>
          <w:color w:val="000000"/>
          <w:sz w:val="28"/>
          <w:szCs w:val="28"/>
        </w:rPr>
        <w:t>3)  соблюдение в пределах проектных норм разрывов на стыках сме</w:t>
      </w:r>
      <w:r w:rsidRPr="00B47B46">
        <w:rPr>
          <w:color w:val="000000"/>
          <w:sz w:val="28"/>
          <w:szCs w:val="28"/>
        </w:rPr>
        <w:t>ж</w:t>
      </w:r>
      <w:r w:rsidRPr="00B47B46">
        <w:rPr>
          <w:color w:val="000000"/>
          <w:sz w:val="28"/>
          <w:szCs w:val="28"/>
        </w:rPr>
        <w:t>ных рельсов. При этом руководствуются правилами устройства и безопасной эк</w:t>
      </w:r>
      <w:r w:rsidRPr="00B47B46">
        <w:rPr>
          <w:color w:val="000000"/>
          <w:sz w:val="28"/>
          <w:szCs w:val="28"/>
        </w:rPr>
        <w:t>с</w:t>
      </w:r>
      <w:r w:rsidRPr="00B47B46">
        <w:rPr>
          <w:color w:val="000000"/>
          <w:sz w:val="28"/>
          <w:szCs w:val="28"/>
        </w:rPr>
        <w:t>плуатации грузоподъемных кранов.</w:t>
      </w:r>
    </w:p>
    <w:p w:rsidR="00BA64A6" w:rsidRPr="008A3418" w:rsidRDefault="00BA64A6" w:rsidP="00BA64A6">
      <w:pPr>
        <w:shd w:val="clear" w:color="auto" w:fill="FFFFFF"/>
        <w:autoSpaceDE w:val="0"/>
        <w:autoSpaceDN w:val="0"/>
        <w:adjustRightInd w:val="0"/>
        <w:spacing w:before="240" w:after="240" w:line="360" w:lineRule="auto"/>
        <w:jc w:val="center"/>
        <w:rPr>
          <w:b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5.4</w:t>
      </w:r>
      <w:r w:rsidRPr="008A3418">
        <w:rPr>
          <w:b/>
          <w:bCs/>
          <w:color w:val="000000"/>
          <w:sz w:val="28"/>
          <w:szCs w:val="28"/>
        </w:rPr>
        <w:t xml:space="preserve">. </w:t>
      </w:r>
      <w:r w:rsidRPr="008A3418">
        <w:rPr>
          <w:b/>
          <w:color w:val="000000"/>
          <w:sz w:val="28"/>
          <w:szCs w:val="28"/>
        </w:rPr>
        <w:t>У</w:t>
      </w:r>
      <w:r>
        <w:rPr>
          <w:b/>
          <w:color w:val="000000"/>
          <w:sz w:val="28"/>
          <w:szCs w:val="28"/>
        </w:rPr>
        <w:t>СТРОЙСТВО ПОДВАЛЬНОЙ ЧАСТИ ЗДАНИЯ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Перед началом устройства стен подвала или технического под</w:t>
      </w:r>
      <w:r w:rsidRPr="00B47B46">
        <w:rPr>
          <w:color w:val="000000"/>
          <w:sz w:val="28"/>
          <w:szCs w:val="28"/>
        </w:rPr>
        <w:softHyphen/>
        <w:t>полья (ц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>кольного этажа) с помощью нивелира и рейки проверяют высоту и горизо</w:t>
      </w:r>
      <w:r w:rsidRPr="00B47B46">
        <w:rPr>
          <w:color w:val="000000"/>
          <w:sz w:val="28"/>
          <w:szCs w:val="28"/>
        </w:rPr>
        <w:t>н</w:t>
      </w:r>
      <w:r w:rsidRPr="00B47B46">
        <w:rPr>
          <w:color w:val="000000"/>
          <w:sz w:val="28"/>
          <w:szCs w:val="28"/>
        </w:rPr>
        <w:t>тальность верхней плоскости фундамента, а также правильность перен</w:t>
      </w:r>
      <w:r w:rsidRPr="00B47B46">
        <w:rPr>
          <w:color w:val="000000"/>
          <w:sz w:val="28"/>
          <w:szCs w:val="28"/>
        </w:rPr>
        <w:t>е</w:t>
      </w:r>
      <w:r w:rsidRPr="00B47B46">
        <w:rPr>
          <w:color w:val="000000"/>
          <w:sz w:val="28"/>
          <w:szCs w:val="28"/>
        </w:rPr>
        <w:t>сения на неё осей.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По данным нивелирования устанавливают монтажный горизонт, за к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>торый принимают самую высокую точку фундамента. Всю плоскость фунд</w:t>
      </w:r>
      <w:r w:rsidRPr="00B47B46">
        <w:rPr>
          <w:color w:val="000000"/>
          <w:sz w:val="28"/>
          <w:szCs w:val="28"/>
        </w:rPr>
        <w:t>а</w:t>
      </w:r>
      <w:r w:rsidRPr="00B47B46">
        <w:rPr>
          <w:color w:val="000000"/>
          <w:sz w:val="28"/>
          <w:szCs w:val="28"/>
        </w:rPr>
        <w:t>мента выравнивают до отметки монтажного гори</w:t>
      </w:r>
      <w:r w:rsidRPr="00B47B46">
        <w:rPr>
          <w:color w:val="000000"/>
          <w:sz w:val="28"/>
          <w:szCs w:val="28"/>
        </w:rPr>
        <w:softHyphen/>
        <w:t>зонта маяками. Затем, рук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>водствуясь данными чертежа, размечают места установки угловых и мая</w:t>
      </w:r>
      <w:r w:rsidRPr="00B47B46">
        <w:rPr>
          <w:color w:val="000000"/>
          <w:sz w:val="28"/>
          <w:szCs w:val="28"/>
        </w:rPr>
        <w:t>ч</w:t>
      </w:r>
      <w:r w:rsidRPr="00B47B46">
        <w:rPr>
          <w:color w:val="000000"/>
          <w:sz w:val="28"/>
          <w:szCs w:val="28"/>
        </w:rPr>
        <w:t>ных блоков.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Устройство стен технического подполья начинают с установки угл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>вых панелей (блоков) и на границах захваток. Вертикальность панелей контрол</w:t>
      </w:r>
      <w:r w:rsidRPr="00B47B46">
        <w:rPr>
          <w:color w:val="000000"/>
          <w:sz w:val="28"/>
          <w:szCs w:val="28"/>
        </w:rPr>
        <w:t>и</w:t>
      </w:r>
      <w:r w:rsidRPr="00B47B46">
        <w:rPr>
          <w:color w:val="000000"/>
          <w:sz w:val="28"/>
          <w:szCs w:val="28"/>
        </w:rPr>
        <w:t>руют рейкой-отвесом или уровень-рейкой. В плане блоки и панели стен те</w:t>
      </w:r>
      <w:r w:rsidRPr="00B47B46">
        <w:rPr>
          <w:color w:val="000000"/>
          <w:sz w:val="28"/>
          <w:szCs w:val="28"/>
        </w:rPr>
        <w:t>х</w:t>
      </w:r>
      <w:r w:rsidRPr="00B47B46">
        <w:rPr>
          <w:color w:val="000000"/>
          <w:sz w:val="28"/>
          <w:szCs w:val="28"/>
        </w:rPr>
        <w:t>нического подполья устанавливают по рискам осей на нижележащих бл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>ках фундамента. После устройства стен подвала и цоколя нивелируют вер</w:t>
      </w:r>
      <w:r w:rsidRPr="00B47B46">
        <w:rPr>
          <w:color w:val="000000"/>
          <w:sz w:val="28"/>
          <w:szCs w:val="28"/>
        </w:rPr>
        <w:t>х</w:t>
      </w:r>
      <w:r w:rsidRPr="00B47B46">
        <w:rPr>
          <w:color w:val="000000"/>
          <w:sz w:val="28"/>
          <w:szCs w:val="28"/>
        </w:rPr>
        <w:t>нюю плоскость рядов панелей (блоков), определяя отметки через 3-</w:t>
      </w:r>
      <w:smartTag w:uri="urn:schemas-microsoft-com:office:smarttags" w:element="metricconverter">
        <w:smartTagPr>
          <w:attr w:name="ProductID" w:val="5 м"/>
        </w:smartTagPr>
        <w:r w:rsidRPr="00B47B46">
          <w:rPr>
            <w:color w:val="000000"/>
            <w:sz w:val="28"/>
            <w:szCs w:val="28"/>
          </w:rPr>
          <w:t>5 м</w:t>
        </w:r>
      </w:smartTag>
      <w:r w:rsidRPr="00B47B46">
        <w:rPr>
          <w:color w:val="000000"/>
          <w:sz w:val="28"/>
          <w:szCs w:val="28"/>
        </w:rPr>
        <w:t>. В случае негоризонтальности этой плоскости</w:t>
      </w:r>
      <w:r>
        <w:rPr>
          <w:color w:val="000000"/>
          <w:sz w:val="28"/>
          <w:szCs w:val="28"/>
        </w:rPr>
        <w:t xml:space="preserve"> её выравнивают, изменяя тол</w:t>
      </w:r>
      <w:r w:rsidRPr="00B47B46">
        <w:rPr>
          <w:color w:val="000000"/>
          <w:sz w:val="28"/>
          <w:szCs w:val="28"/>
        </w:rPr>
        <w:t>щину по</w:t>
      </w:r>
      <w:r w:rsidRPr="00B47B46">
        <w:rPr>
          <w:color w:val="000000"/>
          <w:sz w:val="28"/>
          <w:szCs w:val="28"/>
        </w:rPr>
        <w:t>д</w:t>
      </w:r>
      <w:r w:rsidRPr="00B47B46">
        <w:rPr>
          <w:color w:val="000000"/>
          <w:sz w:val="28"/>
          <w:szCs w:val="28"/>
        </w:rPr>
        <w:t>стилающего слоя. Затем вновь повторяют контрольное ни</w:t>
      </w:r>
      <w:r w:rsidRPr="00B47B46">
        <w:rPr>
          <w:color w:val="000000"/>
          <w:sz w:val="28"/>
          <w:szCs w:val="28"/>
        </w:rPr>
        <w:softHyphen/>
        <w:t>велирование и пр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>изводят монтаж плит перекрытия над подвалом.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Завершающей стадией геодезических работ при строительстве подзе</w:t>
      </w:r>
      <w:r w:rsidRPr="00B47B46">
        <w:rPr>
          <w:color w:val="000000"/>
          <w:sz w:val="28"/>
          <w:szCs w:val="28"/>
        </w:rPr>
        <w:t>м</w:t>
      </w:r>
      <w:r w:rsidRPr="00B47B46">
        <w:rPr>
          <w:color w:val="000000"/>
          <w:sz w:val="28"/>
          <w:szCs w:val="28"/>
        </w:rPr>
        <w:t>ной части считается перенесение осей стен и нулевого уровня на цокольные пан</w:t>
      </w:r>
      <w:r w:rsidRPr="00B47B46">
        <w:rPr>
          <w:color w:val="000000"/>
          <w:sz w:val="28"/>
          <w:szCs w:val="28"/>
        </w:rPr>
        <w:t>е</w:t>
      </w:r>
      <w:r w:rsidRPr="00B47B46">
        <w:rPr>
          <w:color w:val="000000"/>
          <w:sz w:val="28"/>
          <w:szCs w:val="28"/>
        </w:rPr>
        <w:t>ли (блоки) возводимого здания.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lastRenderedPageBreak/>
        <w:t>Оси переносят створным методом с противоположных сторон обноски или с помощью теодолита и створных знаков, закрепляю</w:t>
      </w:r>
      <w:r w:rsidRPr="00B47B46">
        <w:rPr>
          <w:color w:val="000000"/>
          <w:sz w:val="28"/>
          <w:szCs w:val="28"/>
        </w:rPr>
        <w:softHyphen/>
        <w:t>щих основные оси с внешней стороны здания.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Вместе со знаками, закрепляющими положение основных осей в плане, на здании или внутри него закрепляют не менее двух реперов-знаков внутре</w:t>
      </w:r>
      <w:r w:rsidRPr="00B47B46">
        <w:rPr>
          <w:color w:val="000000"/>
          <w:sz w:val="28"/>
          <w:szCs w:val="28"/>
        </w:rPr>
        <w:t>н</w:t>
      </w:r>
      <w:r w:rsidRPr="00B47B46">
        <w:rPr>
          <w:color w:val="000000"/>
          <w:sz w:val="28"/>
          <w:szCs w:val="28"/>
        </w:rPr>
        <w:t>ней высотной опоры. Отметки на эти знаки переносят с помощью нив</w:t>
      </w:r>
      <w:r w:rsidRPr="00B47B46">
        <w:rPr>
          <w:color w:val="000000"/>
          <w:sz w:val="28"/>
          <w:szCs w:val="28"/>
        </w:rPr>
        <w:t>е</w:t>
      </w:r>
      <w:r w:rsidRPr="00B47B46">
        <w:rPr>
          <w:color w:val="000000"/>
          <w:sz w:val="28"/>
          <w:szCs w:val="28"/>
        </w:rPr>
        <w:t>лира от пунктов внешней высотной опоры на стройплощадке с требуемой точн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 xml:space="preserve">стью детальной разбивки, не превышающей среднеквадратической ошибки в </w:t>
      </w:r>
      <w:smartTag w:uri="urn:schemas-microsoft-com:office:smarttags" w:element="metricconverter">
        <w:smartTagPr>
          <w:attr w:name="ProductID" w:val="3 мм"/>
        </w:smartTagPr>
        <w:r w:rsidRPr="00B47B46">
          <w:rPr>
            <w:color w:val="000000"/>
            <w:sz w:val="28"/>
            <w:szCs w:val="28"/>
          </w:rPr>
          <w:t>3 мм</w:t>
        </w:r>
      </w:smartTag>
      <w:r w:rsidRPr="00B47B46">
        <w:rPr>
          <w:color w:val="000000"/>
          <w:sz w:val="28"/>
          <w:szCs w:val="28"/>
        </w:rPr>
        <w:t>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Перенесение нулевого уровня производят с помощью нивели</w:t>
      </w:r>
      <w:r w:rsidRPr="00B47B46">
        <w:rPr>
          <w:color w:val="000000"/>
          <w:sz w:val="28"/>
          <w:szCs w:val="28"/>
        </w:rPr>
        <w:softHyphen/>
        <w:t>рования по г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>ризонту прибора и расчету высоты рейки.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Уровень чистого пола 1-го этажа расположен всегда выше цоколя и п</w:t>
      </w:r>
      <w:r w:rsidRPr="00B47B46">
        <w:rPr>
          <w:color w:val="000000"/>
          <w:sz w:val="28"/>
          <w:szCs w:val="28"/>
        </w:rPr>
        <w:t>е</w:t>
      </w:r>
      <w:r w:rsidRPr="00B47B46">
        <w:rPr>
          <w:color w:val="000000"/>
          <w:sz w:val="28"/>
          <w:szCs w:val="28"/>
        </w:rPr>
        <w:t>рекр</w:t>
      </w:r>
      <w:r w:rsidRPr="00B47B46">
        <w:rPr>
          <w:color w:val="000000"/>
          <w:sz w:val="28"/>
          <w:szCs w:val="28"/>
        </w:rPr>
        <w:t>ы</w:t>
      </w:r>
      <w:r w:rsidRPr="00B47B46">
        <w:rPr>
          <w:color w:val="000000"/>
          <w:sz w:val="28"/>
          <w:szCs w:val="28"/>
        </w:rPr>
        <w:t>тия над подвалом ровно на целое число десятков сантиметров, поэтому на цоколь выносят условный уровень.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По завершении строительства подземной части выполняют исполн</w:t>
      </w:r>
      <w:r w:rsidRPr="00B47B46">
        <w:rPr>
          <w:color w:val="000000"/>
          <w:sz w:val="28"/>
          <w:szCs w:val="28"/>
        </w:rPr>
        <w:t>и</w:t>
      </w:r>
      <w:r w:rsidRPr="00B47B46">
        <w:rPr>
          <w:color w:val="000000"/>
          <w:sz w:val="28"/>
          <w:szCs w:val="28"/>
        </w:rPr>
        <w:t>тельную съёмку и составляют схему планово-высотного положения констру</w:t>
      </w:r>
      <w:r w:rsidRPr="00B47B46">
        <w:rPr>
          <w:color w:val="000000"/>
          <w:sz w:val="28"/>
          <w:szCs w:val="28"/>
        </w:rPr>
        <w:t>к</w:t>
      </w:r>
      <w:r w:rsidRPr="00B47B46">
        <w:rPr>
          <w:color w:val="000000"/>
          <w:sz w:val="28"/>
          <w:szCs w:val="28"/>
        </w:rPr>
        <w:t>ций по</w:t>
      </w:r>
      <w:r w:rsidRPr="00B47B46">
        <w:rPr>
          <w:color w:val="000000"/>
          <w:sz w:val="28"/>
          <w:szCs w:val="28"/>
        </w:rPr>
        <w:t>д</w:t>
      </w:r>
      <w:r w:rsidRPr="00B47B46">
        <w:rPr>
          <w:color w:val="000000"/>
          <w:sz w:val="28"/>
          <w:szCs w:val="28"/>
        </w:rPr>
        <w:t>вальной части здания. На схему выпи</w:t>
      </w:r>
      <w:r w:rsidRPr="00B47B46">
        <w:rPr>
          <w:color w:val="000000"/>
          <w:sz w:val="28"/>
          <w:szCs w:val="28"/>
        </w:rPr>
        <w:softHyphen/>
        <w:t>сывают отметки основания под фундаментные блоки, верха гидроизоляции над фундаментными блок</w:t>
      </w:r>
      <w:r w:rsidRPr="00B47B46">
        <w:rPr>
          <w:color w:val="000000"/>
          <w:sz w:val="28"/>
          <w:szCs w:val="28"/>
        </w:rPr>
        <w:t>а</w:t>
      </w:r>
      <w:r w:rsidRPr="00B47B46">
        <w:rPr>
          <w:color w:val="000000"/>
          <w:sz w:val="28"/>
          <w:szCs w:val="28"/>
        </w:rPr>
        <w:t>ми, верхней плоскости цоколь</w:t>
      </w:r>
      <w:r>
        <w:rPr>
          <w:color w:val="000000"/>
          <w:sz w:val="28"/>
          <w:szCs w:val="28"/>
        </w:rPr>
        <w:t>н</w:t>
      </w:r>
      <w:r w:rsidRPr="00B47B46">
        <w:rPr>
          <w:color w:val="000000"/>
          <w:sz w:val="28"/>
          <w:szCs w:val="28"/>
        </w:rPr>
        <w:t>ых панелей (блоков) и плит перекрытия по углам и в точках пересечения осей здания, а также в середине данных осей. Откло</w:t>
      </w:r>
      <w:r w:rsidRPr="00B47B46">
        <w:rPr>
          <w:color w:val="000000"/>
          <w:sz w:val="28"/>
          <w:szCs w:val="28"/>
        </w:rPr>
        <w:softHyphen/>
        <w:t>нения фактических отметок от проектных не должны превышать для основ</w:t>
      </w:r>
      <w:r w:rsidRPr="00B47B46">
        <w:rPr>
          <w:color w:val="000000"/>
          <w:sz w:val="28"/>
          <w:szCs w:val="28"/>
        </w:rPr>
        <w:t>а</w:t>
      </w:r>
      <w:r w:rsidRPr="00B47B46">
        <w:rPr>
          <w:color w:val="000000"/>
          <w:sz w:val="28"/>
          <w:szCs w:val="28"/>
        </w:rPr>
        <w:t xml:space="preserve">ний </w:t>
      </w:r>
      <w:smartTag w:uri="urn:schemas-microsoft-com:office:smarttags" w:element="metricconverter">
        <w:smartTagPr>
          <w:attr w:name="ProductID" w:val="20 мм"/>
        </w:smartTagPr>
        <w:r w:rsidRPr="00B47B46">
          <w:rPr>
            <w:color w:val="000000"/>
            <w:sz w:val="28"/>
            <w:szCs w:val="28"/>
          </w:rPr>
          <w:t>20 мм</w:t>
        </w:r>
      </w:smartTag>
      <w:r w:rsidRPr="00B47B46">
        <w:rPr>
          <w:color w:val="000000"/>
          <w:sz w:val="28"/>
          <w:szCs w:val="28"/>
        </w:rPr>
        <w:t xml:space="preserve">, гидроизоляции </w:t>
      </w:r>
      <w:smartTag w:uri="urn:schemas-microsoft-com:office:smarttags" w:element="metricconverter">
        <w:smartTagPr>
          <w:attr w:name="ProductID" w:val="10 мм"/>
        </w:smartTagPr>
        <w:r w:rsidRPr="00B47B46">
          <w:rPr>
            <w:color w:val="000000"/>
            <w:sz w:val="28"/>
            <w:szCs w:val="28"/>
          </w:rPr>
          <w:t>10 мм</w:t>
        </w:r>
      </w:smartTag>
      <w:r w:rsidRPr="00B47B46">
        <w:rPr>
          <w:color w:val="000000"/>
          <w:sz w:val="28"/>
          <w:szCs w:val="28"/>
        </w:rPr>
        <w:t xml:space="preserve"> и цоколя </w:t>
      </w:r>
      <w:smartTag w:uri="urn:schemas-microsoft-com:office:smarttags" w:element="metricconverter">
        <w:smartTagPr>
          <w:attr w:name="ProductID" w:val="5 мм"/>
        </w:smartTagPr>
        <w:r w:rsidRPr="00B47B46">
          <w:rPr>
            <w:color w:val="000000"/>
            <w:sz w:val="28"/>
            <w:szCs w:val="28"/>
          </w:rPr>
          <w:t>5 мм</w:t>
        </w:r>
      </w:smartTag>
      <w:r w:rsidRPr="00B47B46">
        <w:rPr>
          <w:color w:val="000000"/>
          <w:sz w:val="28"/>
          <w:szCs w:val="28"/>
        </w:rPr>
        <w:t>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bCs/>
          <w:color w:val="000000"/>
          <w:sz w:val="28"/>
          <w:szCs w:val="28"/>
        </w:rPr>
      </w:pPr>
    </w:p>
    <w:p w:rsidR="00BA64A6" w:rsidRPr="007D3A71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Тема 6</w:t>
      </w:r>
      <w:r w:rsidRPr="007D3A71">
        <w:rPr>
          <w:b/>
          <w:bCs/>
          <w:color w:val="000000"/>
          <w:sz w:val="28"/>
          <w:szCs w:val="28"/>
        </w:rPr>
        <w:t xml:space="preserve">. ПОСТРОЕНИЕ БАЗИСНЫХ ОСЕВЫХ СИСТЕМ И РАЗБИВКА ОСЕЙ </w:t>
      </w:r>
      <w:r w:rsidRPr="007D3A71">
        <w:rPr>
          <w:b/>
          <w:bCs/>
          <w:color w:val="212121"/>
          <w:sz w:val="28"/>
          <w:szCs w:val="28"/>
        </w:rPr>
        <w:t xml:space="preserve">НА </w:t>
      </w:r>
      <w:r w:rsidRPr="007D3A71">
        <w:rPr>
          <w:b/>
          <w:bCs/>
          <w:color w:val="000000"/>
          <w:sz w:val="28"/>
          <w:szCs w:val="28"/>
        </w:rPr>
        <w:t>ИСХОДНОМ ГОРИЗОНТЕ</w:t>
      </w:r>
    </w:p>
    <w:p w:rsidR="00BA64A6" w:rsidRPr="00AE770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E7704">
        <w:rPr>
          <w:color w:val="000000"/>
          <w:sz w:val="28"/>
          <w:szCs w:val="28"/>
        </w:rPr>
        <w:t xml:space="preserve">Базисными осевыми </w:t>
      </w:r>
      <w:r>
        <w:rPr>
          <w:color w:val="000000"/>
          <w:sz w:val="28"/>
          <w:szCs w:val="28"/>
        </w:rPr>
        <w:t>системами называют плановую раз</w:t>
      </w:r>
      <w:r w:rsidRPr="00AE7704">
        <w:rPr>
          <w:color w:val="000000"/>
          <w:sz w:val="28"/>
          <w:szCs w:val="28"/>
        </w:rPr>
        <w:t>бивочную осн</w:t>
      </w:r>
      <w:r w:rsidRPr="00AE7704">
        <w:rPr>
          <w:color w:val="000000"/>
          <w:sz w:val="28"/>
          <w:szCs w:val="28"/>
        </w:rPr>
        <w:t>о</w:t>
      </w:r>
      <w:r w:rsidRPr="00AE7704">
        <w:rPr>
          <w:color w:val="000000"/>
          <w:sz w:val="28"/>
          <w:szCs w:val="28"/>
        </w:rPr>
        <w:t>ву на исходном горизонте. Исходным горизон</w:t>
      </w:r>
      <w:r w:rsidRPr="00AE7704">
        <w:rPr>
          <w:color w:val="000000"/>
          <w:sz w:val="28"/>
          <w:szCs w:val="28"/>
        </w:rPr>
        <w:softHyphen/>
        <w:t>том принято называть гор</w:t>
      </w:r>
      <w:r w:rsidRPr="00AE7704">
        <w:rPr>
          <w:color w:val="000000"/>
          <w:sz w:val="28"/>
          <w:szCs w:val="28"/>
        </w:rPr>
        <w:t>и</w:t>
      </w:r>
      <w:r w:rsidRPr="00AE7704">
        <w:rPr>
          <w:color w:val="000000"/>
          <w:sz w:val="28"/>
          <w:szCs w:val="28"/>
        </w:rPr>
        <w:t>зонт мо</w:t>
      </w:r>
      <w:r w:rsidRPr="00AE7704">
        <w:rPr>
          <w:color w:val="000000"/>
          <w:sz w:val="28"/>
          <w:szCs w:val="28"/>
        </w:rPr>
        <w:t>н</w:t>
      </w:r>
      <w:r w:rsidRPr="00AE7704">
        <w:rPr>
          <w:color w:val="000000"/>
          <w:sz w:val="28"/>
          <w:szCs w:val="28"/>
        </w:rPr>
        <w:t>тажной площадки по заверше</w:t>
      </w:r>
      <w:r w:rsidRPr="00AE7704">
        <w:rPr>
          <w:color w:val="000000"/>
          <w:sz w:val="28"/>
          <w:szCs w:val="28"/>
        </w:rPr>
        <w:softHyphen/>
        <w:t>нии строительства подземной части здания.</w:t>
      </w:r>
      <w:r>
        <w:rPr>
          <w:sz w:val="28"/>
          <w:szCs w:val="28"/>
        </w:rPr>
        <w:t xml:space="preserve"> </w:t>
      </w:r>
      <w:r w:rsidRPr="00AE7704">
        <w:rPr>
          <w:color w:val="000000"/>
          <w:sz w:val="28"/>
          <w:szCs w:val="28"/>
        </w:rPr>
        <w:t>Базисные фигуры осевой системы строятся на исходном горизо</w:t>
      </w:r>
      <w:r w:rsidRPr="00AE7704">
        <w:rPr>
          <w:color w:val="000000"/>
          <w:sz w:val="28"/>
          <w:szCs w:val="28"/>
        </w:rPr>
        <w:softHyphen/>
        <w:t xml:space="preserve">нте и </w:t>
      </w:r>
      <w:r w:rsidRPr="00AE7704">
        <w:rPr>
          <w:color w:val="000000"/>
          <w:sz w:val="28"/>
          <w:szCs w:val="28"/>
        </w:rPr>
        <w:lastRenderedPageBreak/>
        <w:t>по своей форме повт</w:t>
      </w:r>
      <w:r w:rsidRPr="00AE7704">
        <w:rPr>
          <w:color w:val="000000"/>
          <w:sz w:val="28"/>
          <w:szCs w:val="28"/>
        </w:rPr>
        <w:t>о</w:t>
      </w:r>
      <w:r w:rsidRPr="00AE7704">
        <w:rPr>
          <w:color w:val="000000"/>
          <w:sz w:val="28"/>
          <w:szCs w:val="28"/>
        </w:rPr>
        <w:t>ряют конфигурацию здания. Они состо</w:t>
      </w:r>
      <w:r w:rsidRPr="00AE7704">
        <w:rPr>
          <w:color w:val="000000"/>
          <w:sz w:val="28"/>
          <w:szCs w:val="28"/>
        </w:rPr>
        <w:softHyphen/>
        <w:t>ят в основном из типовых правильных геометрических фигур, сто</w:t>
      </w:r>
      <w:r w:rsidRPr="00AE7704">
        <w:rPr>
          <w:color w:val="000000"/>
          <w:sz w:val="28"/>
          <w:szCs w:val="28"/>
        </w:rPr>
        <w:softHyphen/>
        <w:t>роны которых располагаются пара</w:t>
      </w:r>
      <w:r w:rsidRPr="00AE7704">
        <w:rPr>
          <w:color w:val="000000"/>
          <w:sz w:val="28"/>
          <w:szCs w:val="28"/>
        </w:rPr>
        <w:t>л</w:t>
      </w:r>
      <w:r w:rsidRPr="00AE7704">
        <w:rPr>
          <w:color w:val="000000"/>
          <w:sz w:val="28"/>
          <w:szCs w:val="28"/>
        </w:rPr>
        <w:t>лельно осям здания так, чтобы последующая разбивка осей выполнялась неп</w:t>
      </w:r>
      <w:r w:rsidRPr="00AE7704">
        <w:rPr>
          <w:color w:val="000000"/>
          <w:sz w:val="28"/>
          <w:szCs w:val="28"/>
        </w:rPr>
        <w:t>о</w:t>
      </w:r>
      <w:r w:rsidRPr="00AE7704">
        <w:rPr>
          <w:color w:val="000000"/>
          <w:sz w:val="28"/>
          <w:szCs w:val="28"/>
        </w:rPr>
        <w:t>средственно линей</w:t>
      </w:r>
      <w:r w:rsidRPr="00AE7704">
        <w:rPr>
          <w:color w:val="000000"/>
          <w:sz w:val="28"/>
          <w:szCs w:val="28"/>
        </w:rPr>
        <w:softHyphen/>
        <w:t>ными промерами вдоль сторон базисной фигуры и м</w:t>
      </w:r>
      <w:r w:rsidRPr="00AE7704"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>тодом боково</w:t>
      </w:r>
      <w:r>
        <w:rPr>
          <w:color w:val="000000"/>
          <w:sz w:val="28"/>
          <w:szCs w:val="28"/>
        </w:rPr>
        <w:softHyphen/>
        <w:t>го нивелирования -</w:t>
      </w:r>
      <w:r w:rsidRPr="00AE7704">
        <w:rPr>
          <w:color w:val="000000"/>
          <w:sz w:val="28"/>
          <w:szCs w:val="28"/>
        </w:rPr>
        <w:t xml:space="preserve"> в перпендикулярном направлении.</w:t>
      </w:r>
    </w:p>
    <w:p w:rsidR="00BA64A6" w:rsidRPr="00AE770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E7704">
        <w:rPr>
          <w:color w:val="000000"/>
          <w:sz w:val="28"/>
          <w:szCs w:val="28"/>
        </w:rPr>
        <w:t>Точность построения плановой сети на исходном горизонте определяе</w:t>
      </w:r>
      <w:r w:rsidRPr="00AE7704">
        <w:rPr>
          <w:color w:val="000000"/>
          <w:sz w:val="28"/>
          <w:szCs w:val="28"/>
        </w:rPr>
        <w:t>т</w:t>
      </w:r>
      <w:r w:rsidRPr="00AE7704">
        <w:rPr>
          <w:color w:val="000000"/>
          <w:sz w:val="28"/>
          <w:szCs w:val="28"/>
        </w:rPr>
        <w:t>ся необходимой точностью детальной разбивки осей с учетом построения пр</w:t>
      </w:r>
      <w:r w:rsidRPr="00AE7704">
        <w:rPr>
          <w:color w:val="000000"/>
          <w:sz w:val="28"/>
          <w:szCs w:val="28"/>
        </w:rPr>
        <w:t>о</w:t>
      </w:r>
      <w:r w:rsidRPr="00AE7704">
        <w:rPr>
          <w:color w:val="000000"/>
          <w:sz w:val="28"/>
          <w:szCs w:val="28"/>
        </w:rPr>
        <w:t>странственной сети на монтажных горизон</w:t>
      </w:r>
      <w:r w:rsidRPr="00AE7704">
        <w:rPr>
          <w:color w:val="000000"/>
          <w:sz w:val="28"/>
          <w:szCs w:val="28"/>
        </w:rPr>
        <w:softHyphen/>
        <w:t>тах и для сборных зданий характ</w:t>
      </w:r>
      <w:r w:rsidRPr="00AE7704">
        <w:rPr>
          <w:color w:val="000000"/>
          <w:sz w:val="28"/>
          <w:szCs w:val="28"/>
        </w:rPr>
        <w:t>е</w:t>
      </w:r>
      <w:r w:rsidRPr="00AE7704">
        <w:rPr>
          <w:color w:val="000000"/>
          <w:sz w:val="28"/>
          <w:szCs w:val="28"/>
        </w:rPr>
        <w:t xml:space="preserve">ризуется средней квадратической ошибкой 1 </w:t>
      </w:r>
      <w:r>
        <w:rPr>
          <w:color w:val="000000"/>
          <w:sz w:val="28"/>
          <w:szCs w:val="28"/>
        </w:rPr>
        <w:t>-</w:t>
      </w:r>
      <w:r w:rsidRPr="00AE7704"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 мм"/>
        </w:smartTagPr>
        <w:r w:rsidRPr="00AE7704">
          <w:rPr>
            <w:color w:val="000000"/>
            <w:sz w:val="28"/>
            <w:szCs w:val="28"/>
          </w:rPr>
          <w:t>2 мм</w:t>
        </w:r>
      </w:smartTag>
      <w:r w:rsidRPr="00AE7704">
        <w:rPr>
          <w:color w:val="000000"/>
          <w:sz w:val="28"/>
          <w:szCs w:val="28"/>
        </w:rPr>
        <w:t>. Число точек в сети зав</w:t>
      </w:r>
      <w:r w:rsidRPr="00AE7704">
        <w:rPr>
          <w:color w:val="000000"/>
          <w:sz w:val="28"/>
          <w:szCs w:val="28"/>
        </w:rPr>
        <w:t>и</w:t>
      </w:r>
      <w:r w:rsidRPr="00AE7704">
        <w:rPr>
          <w:color w:val="000000"/>
          <w:sz w:val="28"/>
          <w:szCs w:val="28"/>
        </w:rPr>
        <w:t>сит от размеров и кон</w:t>
      </w:r>
      <w:r w:rsidRPr="00AE7704">
        <w:rPr>
          <w:color w:val="000000"/>
          <w:sz w:val="28"/>
          <w:szCs w:val="28"/>
        </w:rPr>
        <w:softHyphen/>
        <w:t>фигурации здания, технологии выполнения стро</w:t>
      </w:r>
      <w:r w:rsidRPr="00AE7704">
        <w:rPr>
          <w:color w:val="000000"/>
          <w:sz w:val="28"/>
          <w:szCs w:val="28"/>
        </w:rPr>
        <w:t>и</w:t>
      </w:r>
      <w:r w:rsidRPr="00AE7704">
        <w:rPr>
          <w:color w:val="000000"/>
          <w:sz w:val="28"/>
          <w:szCs w:val="28"/>
        </w:rPr>
        <w:t>тельно-монтаж</w:t>
      </w:r>
      <w:r w:rsidRPr="00AE7704">
        <w:rPr>
          <w:color w:val="000000"/>
          <w:sz w:val="28"/>
          <w:szCs w:val="28"/>
        </w:rPr>
        <w:softHyphen/>
        <w:t>ных работ и других факторов.</w:t>
      </w:r>
    </w:p>
    <w:p w:rsidR="00BA64A6" w:rsidRPr="00AE770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E7704">
        <w:rPr>
          <w:color w:val="000000"/>
          <w:sz w:val="28"/>
          <w:szCs w:val="28"/>
        </w:rPr>
        <w:t>Существенное значение имеет правильный выбор мест располо</w:t>
      </w:r>
      <w:r w:rsidRPr="00AE7704">
        <w:rPr>
          <w:color w:val="000000"/>
          <w:sz w:val="28"/>
          <w:szCs w:val="28"/>
        </w:rPr>
        <w:softHyphen/>
        <w:t>жения точек базисной фигуры и способа их закрепления, так как эти точки должны быть сохранены до окончания возвед</w:t>
      </w:r>
      <w:r w:rsidRPr="00AE7704">
        <w:rPr>
          <w:color w:val="000000"/>
          <w:sz w:val="28"/>
          <w:szCs w:val="28"/>
        </w:rPr>
        <w:t>е</w:t>
      </w:r>
      <w:r w:rsidRPr="00AE7704">
        <w:rPr>
          <w:color w:val="000000"/>
          <w:sz w:val="28"/>
          <w:szCs w:val="28"/>
        </w:rPr>
        <w:t>ния здания.</w:t>
      </w:r>
    </w:p>
    <w:p w:rsidR="00BA64A6" w:rsidRPr="00AE770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E7704">
        <w:rPr>
          <w:color w:val="000000"/>
          <w:sz w:val="28"/>
          <w:szCs w:val="28"/>
        </w:rPr>
        <w:t>Положение точек плановой сети на исходном горизонте опреде</w:t>
      </w:r>
      <w:r w:rsidRPr="00AE7704">
        <w:rPr>
          <w:color w:val="000000"/>
          <w:sz w:val="28"/>
          <w:szCs w:val="28"/>
        </w:rPr>
        <w:softHyphen/>
        <w:t>ляется от осей здания. Оси здания на исходный горизонт переносят</w:t>
      </w:r>
      <w:r w:rsidRPr="00AE7704">
        <w:rPr>
          <w:color w:val="000000"/>
          <w:sz w:val="28"/>
          <w:szCs w:val="28"/>
        </w:rPr>
        <w:softHyphen/>
        <w:t>ся от осей, закре</w:t>
      </w:r>
      <w:r w:rsidRPr="00AE7704">
        <w:rPr>
          <w:color w:val="000000"/>
          <w:sz w:val="28"/>
          <w:szCs w:val="28"/>
        </w:rPr>
        <w:t>п</w:t>
      </w:r>
      <w:r w:rsidRPr="00AE7704">
        <w:rPr>
          <w:color w:val="000000"/>
          <w:sz w:val="28"/>
          <w:szCs w:val="28"/>
        </w:rPr>
        <w:t>ленных вне контура здания, методом наклонного проектирования с п</w:t>
      </w:r>
      <w:r w:rsidRPr="00AE7704">
        <w:rPr>
          <w:color w:val="000000"/>
          <w:sz w:val="28"/>
          <w:szCs w:val="28"/>
        </w:rPr>
        <w:t>о</w:t>
      </w:r>
      <w:r w:rsidRPr="00AE7704">
        <w:rPr>
          <w:color w:val="000000"/>
          <w:sz w:val="28"/>
          <w:szCs w:val="28"/>
        </w:rPr>
        <w:t>мощью теодо</w:t>
      </w:r>
      <w:r>
        <w:rPr>
          <w:color w:val="000000"/>
          <w:sz w:val="28"/>
          <w:szCs w:val="28"/>
        </w:rPr>
        <w:t>лита. При этом фиксируют поло</w:t>
      </w:r>
      <w:r w:rsidRPr="00AE7704">
        <w:rPr>
          <w:color w:val="000000"/>
          <w:sz w:val="28"/>
          <w:szCs w:val="28"/>
        </w:rPr>
        <w:t>жение двух взаимно перпенд</w:t>
      </w:r>
      <w:r w:rsidRPr="00AE7704">
        <w:rPr>
          <w:color w:val="000000"/>
          <w:sz w:val="28"/>
          <w:szCs w:val="28"/>
        </w:rPr>
        <w:t>и</w:t>
      </w:r>
      <w:r w:rsidRPr="00AE7704">
        <w:rPr>
          <w:color w:val="000000"/>
          <w:sz w:val="28"/>
          <w:szCs w:val="28"/>
        </w:rPr>
        <w:t>кулярных продольной и поперечной осей.</w:t>
      </w:r>
    </w:p>
    <w:p w:rsidR="00BA64A6" w:rsidRPr="00AE770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E7704">
        <w:rPr>
          <w:color w:val="000000"/>
          <w:sz w:val="28"/>
          <w:szCs w:val="28"/>
        </w:rPr>
        <w:t>Взаимное положение точек базисных фигур определяется в ре</w:t>
      </w:r>
      <w:r w:rsidRPr="00AE7704">
        <w:rPr>
          <w:color w:val="000000"/>
          <w:sz w:val="28"/>
          <w:szCs w:val="28"/>
        </w:rPr>
        <w:softHyphen/>
        <w:t xml:space="preserve">зультате </w:t>
      </w:r>
      <w:r w:rsidRPr="00AE7704">
        <w:rPr>
          <w:color w:val="212121"/>
          <w:sz w:val="28"/>
          <w:szCs w:val="28"/>
        </w:rPr>
        <w:t xml:space="preserve">выполнения </w:t>
      </w:r>
      <w:r w:rsidRPr="00AE7704">
        <w:rPr>
          <w:color w:val="000000"/>
          <w:sz w:val="28"/>
          <w:szCs w:val="28"/>
        </w:rPr>
        <w:t>точных измерений. Длины сторон измеряют</w:t>
      </w:r>
      <w:r>
        <w:rPr>
          <w:sz w:val="28"/>
          <w:szCs w:val="28"/>
        </w:rPr>
        <w:t xml:space="preserve"> </w:t>
      </w:r>
      <w:r w:rsidRPr="00AE7704">
        <w:rPr>
          <w:color w:val="000000"/>
          <w:sz w:val="28"/>
          <w:szCs w:val="28"/>
        </w:rPr>
        <w:t xml:space="preserve">компарированной </w:t>
      </w:r>
      <w:r>
        <w:rPr>
          <w:color w:val="252525"/>
          <w:sz w:val="28"/>
          <w:szCs w:val="28"/>
        </w:rPr>
        <w:t>рулетк</w:t>
      </w:r>
      <w:r w:rsidRPr="00AE7704">
        <w:rPr>
          <w:color w:val="252525"/>
          <w:sz w:val="28"/>
          <w:szCs w:val="28"/>
        </w:rPr>
        <w:t xml:space="preserve">ой с </w:t>
      </w:r>
      <w:r w:rsidRPr="00AE7704">
        <w:rPr>
          <w:color w:val="000000"/>
          <w:sz w:val="28"/>
          <w:szCs w:val="28"/>
        </w:rPr>
        <w:t xml:space="preserve">миллиметровыми </w:t>
      </w:r>
      <w:r w:rsidRPr="00AE7704">
        <w:rPr>
          <w:color w:val="252525"/>
          <w:sz w:val="28"/>
          <w:szCs w:val="28"/>
        </w:rPr>
        <w:t>де</w:t>
      </w:r>
      <w:r w:rsidRPr="00AE7704">
        <w:rPr>
          <w:color w:val="252525"/>
          <w:sz w:val="28"/>
          <w:szCs w:val="28"/>
        </w:rPr>
        <w:softHyphen/>
        <w:t xml:space="preserve">лениями с </w:t>
      </w:r>
      <w:r w:rsidRPr="00AE7704">
        <w:rPr>
          <w:color w:val="000000"/>
          <w:sz w:val="28"/>
          <w:szCs w:val="28"/>
        </w:rPr>
        <w:t xml:space="preserve">натяжением </w:t>
      </w:r>
      <w:r w:rsidRPr="00AE7704">
        <w:rPr>
          <w:color w:val="252525"/>
          <w:sz w:val="28"/>
          <w:szCs w:val="28"/>
        </w:rPr>
        <w:t xml:space="preserve">и </w:t>
      </w:r>
      <w:r w:rsidRPr="00AE7704">
        <w:rPr>
          <w:color w:val="000000"/>
          <w:sz w:val="28"/>
          <w:szCs w:val="28"/>
        </w:rPr>
        <w:t>измерением темпер</w:t>
      </w:r>
      <w:r w:rsidRPr="00AE7704">
        <w:rPr>
          <w:color w:val="000000"/>
          <w:sz w:val="28"/>
          <w:szCs w:val="28"/>
        </w:rPr>
        <w:t>а</w:t>
      </w:r>
      <w:r w:rsidRPr="00AE7704">
        <w:rPr>
          <w:color w:val="000000"/>
          <w:sz w:val="28"/>
          <w:szCs w:val="28"/>
        </w:rPr>
        <w:t xml:space="preserve">туры воздуха. Угловые </w:t>
      </w:r>
      <w:r w:rsidRPr="00AE7704">
        <w:rPr>
          <w:color w:val="252525"/>
          <w:sz w:val="28"/>
          <w:szCs w:val="28"/>
        </w:rPr>
        <w:t>измере</w:t>
      </w:r>
      <w:r w:rsidRPr="00AE7704">
        <w:rPr>
          <w:color w:val="252525"/>
          <w:sz w:val="28"/>
          <w:szCs w:val="28"/>
        </w:rPr>
        <w:softHyphen/>
        <w:t xml:space="preserve">ния </w:t>
      </w:r>
      <w:r w:rsidRPr="00AE7704">
        <w:rPr>
          <w:color w:val="000000"/>
          <w:sz w:val="28"/>
          <w:szCs w:val="28"/>
        </w:rPr>
        <w:t xml:space="preserve">выполняются </w:t>
      </w:r>
      <w:r w:rsidRPr="00AE7704">
        <w:rPr>
          <w:color w:val="252525"/>
          <w:sz w:val="28"/>
          <w:szCs w:val="28"/>
        </w:rPr>
        <w:t>точны</w:t>
      </w:r>
      <w:r w:rsidRPr="00AE7704">
        <w:rPr>
          <w:color w:val="252525"/>
          <w:sz w:val="28"/>
          <w:szCs w:val="28"/>
        </w:rPr>
        <w:softHyphen/>
        <w:t>ми теодолитами.</w:t>
      </w:r>
    </w:p>
    <w:p w:rsidR="00BA64A6" w:rsidRPr="00AE770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E7704">
        <w:rPr>
          <w:color w:val="252525"/>
          <w:sz w:val="28"/>
          <w:szCs w:val="28"/>
        </w:rPr>
        <w:t xml:space="preserve">По </w:t>
      </w:r>
      <w:r w:rsidRPr="00AE7704">
        <w:rPr>
          <w:color w:val="000000"/>
          <w:sz w:val="28"/>
          <w:szCs w:val="28"/>
        </w:rPr>
        <w:t>результатам изме</w:t>
      </w:r>
      <w:r w:rsidRPr="00AE7704">
        <w:rPr>
          <w:color w:val="000000"/>
          <w:sz w:val="28"/>
          <w:szCs w:val="28"/>
        </w:rPr>
        <w:softHyphen/>
        <w:t xml:space="preserve">рений производятся </w:t>
      </w:r>
      <w:r w:rsidRPr="00AE7704">
        <w:rPr>
          <w:color w:val="252525"/>
          <w:sz w:val="28"/>
          <w:szCs w:val="28"/>
        </w:rPr>
        <w:t>урав</w:t>
      </w:r>
      <w:r w:rsidRPr="00AE7704">
        <w:rPr>
          <w:color w:val="252525"/>
          <w:sz w:val="28"/>
          <w:szCs w:val="28"/>
        </w:rPr>
        <w:softHyphen/>
        <w:t xml:space="preserve">нивание и </w:t>
      </w:r>
      <w:r w:rsidRPr="00AE7704">
        <w:rPr>
          <w:color w:val="000000"/>
          <w:sz w:val="28"/>
          <w:szCs w:val="28"/>
        </w:rPr>
        <w:t>вычисление ко</w:t>
      </w:r>
      <w:r w:rsidRPr="00AE7704">
        <w:rPr>
          <w:color w:val="000000"/>
          <w:sz w:val="28"/>
          <w:szCs w:val="28"/>
        </w:rPr>
        <w:softHyphen/>
        <w:t xml:space="preserve">ординат точек базисной </w:t>
      </w:r>
      <w:r w:rsidRPr="00AE7704">
        <w:rPr>
          <w:color w:val="252525"/>
          <w:sz w:val="28"/>
          <w:szCs w:val="28"/>
        </w:rPr>
        <w:t xml:space="preserve">сети. </w:t>
      </w:r>
      <w:r w:rsidRPr="00AE7704">
        <w:rPr>
          <w:color w:val="000000"/>
          <w:sz w:val="28"/>
          <w:szCs w:val="28"/>
        </w:rPr>
        <w:t>Для упрощения вы</w:t>
      </w:r>
      <w:r w:rsidRPr="00AE7704">
        <w:rPr>
          <w:color w:val="000000"/>
          <w:sz w:val="28"/>
          <w:szCs w:val="28"/>
        </w:rPr>
        <w:softHyphen/>
        <w:t>числений применяется усло</w:t>
      </w:r>
      <w:r w:rsidRPr="00AE7704">
        <w:rPr>
          <w:color w:val="000000"/>
          <w:sz w:val="28"/>
          <w:szCs w:val="28"/>
        </w:rPr>
        <w:t>в</w:t>
      </w:r>
      <w:r w:rsidRPr="00AE7704">
        <w:rPr>
          <w:color w:val="000000"/>
          <w:sz w:val="28"/>
          <w:szCs w:val="28"/>
        </w:rPr>
        <w:t>ная система коорди</w:t>
      </w:r>
      <w:r w:rsidRPr="00AE7704">
        <w:rPr>
          <w:color w:val="000000"/>
          <w:sz w:val="28"/>
          <w:szCs w:val="28"/>
        </w:rPr>
        <w:softHyphen/>
        <w:t>нат, принимая координа</w:t>
      </w:r>
      <w:r w:rsidRPr="00AE7704">
        <w:rPr>
          <w:color w:val="000000"/>
          <w:sz w:val="28"/>
          <w:szCs w:val="28"/>
        </w:rPr>
        <w:softHyphen/>
        <w:t>ты одной из точек сети и напра</w:t>
      </w:r>
      <w:r w:rsidRPr="00AE7704">
        <w:rPr>
          <w:color w:val="000000"/>
          <w:sz w:val="28"/>
          <w:szCs w:val="28"/>
        </w:rPr>
        <w:t>в</w:t>
      </w:r>
      <w:r w:rsidRPr="00AE7704">
        <w:rPr>
          <w:color w:val="000000"/>
          <w:sz w:val="28"/>
          <w:szCs w:val="28"/>
        </w:rPr>
        <w:t xml:space="preserve">ление одной из </w:t>
      </w:r>
      <w:r w:rsidRPr="00AE7704">
        <w:rPr>
          <w:color w:val="252525"/>
          <w:sz w:val="28"/>
          <w:szCs w:val="28"/>
        </w:rPr>
        <w:t xml:space="preserve">осей </w:t>
      </w:r>
      <w:r w:rsidRPr="00AE7704">
        <w:rPr>
          <w:color w:val="000000"/>
          <w:sz w:val="28"/>
          <w:szCs w:val="28"/>
        </w:rPr>
        <w:t>за начальные. Вычис</w:t>
      </w:r>
      <w:r w:rsidRPr="00AE7704">
        <w:rPr>
          <w:color w:val="000000"/>
          <w:sz w:val="28"/>
          <w:szCs w:val="28"/>
        </w:rPr>
        <w:softHyphen/>
        <w:t>ленные к</w:t>
      </w:r>
      <w:r w:rsidRPr="00AE7704">
        <w:rPr>
          <w:color w:val="000000"/>
          <w:sz w:val="28"/>
          <w:szCs w:val="28"/>
        </w:rPr>
        <w:t>о</w:t>
      </w:r>
      <w:r w:rsidRPr="00AE7704">
        <w:rPr>
          <w:color w:val="000000"/>
          <w:sz w:val="28"/>
          <w:szCs w:val="28"/>
        </w:rPr>
        <w:t>ординаты срав</w:t>
      </w:r>
      <w:r w:rsidRPr="00AE7704">
        <w:rPr>
          <w:color w:val="000000"/>
          <w:sz w:val="28"/>
          <w:szCs w:val="28"/>
        </w:rPr>
        <w:softHyphen/>
      </w:r>
      <w:r w:rsidRPr="00AE7704">
        <w:rPr>
          <w:color w:val="000000"/>
          <w:sz w:val="28"/>
          <w:szCs w:val="28"/>
        </w:rPr>
        <w:lastRenderedPageBreak/>
        <w:t xml:space="preserve">ниваются с проектными </w:t>
      </w:r>
      <w:r w:rsidRPr="00AE7704">
        <w:rPr>
          <w:color w:val="252525"/>
          <w:sz w:val="28"/>
          <w:szCs w:val="28"/>
        </w:rPr>
        <w:t xml:space="preserve">и по </w:t>
      </w:r>
      <w:r w:rsidRPr="00AE7704">
        <w:rPr>
          <w:color w:val="000000"/>
          <w:sz w:val="28"/>
          <w:szCs w:val="28"/>
        </w:rPr>
        <w:t>результатам сравне</w:t>
      </w:r>
      <w:r w:rsidRPr="00AE7704">
        <w:rPr>
          <w:color w:val="000000"/>
          <w:sz w:val="28"/>
          <w:szCs w:val="28"/>
        </w:rPr>
        <w:softHyphen/>
        <w:t>ния выполняется редуци</w:t>
      </w:r>
      <w:r w:rsidRPr="00AE7704">
        <w:rPr>
          <w:color w:val="000000"/>
          <w:sz w:val="28"/>
          <w:szCs w:val="28"/>
        </w:rPr>
        <w:softHyphen/>
        <w:t>рование. По о</w:t>
      </w:r>
      <w:r w:rsidRPr="00AE7704">
        <w:rPr>
          <w:color w:val="000000"/>
          <w:sz w:val="28"/>
          <w:szCs w:val="28"/>
        </w:rPr>
        <w:t>т</w:t>
      </w:r>
      <w:r w:rsidRPr="00AE7704">
        <w:rPr>
          <w:color w:val="000000"/>
          <w:sz w:val="28"/>
          <w:szCs w:val="28"/>
        </w:rPr>
        <w:t>редуциро</w:t>
      </w:r>
      <w:r w:rsidRPr="00AE7704">
        <w:rPr>
          <w:color w:val="252525"/>
          <w:sz w:val="28"/>
          <w:szCs w:val="28"/>
        </w:rPr>
        <w:t xml:space="preserve">ванным </w:t>
      </w:r>
      <w:r w:rsidRPr="00AE7704">
        <w:rPr>
          <w:color w:val="000000"/>
          <w:sz w:val="28"/>
          <w:szCs w:val="28"/>
        </w:rPr>
        <w:t>точкам произво</w:t>
      </w:r>
      <w:r w:rsidRPr="00AE7704">
        <w:rPr>
          <w:color w:val="000000"/>
          <w:sz w:val="28"/>
          <w:szCs w:val="28"/>
        </w:rPr>
        <w:softHyphen/>
        <w:t xml:space="preserve">дят </w:t>
      </w:r>
      <w:r w:rsidRPr="00AE7704">
        <w:rPr>
          <w:color w:val="252525"/>
          <w:sz w:val="28"/>
          <w:szCs w:val="28"/>
        </w:rPr>
        <w:t xml:space="preserve">контрольные </w:t>
      </w:r>
      <w:r w:rsidRPr="00AE7704">
        <w:rPr>
          <w:color w:val="000000"/>
          <w:sz w:val="28"/>
          <w:szCs w:val="28"/>
        </w:rPr>
        <w:t>измере</w:t>
      </w:r>
      <w:r w:rsidRPr="00AE7704">
        <w:rPr>
          <w:color w:val="000000"/>
          <w:sz w:val="28"/>
          <w:szCs w:val="28"/>
        </w:rPr>
        <w:softHyphen/>
        <w:t>ния и при необход</w:t>
      </w:r>
      <w:r w:rsidRPr="00AE7704">
        <w:rPr>
          <w:color w:val="000000"/>
          <w:sz w:val="28"/>
          <w:szCs w:val="28"/>
        </w:rPr>
        <w:t>и</w:t>
      </w:r>
      <w:r w:rsidRPr="00AE7704">
        <w:rPr>
          <w:color w:val="000000"/>
          <w:sz w:val="28"/>
          <w:szCs w:val="28"/>
        </w:rPr>
        <w:t>мо</w:t>
      </w:r>
      <w:r w:rsidRPr="00AE7704">
        <w:rPr>
          <w:color w:val="000000"/>
          <w:sz w:val="28"/>
          <w:szCs w:val="28"/>
        </w:rPr>
        <w:softHyphen/>
        <w:t xml:space="preserve">сти </w:t>
      </w:r>
      <w:r>
        <w:rPr>
          <w:color w:val="000000"/>
          <w:sz w:val="28"/>
          <w:szCs w:val="28"/>
        </w:rPr>
        <w:t>-</w:t>
      </w:r>
      <w:r w:rsidRPr="00AE7704">
        <w:rPr>
          <w:color w:val="000000"/>
          <w:sz w:val="28"/>
          <w:szCs w:val="28"/>
        </w:rPr>
        <w:t xml:space="preserve"> повторное </w:t>
      </w:r>
      <w:r w:rsidRPr="00AE7704">
        <w:rPr>
          <w:color w:val="252525"/>
          <w:sz w:val="28"/>
          <w:szCs w:val="28"/>
        </w:rPr>
        <w:t>редуци</w:t>
      </w:r>
      <w:r w:rsidRPr="00AE7704">
        <w:rPr>
          <w:color w:val="252525"/>
          <w:sz w:val="28"/>
          <w:szCs w:val="28"/>
        </w:rPr>
        <w:softHyphen/>
        <w:t>рование.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212121"/>
          <w:sz w:val="18"/>
          <w:szCs w:val="18"/>
        </w:rPr>
      </w:pPr>
      <w:r w:rsidRPr="00774885">
        <w:rPr>
          <w:noProof/>
          <w:color w:val="212121"/>
          <w:sz w:val="18"/>
          <w:szCs w:val="18"/>
        </w:rPr>
        <w:drawing>
          <wp:inline distT="0" distB="0" distL="0" distR="0">
            <wp:extent cx="3126105" cy="425323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/>
                    <pic:cNvPicPr>
                      <a:picLocks noChangeAspect="1" noChangeArrowheads="1"/>
                    </pic:cNvPicPr>
                  </pic:nvPicPr>
                  <pic:blipFill>
                    <a:blip r:embed="rId3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105" cy="425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342AD2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color w:val="212121"/>
        </w:rPr>
        <w:t>Рис. 53</w:t>
      </w:r>
      <w:r w:rsidRPr="00342AD2">
        <w:rPr>
          <w:color w:val="212121"/>
        </w:rPr>
        <w:t xml:space="preserve">. </w:t>
      </w:r>
      <w:r w:rsidRPr="00342AD2">
        <w:rPr>
          <w:bCs/>
          <w:color w:val="212121"/>
        </w:rPr>
        <w:t xml:space="preserve">Схема </w:t>
      </w:r>
      <w:r w:rsidRPr="00342AD2">
        <w:rPr>
          <w:color w:val="000000"/>
        </w:rPr>
        <w:t xml:space="preserve">переноса </w:t>
      </w:r>
      <w:r w:rsidRPr="00342AD2">
        <w:rPr>
          <w:color w:val="212121"/>
        </w:rPr>
        <w:t xml:space="preserve">базисных </w:t>
      </w:r>
      <w:r w:rsidRPr="00342AD2">
        <w:rPr>
          <w:color w:val="000000"/>
        </w:rPr>
        <w:t xml:space="preserve">фигур </w:t>
      </w:r>
      <w:r w:rsidRPr="00342AD2">
        <w:rPr>
          <w:color w:val="212121"/>
        </w:rPr>
        <w:t xml:space="preserve">с исходного </w:t>
      </w:r>
      <w:r w:rsidRPr="00342AD2">
        <w:rPr>
          <w:color w:val="000000"/>
        </w:rPr>
        <w:t xml:space="preserve">на </w:t>
      </w:r>
      <w:r w:rsidRPr="00342AD2">
        <w:rPr>
          <w:color w:val="212121"/>
        </w:rPr>
        <w:t xml:space="preserve">монтажный </w:t>
      </w:r>
      <w:r w:rsidRPr="00342AD2">
        <w:rPr>
          <w:color w:val="000000"/>
        </w:rPr>
        <w:t>гор</w:t>
      </w:r>
      <w:r w:rsidRPr="00342AD2">
        <w:rPr>
          <w:color w:val="000000"/>
        </w:rPr>
        <w:t>и</w:t>
      </w:r>
      <w:r w:rsidRPr="00342AD2">
        <w:rPr>
          <w:color w:val="000000"/>
        </w:rPr>
        <w:t>зонт</w:t>
      </w:r>
      <w:r>
        <w:rPr>
          <w:color w:val="000000"/>
        </w:rPr>
        <w:t>42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12121"/>
          <w:sz w:val="28"/>
          <w:szCs w:val="28"/>
        </w:rPr>
      </w:pPr>
    </w:p>
    <w:p w:rsidR="00BA64A6" w:rsidRPr="007103C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7103CE">
        <w:rPr>
          <w:color w:val="212121"/>
          <w:sz w:val="28"/>
          <w:szCs w:val="28"/>
        </w:rPr>
        <w:t xml:space="preserve">Под </w:t>
      </w:r>
      <w:r w:rsidRPr="007103CE">
        <w:rPr>
          <w:color w:val="000000"/>
          <w:sz w:val="28"/>
          <w:szCs w:val="28"/>
        </w:rPr>
        <w:t xml:space="preserve">монтажным </w:t>
      </w:r>
      <w:r w:rsidRPr="007103CE">
        <w:rPr>
          <w:color w:val="212121"/>
          <w:sz w:val="28"/>
          <w:szCs w:val="28"/>
        </w:rPr>
        <w:t xml:space="preserve">горизонтом </w:t>
      </w:r>
      <w:r w:rsidRPr="007103CE">
        <w:rPr>
          <w:color w:val="000000"/>
          <w:sz w:val="28"/>
          <w:szCs w:val="28"/>
        </w:rPr>
        <w:t>понимается условная плос</w:t>
      </w:r>
      <w:r w:rsidRPr="007103CE">
        <w:rPr>
          <w:color w:val="000000"/>
          <w:sz w:val="28"/>
          <w:szCs w:val="28"/>
        </w:rPr>
        <w:softHyphen/>
        <w:t>кость, проход</w:t>
      </w:r>
      <w:r w:rsidRPr="007103CE">
        <w:rPr>
          <w:color w:val="000000"/>
          <w:sz w:val="28"/>
          <w:szCs w:val="28"/>
        </w:rPr>
        <w:t>я</w:t>
      </w:r>
      <w:r w:rsidRPr="007103CE">
        <w:rPr>
          <w:color w:val="000000"/>
          <w:sz w:val="28"/>
          <w:szCs w:val="28"/>
        </w:rPr>
        <w:t xml:space="preserve">щая через </w:t>
      </w:r>
      <w:r w:rsidRPr="007103CE">
        <w:rPr>
          <w:color w:val="212121"/>
          <w:sz w:val="28"/>
          <w:szCs w:val="28"/>
        </w:rPr>
        <w:t xml:space="preserve">опорные площадки </w:t>
      </w:r>
      <w:r w:rsidRPr="007103CE">
        <w:rPr>
          <w:color w:val="000000"/>
          <w:sz w:val="28"/>
          <w:szCs w:val="28"/>
        </w:rPr>
        <w:t xml:space="preserve">возведенных несущих </w:t>
      </w:r>
      <w:r w:rsidRPr="007103CE">
        <w:rPr>
          <w:color w:val="212121"/>
          <w:sz w:val="28"/>
          <w:szCs w:val="28"/>
        </w:rPr>
        <w:t>Конструкций строящег</w:t>
      </w:r>
      <w:r w:rsidRPr="007103CE">
        <w:rPr>
          <w:color w:val="212121"/>
          <w:sz w:val="28"/>
          <w:szCs w:val="28"/>
        </w:rPr>
        <w:t>о</w:t>
      </w:r>
      <w:r w:rsidRPr="007103CE">
        <w:rPr>
          <w:color w:val="212121"/>
          <w:sz w:val="28"/>
          <w:szCs w:val="28"/>
        </w:rPr>
        <w:t xml:space="preserve">ся этажа или яруса надземной </w:t>
      </w:r>
      <w:r w:rsidRPr="007103CE">
        <w:rPr>
          <w:color w:val="000000"/>
          <w:sz w:val="28"/>
          <w:szCs w:val="28"/>
        </w:rPr>
        <w:t>части зд</w:t>
      </w:r>
      <w:r w:rsidRPr="007103CE">
        <w:rPr>
          <w:color w:val="000000"/>
          <w:sz w:val="28"/>
          <w:szCs w:val="28"/>
        </w:rPr>
        <w:t>а</w:t>
      </w:r>
      <w:r w:rsidRPr="007103CE">
        <w:rPr>
          <w:color w:val="000000"/>
          <w:sz w:val="28"/>
          <w:szCs w:val="28"/>
        </w:rPr>
        <w:t>ния.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7103CE">
        <w:rPr>
          <w:color w:val="212121"/>
          <w:sz w:val="28"/>
          <w:szCs w:val="28"/>
        </w:rPr>
        <w:t xml:space="preserve">Для </w:t>
      </w:r>
      <w:r w:rsidRPr="007103CE">
        <w:rPr>
          <w:color w:val="000000"/>
          <w:sz w:val="28"/>
          <w:szCs w:val="28"/>
        </w:rPr>
        <w:t xml:space="preserve">детальной </w:t>
      </w:r>
      <w:r w:rsidRPr="007103CE">
        <w:rPr>
          <w:color w:val="212121"/>
          <w:sz w:val="28"/>
          <w:szCs w:val="28"/>
        </w:rPr>
        <w:t xml:space="preserve">разбивки осей на монтажном </w:t>
      </w:r>
      <w:r w:rsidRPr="007103CE">
        <w:rPr>
          <w:color w:val="000000"/>
          <w:sz w:val="28"/>
          <w:szCs w:val="28"/>
        </w:rPr>
        <w:t>горизонте точ</w:t>
      </w:r>
      <w:r w:rsidRPr="007103CE">
        <w:rPr>
          <w:color w:val="000000"/>
          <w:sz w:val="28"/>
          <w:szCs w:val="28"/>
        </w:rPr>
        <w:softHyphen/>
        <w:t xml:space="preserve">ки </w:t>
      </w:r>
      <w:r w:rsidRPr="007103CE">
        <w:rPr>
          <w:color w:val="212121"/>
          <w:sz w:val="28"/>
          <w:szCs w:val="28"/>
        </w:rPr>
        <w:t xml:space="preserve">базисной сети, определяющие положение осей, </w:t>
      </w:r>
      <w:r w:rsidRPr="007103CE">
        <w:rPr>
          <w:color w:val="000000"/>
          <w:sz w:val="28"/>
          <w:szCs w:val="28"/>
        </w:rPr>
        <w:t>перен</w:t>
      </w:r>
      <w:r w:rsidRPr="007103CE">
        <w:rPr>
          <w:color w:val="000000"/>
          <w:sz w:val="28"/>
          <w:szCs w:val="28"/>
        </w:rPr>
        <w:t>о</w:t>
      </w:r>
      <w:r w:rsidRPr="007103CE">
        <w:rPr>
          <w:color w:val="000000"/>
          <w:sz w:val="28"/>
          <w:szCs w:val="28"/>
        </w:rPr>
        <w:t>сятся с исходного на монтажный гор</w:t>
      </w:r>
      <w:r w:rsidRPr="007103CE">
        <w:rPr>
          <w:color w:val="000000"/>
          <w:sz w:val="28"/>
          <w:szCs w:val="28"/>
        </w:rPr>
        <w:t>и</w:t>
      </w:r>
      <w:r w:rsidRPr="007103CE">
        <w:rPr>
          <w:color w:val="000000"/>
          <w:sz w:val="28"/>
          <w:szCs w:val="28"/>
        </w:rPr>
        <w:t>зонт.</w:t>
      </w:r>
    </w:p>
    <w:p w:rsidR="00BA64A6" w:rsidRPr="00740E4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740E4C">
        <w:rPr>
          <w:color w:val="000000"/>
          <w:sz w:val="28"/>
          <w:szCs w:val="28"/>
        </w:rPr>
        <w:t>Эта работа может выпо</w:t>
      </w:r>
      <w:r w:rsidRPr="00740E4C">
        <w:rPr>
          <w:color w:val="000000"/>
          <w:sz w:val="28"/>
          <w:szCs w:val="28"/>
        </w:rPr>
        <w:softHyphen/>
        <w:t>лняться наклонным проект</w:t>
      </w:r>
      <w:r w:rsidRPr="00740E4C">
        <w:rPr>
          <w:color w:val="000000"/>
          <w:sz w:val="28"/>
          <w:szCs w:val="28"/>
        </w:rPr>
        <w:t>и</w:t>
      </w:r>
      <w:r w:rsidRPr="00740E4C">
        <w:rPr>
          <w:color w:val="000000"/>
          <w:sz w:val="28"/>
          <w:szCs w:val="28"/>
        </w:rPr>
        <w:t>рованием с помощью теодолита или вертикальным проектированием с пом</w:t>
      </w:r>
      <w:r w:rsidRPr="00740E4C">
        <w:rPr>
          <w:color w:val="000000"/>
          <w:sz w:val="28"/>
          <w:szCs w:val="28"/>
        </w:rPr>
        <w:t>о</w:t>
      </w:r>
      <w:r w:rsidRPr="00740E4C">
        <w:rPr>
          <w:color w:val="000000"/>
          <w:sz w:val="28"/>
          <w:szCs w:val="28"/>
        </w:rPr>
        <w:t>щью специальных высо</w:t>
      </w:r>
      <w:r w:rsidRPr="00740E4C">
        <w:rPr>
          <w:color w:val="000000"/>
          <w:sz w:val="28"/>
          <w:szCs w:val="28"/>
        </w:rPr>
        <w:softHyphen/>
        <w:t>коточных приборов вертикального проектирования (ПОВП, Р</w:t>
      </w:r>
      <w:r>
        <w:rPr>
          <w:color w:val="000000"/>
          <w:sz w:val="28"/>
          <w:szCs w:val="28"/>
          <w:lang w:val="en-US"/>
        </w:rPr>
        <w:t>ZL</w:t>
      </w:r>
      <w:r w:rsidRPr="00740E4C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и</w:t>
      </w:r>
      <w:r w:rsidRPr="00740E4C">
        <w:rPr>
          <w:color w:val="212121"/>
          <w:sz w:val="28"/>
          <w:szCs w:val="28"/>
        </w:rPr>
        <w:t xml:space="preserve"> т. </w:t>
      </w:r>
      <w:r w:rsidRPr="00740E4C">
        <w:rPr>
          <w:color w:val="000000"/>
          <w:sz w:val="28"/>
          <w:szCs w:val="28"/>
        </w:rPr>
        <w:t>п.).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740E4C">
        <w:rPr>
          <w:color w:val="000000"/>
          <w:sz w:val="28"/>
          <w:szCs w:val="28"/>
        </w:rPr>
        <w:t xml:space="preserve">Способ наклонного проектирования целесообразно применять </w:t>
      </w:r>
      <w:r>
        <w:rPr>
          <w:color w:val="000000"/>
          <w:sz w:val="28"/>
          <w:szCs w:val="28"/>
        </w:rPr>
        <w:t>п</w:t>
      </w:r>
      <w:r w:rsidRPr="00740E4C">
        <w:rPr>
          <w:color w:val="212121"/>
          <w:sz w:val="28"/>
          <w:szCs w:val="28"/>
        </w:rPr>
        <w:t xml:space="preserve">ри </w:t>
      </w:r>
      <w:r w:rsidRPr="00740E4C">
        <w:rPr>
          <w:color w:val="000000"/>
          <w:sz w:val="28"/>
          <w:szCs w:val="28"/>
        </w:rPr>
        <w:t>во</w:t>
      </w:r>
      <w:r w:rsidRPr="00740E4C">
        <w:rPr>
          <w:color w:val="000000"/>
          <w:sz w:val="28"/>
          <w:szCs w:val="28"/>
        </w:rPr>
        <w:t>з</w:t>
      </w:r>
      <w:r w:rsidRPr="00740E4C">
        <w:rPr>
          <w:color w:val="000000"/>
          <w:sz w:val="28"/>
          <w:szCs w:val="28"/>
        </w:rPr>
        <w:t xml:space="preserve">ведении зданий малой и средней этажности и при условии </w:t>
      </w:r>
      <w:r w:rsidRPr="00740E4C">
        <w:rPr>
          <w:color w:val="212121"/>
          <w:sz w:val="28"/>
          <w:szCs w:val="28"/>
        </w:rPr>
        <w:t xml:space="preserve">больших </w:t>
      </w:r>
      <w:r w:rsidRPr="00740E4C">
        <w:rPr>
          <w:color w:val="000000"/>
          <w:sz w:val="28"/>
          <w:szCs w:val="28"/>
        </w:rPr>
        <w:t>свобо</w:t>
      </w:r>
      <w:r w:rsidRPr="00740E4C">
        <w:rPr>
          <w:color w:val="000000"/>
          <w:sz w:val="28"/>
          <w:szCs w:val="28"/>
        </w:rPr>
        <w:t>д</w:t>
      </w:r>
      <w:r w:rsidRPr="00740E4C">
        <w:rPr>
          <w:color w:val="000000"/>
          <w:sz w:val="28"/>
          <w:szCs w:val="28"/>
        </w:rPr>
        <w:t>ных территорий в границах строительной площад</w:t>
      </w:r>
      <w:r w:rsidRPr="00740E4C">
        <w:rPr>
          <w:color w:val="000000"/>
          <w:sz w:val="28"/>
          <w:szCs w:val="28"/>
        </w:rPr>
        <w:softHyphen/>
        <w:t xml:space="preserve">ки. При этом способе </w:t>
      </w:r>
      <w:r w:rsidRPr="00740E4C">
        <w:rPr>
          <w:color w:val="000000"/>
          <w:sz w:val="28"/>
          <w:szCs w:val="28"/>
        </w:rPr>
        <w:lastRenderedPageBreak/>
        <w:t>теод</w:t>
      </w:r>
      <w:r w:rsidRPr="00740E4C">
        <w:rPr>
          <w:color w:val="000000"/>
          <w:sz w:val="28"/>
          <w:szCs w:val="28"/>
        </w:rPr>
        <w:t>о</w:t>
      </w:r>
      <w:r w:rsidRPr="00740E4C">
        <w:rPr>
          <w:color w:val="000000"/>
          <w:sz w:val="28"/>
          <w:szCs w:val="28"/>
        </w:rPr>
        <w:t xml:space="preserve">лит устанавливается на некотором </w:t>
      </w:r>
      <w:r w:rsidRPr="00740E4C">
        <w:rPr>
          <w:color w:val="212121"/>
          <w:sz w:val="28"/>
          <w:szCs w:val="28"/>
        </w:rPr>
        <w:t xml:space="preserve">расстоянии </w:t>
      </w:r>
      <w:r w:rsidRPr="00740E4C">
        <w:rPr>
          <w:color w:val="000000"/>
          <w:sz w:val="28"/>
          <w:szCs w:val="28"/>
        </w:rPr>
        <w:t>от здания точно в створе пер</w:t>
      </w:r>
      <w:r w:rsidRPr="00740E4C">
        <w:rPr>
          <w:color w:val="000000"/>
          <w:sz w:val="28"/>
          <w:szCs w:val="28"/>
        </w:rPr>
        <w:t>е</w:t>
      </w:r>
      <w:r w:rsidRPr="00740E4C">
        <w:rPr>
          <w:color w:val="000000"/>
          <w:sz w:val="28"/>
          <w:szCs w:val="28"/>
        </w:rPr>
        <w:t>но</w:t>
      </w:r>
      <w:r>
        <w:rPr>
          <w:color w:val="000000"/>
          <w:sz w:val="28"/>
          <w:szCs w:val="28"/>
        </w:rPr>
        <w:t>симой оси (рис. 53, 54</w:t>
      </w:r>
      <w:r w:rsidRPr="00740E4C">
        <w:rPr>
          <w:color w:val="000000"/>
          <w:sz w:val="28"/>
          <w:szCs w:val="28"/>
        </w:rPr>
        <w:t xml:space="preserve">). </w:t>
      </w:r>
      <w:r w:rsidRPr="00740E4C">
        <w:rPr>
          <w:color w:val="212121"/>
          <w:sz w:val="28"/>
          <w:szCs w:val="28"/>
        </w:rPr>
        <w:t xml:space="preserve">Труба </w:t>
      </w:r>
      <w:r w:rsidRPr="00740E4C">
        <w:rPr>
          <w:color w:val="000000"/>
          <w:sz w:val="28"/>
          <w:szCs w:val="28"/>
        </w:rPr>
        <w:t xml:space="preserve">теодолита ориентируется </w:t>
      </w:r>
      <w:r w:rsidRPr="00740E4C">
        <w:rPr>
          <w:color w:val="212121"/>
          <w:sz w:val="28"/>
          <w:szCs w:val="28"/>
        </w:rPr>
        <w:t xml:space="preserve">по </w:t>
      </w:r>
      <w:r w:rsidRPr="00740E4C">
        <w:rPr>
          <w:color w:val="000000"/>
          <w:sz w:val="28"/>
          <w:szCs w:val="28"/>
        </w:rPr>
        <w:t>точке на исхо</w:t>
      </w:r>
      <w:r w:rsidRPr="00740E4C">
        <w:rPr>
          <w:color w:val="000000"/>
          <w:sz w:val="28"/>
          <w:szCs w:val="28"/>
        </w:rPr>
        <w:t>д</w:t>
      </w:r>
      <w:r w:rsidRPr="00740E4C">
        <w:rPr>
          <w:color w:val="000000"/>
          <w:sz w:val="28"/>
          <w:szCs w:val="28"/>
        </w:rPr>
        <w:t xml:space="preserve">ном горизонте, </w:t>
      </w:r>
      <w:r w:rsidRPr="00740E4C">
        <w:rPr>
          <w:color w:val="212121"/>
          <w:sz w:val="28"/>
          <w:szCs w:val="28"/>
        </w:rPr>
        <w:t xml:space="preserve">затем, </w:t>
      </w:r>
      <w:r w:rsidRPr="00740E4C">
        <w:rPr>
          <w:color w:val="000000"/>
          <w:sz w:val="28"/>
          <w:szCs w:val="28"/>
        </w:rPr>
        <w:t>поднимая ее в вертикальной плоскости, по вертикал</w:t>
      </w:r>
      <w:r w:rsidRPr="00740E4C">
        <w:rPr>
          <w:color w:val="000000"/>
          <w:sz w:val="28"/>
          <w:szCs w:val="28"/>
        </w:rPr>
        <w:t>ь</w:t>
      </w:r>
      <w:r w:rsidRPr="00740E4C">
        <w:rPr>
          <w:color w:val="000000"/>
          <w:sz w:val="28"/>
          <w:szCs w:val="28"/>
        </w:rPr>
        <w:t xml:space="preserve">ному </w:t>
      </w:r>
      <w:r w:rsidRPr="00740E4C">
        <w:rPr>
          <w:color w:val="212121"/>
          <w:sz w:val="28"/>
          <w:szCs w:val="28"/>
        </w:rPr>
        <w:t xml:space="preserve">штриху </w:t>
      </w:r>
      <w:r w:rsidRPr="00740E4C">
        <w:rPr>
          <w:color w:val="000000"/>
          <w:sz w:val="28"/>
          <w:szCs w:val="28"/>
        </w:rPr>
        <w:t>фиксируют направление оси на перекрытии монтажного гор</w:t>
      </w:r>
      <w:r w:rsidRPr="00740E4C">
        <w:rPr>
          <w:color w:val="000000"/>
          <w:sz w:val="28"/>
          <w:szCs w:val="28"/>
        </w:rPr>
        <w:t>и</w:t>
      </w:r>
      <w:r w:rsidRPr="00740E4C">
        <w:rPr>
          <w:color w:val="000000"/>
          <w:sz w:val="28"/>
          <w:szCs w:val="28"/>
        </w:rPr>
        <w:t>зонта. Аналогичные действия выполняют при другом круге теодолита и из двух п</w:t>
      </w:r>
      <w:r w:rsidRPr="00740E4C">
        <w:rPr>
          <w:color w:val="000000"/>
          <w:sz w:val="28"/>
          <w:szCs w:val="28"/>
        </w:rPr>
        <w:t>о</w:t>
      </w:r>
      <w:r w:rsidRPr="00740E4C">
        <w:rPr>
          <w:color w:val="000000"/>
          <w:sz w:val="28"/>
          <w:szCs w:val="28"/>
        </w:rPr>
        <w:t>ложений оси отмечают среднее. Точно так же определяют положение оси в перпендикулярном направлении; в пе</w:t>
      </w:r>
      <w:r w:rsidRPr="00740E4C">
        <w:rPr>
          <w:color w:val="000000"/>
          <w:sz w:val="28"/>
          <w:szCs w:val="28"/>
        </w:rPr>
        <w:softHyphen/>
        <w:t>ресечении получают точку на мо</w:t>
      </w:r>
      <w:r w:rsidRPr="00740E4C">
        <w:rPr>
          <w:color w:val="000000"/>
          <w:sz w:val="28"/>
          <w:szCs w:val="28"/>
        </w:rPr>
        <w:t>н</w:t>
      </w:r>
      <w:r w:rsidRPr="00740E4C">
        <w:rPr>
          <w:color w:val="000000"/>
          <w:sz w:val="28"/>
          <w:szCs w:val="28"/>
        </w:rPr>
        <w:t>тажном горизонте как проекцию соответствующей точки исходного горизо</w:t>
      </w:r>
      <w:r w:rsidRPr="00740E4C">
        <w:rPr>
          <w:color w:val="000000"/>
          <w:sz w:val="28"/>
          <w:szCs w:val="28"/>
        </w:rPr>
        <w:t>н</w:t>
      </w:r>
      <w:r w:rsidRPr="00740E4C">
        <w:rPr>
          <w:color w:val="000000"/>
          <w:sz w:val="28"/>
          <w:szCs w:val="28"/>
        </w:rPr>
        <w:t>та.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rPr>
          <w:color w:val="000000"/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2819400</wp:posOffset>
            </wp:positionH>
            <wp:positionV relativeFrom="paragraph">
              <wp:posOffset>114300</wp:posOffset>
            </wp:positionV>
            <wp:extent cx="2819400" cy="2786380"/>
            <wp:effectExtent l="0" t="0" r="0" b="0"/>
            <wp:wrapSquare wrapText="bothSides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1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78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>
            <wp:extent cx="2286000" cy="2052320"/>
            <wp:effectExtent l="0" t="0" r="0" b="508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/>
                    <pic:cNvPicPr>
                      <a:picLocks noChangeAspect="1" noChangeArrowheads="1"/>
                    </pic:cNvPicPr>
                  </pic:nvPicPr>
                  <pic:blipFill>
                    <a:blip r:embed="rId3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481" b="71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05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rPr>
          <w:color w:val="000000"/>
          <w:sz w:val="23"/>
          <w:szCs w:val="23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rPr>
          <w:color w:val="000000"/>
          <w:sz w:val="23"/>
          <w:szCs w:val="23"/>
        </w:rPr>
      </w:pPr>
      <w:r>
        <w:rPr>
          <w:color w:val="000000"/>
          <w:sz w:val="23"/>
          <w:szCs w:val="23"/>
        </w:rPr>
        <w:t>Рис. 54.  Схема переноса осей с и</w:t>
      </w:r>
      <w:r>
        <w:rPr>
          <w:color w:val="000000"/>
          <w:sz w:val="23"/>
          <w:szCs w:val="23"/>
        </w:rPr>
        <w:t>с</w:t>
      </w:r>
      <w:r>
        <w:rPr>
          <w:color w:val="000000"/>
          <w:sz w:val="23"/>
          <w:szCs w:val="23"/>
        </w:rPr>
        <w:t xml:space="preserve">ходного 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rPr>
          <w:color w:val="000000"/>
          <w:sz w:val="23"/>
          <w:szCs w:val="23"/>
        </w:rPr>
      </w:pPr>
      <w:r>
        <w:rPr>
          <w:color w:val="000000"/>
          <w:sz w:val="23"/>
          <w:szCs w:val="23"/>
        </w:rPr>
        <w:t>на монтажный горизонт наклонным прое</w:t>
      </w:r>
      <w:r>
        <w:rPr>
          <w:color w:val="000000"/>
          <w:sz w:val="23"/>
          <w:szCs w:val="23"/>
        </w:rPr>
        <w:t>к</w:t>
      </w:r>
      <w:r>
        <w:rPr>
          <w:color w:val="000000"/>
          <w:sz w:val="23"/>
          <w:szCs w:val="23"/>
        </w:rPr>
        <w:t>тированием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rPr>
          <w:color w:val="000000"/>
          <w:sz w:val="23"/>
          <w:szCs w:val="23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B06D9">
        <w:rPr>
          <w:color w:val="000000"/>
          <w:sz w:val="28"/>
          <w:szCs w:val="28"/>
        </w:rPr>
        <w:t>При применении способа вертикального проектирования возмо</w:t>
      </w:r>
      <w:r w:rsidRPr="003B06D9">
        <w:rPr>
          <w:color w:val="000000"/>
          <w:sz w:val="28"/>
          <w:szCs w:val="28"/>
        </w:rPr>
        <w:softHyphen/>
        <w:t xml:space="preserve">жны два случая: сквозной - когда с исходного горизонта </w:t>
      </w:r>
      <w:r w:rsidRPr="003B06D9">
        <w:rPr>
          <w:color w:val="212121"/>
          <w:sz w:val="28"/>
          <w:szCs w:val="28"/>
        </w:rPr>
        <w:t xml:space="preserve">точки </w:t>
      </w:r>
      <w:r w:rsidRPr="003B06D9">
        <w:rPr>
          <w:color w:val="000000"/>
          <w:sz w:val="28"/>
          <w:szCs w:val="28"/>
        </w:rPr>
        <w:t>проектируются посл</w:t>
      </w:r>
      <w:r w:rsidRPr="003B06D9">
        <w:rPr>
          <w:color w:val="000000"/>
          <w:sz w:val="28"/>
          <w:szCs w:val="28"/>
        </w:rPr>
        <w:t>е</w:t>
      </w:r>
      <w:r w:rsidRPr="003B06D9">
        <w:rPr>
          <w:color w:val="000000"/>
          <w:sz w:val="28"/>
          <w:szCs w:val="28"/>
        </w:rPr>
        <w:t>довательно на все монтажные го</w:t>
      </w:r>
      <w:r w:rsidRPr="003B06D9">
        <w:rPr>
          <w:color w:val="000000"/>
          <w:sz w:val="28"/>
          <w:szCs w:val="28"/>
        </w:rPr>
        <w:softHyphen/>
        <w:t>ризонты; шаговый - когда проектирование в</w:t>
      </w:r>
      <w:r w:rsidRPr="003B06D9">
        <w:rPr>
          <w:color w:val="000000"/>
          <w:sz w:val="28"/>
          <w:szCs w:val="28"/>
        </w:rPr>
        <w:t>е</w:t>
      </w:r>
      <w:r w:rsidRPr="003B06D9">
        <w:rPr>
          <w:color w:val="000000"/>
          <w:sz w:val="28"/>
          <w:szCs w:val="28"/>
        </w:rPr>
        <w:t xml:space="preserve">дется с исходного на </w:t>
      </w:r>
      <w:r w:rsidRPr="003B06D9">
        <w:rPr>
          <w:color w:val="212121"/>
          <w:sz w:val="28"/>
          <w:szCs w:val="28"/>
        </w:rPr>
        <w:t xml:space="preserve">первый </w:t>
      </w:r>
      <w:r w:rsidRPr="003B06D9">
        <w:rPr>
          <w:color w:val="000000"/>
          <w:sz w:val="28"/>
          <w:szCs w:val="28"/>
        </w:rPr>
        <w:t xml:space="preserve">монтажный горизонт, с первого на второй и  т. д. </w:t>
      </w:r>
      <w:r w:rsidRPr="003B06D9">
        <w:rPr>
          <w:color w:val="212121"/>
          <w:sz w:val="28"/>
          <w:szCs w:val="28"/>
        </w:rPr>
        <w:t xml:space="preserve">В </w:t>
      </w:r>
      <w:r w:rsidRPr="003B06D9">
        <w:rPr>
          <w:color w:val="000000"/>
          <w:sz w:val="28"/>
          <w:szCs w:val="28"/>
        </w:rPr>
        <w:t>обоих случаях методи</w:t>
      </w:r>
      <w:r w:rsidRPr="003B06D9">
        <w:rPr>
          <w:color w:val="000000"/>
          <w:sz w:val="28"/>
          <w:szCs w:val="28"/>
        </w:rPr>
        <w:softHyphen/>
        <w:t>ка пр</w:t>
      </w:r>
      <w:r w:rsidRPr="003B06D9">
        <w:rPr>
          <w:color w:val="000000"/>
          <w:sz w:val="28"/>
          <w:szCs w:val="28"/>
        </w:rPr>
        <w:t>о</w:t>
      </w:r>
      <w:r w:rsidRPr="003B06D9">
        <w:rPr>
          <w:color w:val="000000"/>
          <w:sz w:val="28"/>
          <w:szCs w:val="28"/>
        </w:rPr>
        <w:t>ектирования один</w:t>
      </w:r>
      <w:r w:rsidRPr="003B06D9">
        <w:rPr>
          <w:color w:val="000000"/>
          <w:sz w:val="28"/>
          <w:szCs w:val="28"/>
        </w:rPr>
        <w:softHyphen/>
        <w:t xml:space="preserve">акова. Зенит-прибор (рис. </w:t>
      </w:r>
      <w:r>
        <w:rPr>
          <w:color w:val="000000"/>
          <w:sz w:val="28"/>
          <w:szCs w:val="28"/>
        </w:rPr>
        <w:t>5</w:t>
      </w:r>
      <w:r w:rsidRPr="003B06D9">
        <w:rPr>
          <w:color w:val="000000"/>
          <w:sz w:val="28"/>
          <w:szCs w:val="28"/>
        </w:rPr>
        <w:t>) центрируют над ис</w:t>
      </w:r>
      <w:r w:rsidRPr="003B06D9">
        <w:rPr>
          <w:color w:val="000000"/>
          <w:sz w:val="28"/>
          <w:szCs w:val="28"/>
        </w:rPr>
        <w:softHyphen/>
        <w:t xml:space="preserve">ходной точкой, визирный </w:t>
      </w:r>
      <w:r w:rsidRPr="003B06D9">
        <w:rPr>
          <w:color w:val="212121"/>
          <w:sz w:val="28"/>
          <w:szCs w:val="28"/>
        </w:rPr>
        <w:t xml:space="preserve">пучок </w:t>
      </w:r>
      <w:r w:rsidRPr="003B06D9">
        <w:rPr>
          <w:color w:val="000000"/>
          <w:sz w:val="28"/>
          <w:szCs w:val="28"/>
        </w:rPr>
        <w:t>приводят в верти</w:t>
      </w:r>
      <w:r w:rsidRPr="003B06D9">
        <w:rPr>
          <w:color w:val="000000"/>
          <w:sz w:val="28"/>
          <w:szCs w:val="28"/>
        </w:rPr>
        <w:softHyphen/>
        <w:t xml:space="preserve">кальное положение при </w:t>
      </w:r>
      <w:r w:rsidRPr="003B06D9">
        <w:rPr>
          <w:color w:val="212121"/>
          <w:sz w:val="28"/>
          <w:szCs w:val="28"/>
        </w:rPr>
        <w:t xml:space="preserve">помощи </w:t>
      </w:r>
      <w:r w:rsidRPr="003B06D9">
        <w:rPr>
          <w:color w:val="000000"/>
          <w:sz w:val="28"/>
          <w:szCs w:val="28"/>
        </w:rPr>
        <w:t>о</w:t>
      </w:r>
      <w:r w:rsidRPr="003B06D9">
        <w:rPr>
          <w:color w:val="000000"/>
          <w:sz w:val="28"/>
          <w:szCs w:val="28"/>
        </w:rPr>
        <w:t>п</w:t>
      </w:r>
      <w:r w:rsidRPr="003B06D9">
        <w:rPr>
          <w:color w:val="000000"/>
          <w:sz w:val="28"/>
          <w:szCs w:val="28"/>
        </w:rPr>
        <w:t>тического ко</w:t>
      </w:r>
      <w:r w:rsidRPr="003B06D9">
        <w:rPr>
          <w:color w:val="000000"/>
          <w:sz w:val="28"/>
          <w:szCs w:val="28"/>
        </w:rPr>
        <w:softHyphen/>
        <w:t>мпенсатора или точных уровней. На горизонте строительных р</w:t>
      </w:r>
      <w:r w:rsidRPr="003B06D9">
        <w:rPr>
          <w:color w:val="000000"/>
          <w:sz w:val="28"/>
          <w:szCs w:val="28"/>
        </w:rPr>
        <w:t>а</w:t>
      </w:r>
      <w:r w:rsidRPr="003B06D9">
        <w:rPr>
          <w:color w:val="000000"/>
          <w:sz w:val="28"/>
          <w:szCs w:val="28"/>
        </w:rPr>
        <w:t xml:space="preserve">бот </w:t>
      </w:r>
      <w:r w:rsidRPr="003B06D9">
        <w:rPr>
          <w:color w:val="212121"/>
          <w:sz w:val="28"/>
          <w:szCs w:val="28"/>
        </w:rPr>
        <w:t xml:space="preserve">укрепляют </w:t>
      </w:r>
      <w:r w:rsidRPr="003B06D9">
        <w:rPr>
          <w:color w:val="000000"/>
          <w:sz w:val="28"/>
          <w:szCs w:val="28"/>
        </w:rPr>
        <w:t xml:space="preserve">прозрачную </w:t>
      </w:r>
      <w:r w:rsidRPr="003B06D9">
        <w:rPr>
          <w:color w:val="212121"/>
          <w:sz w:val="28"/>
          <w:szCs w:val="28"/>
        </w:rPr>
        <w:t xml:space="preserve">палетку </w:t>
      </w:r>
      <w:r w:rsidRPr="003B06D9">
        <w:rPr>
          <w:color w:val="000000"/>
          <w:sz w:val="28"/>
          <w:szCs w:val="28"/>
        </w:rPr>
        <w:t xml:space="preserve">с квадратной </w:t>
      </w:r>
      <w:r w:rsidRPr="003B06D9">
        <w:rPr>
          <w:color w:val="212121"/>
          <w:sz w:val="28"/>
          <w:szCs w:val="28"/>
        </w:rPr>
        <w:t xml:space="preserve">сеткой, </w:t>
      </w:r>
      <w:r w:rsidRPr="003B06D9">
        <w:rPr>
          <w:color w:val="000000"/>
          <w:sz w:val="28"/>
          <w:szCs w:val="28"/>
        </w:rPr>
        <w:t>по которой бе</w:t>
      </w:r>
      <w:r w:rsidRPr="003B06D9">
        <w:rPr>
          <w:color w:val="000000"/>
          <w:sz w:val="28"/>
          <w:szCs w:val="28"/>
        </w:rPr>
        <w:softHyphen/>
        <w:t>рут отсчеты, определя</w:t>
      </w:r>
      <w:r w:rsidRPr="003B06D9">
        <w:rPr>
          <w:color w:val="000000"/>
          <w:sz w:val="28"/>
          <w:szCs w:val="28"/>
        </w:rPr>
        <w:softHyphen/>
        <w:t>ющие положение про</w:t>
      </w:r>
      <w:r w:rsidRPr="003B06D9">
        <w:rPr>
          <w:color w:val="000000"/>
          <w:sz w:val="28"/>
          <w:szCs w:val="28"/>
        </w:rPr>
        <w:softHyphen/>
        <w:t>екции верт</w:t>
      </w:r>
      <w:r w:rsidRPr="003B06D9">
        <w:rPr>
          <w:color w:val="000000"/>
          <w:sz w:val="28"/>
          <w:szCs w:val="28"/>
        </w:rPr>
        <w:t>и</w:t>
      </w:r>
      <w:r w:rsidRPr="003B06D9">
        <w:rPr>
          <w:color w:val="000000"/>
          <w:sz w:val="28"/>
          <w:szCs w:val="28"/>
        </w:rPr>
        <w:t>кальной оп</w:t>
      </w:r>
      <w:r w:rsidRPr="003B06D9">
        <w:rPr>
          <w:color w:val="000000"/>
          <w:sz w:val="28"/>
          <w:szCs w:val="28"/>
        </w:rPr>
        <w:softHyphen/>
        <w:t>тической оси зенит-при</w:t>
      </w:r>
      <w:r w:rsidRPr="003B06D9">
        <w:rPr>
          <w:color w:val="000000"/>
          <w:sz w:val="28"/>
          <w:szCs w:val="28"/>
        </w:rPr>
        <w:softHyphen/>
        <w:t>бора. Для современных з</w:t>
      </w:r>
      <w:r w:rsidRPr="003B06D9">
        <w:rPr>
          <w:color w:val="000000"/>
          <w:sz w:val="28"/>
          <w:szCs w:val="28"/>
        </w:rPr>
        <w:t>е</w:t>
      </w:r>
      <w:r w:rsidRPr="003B06D9">
        <w:rPr>
          <w:color w:val="000000"/>
          <w:sz w:val="28"/>
          <w:szCs w:val="28"/>
        </w:rPr>
        <w:t>нит-приборов с опти</w:t>
      </w:r>
      <w:r w:rsidRPr="003B06D9">
        <w:rPr>
          <w:color w:val="000000"/>
          <w:sz w:val="28"/>
          <w:szCs w:val="28"/>
        </w:rPr>
        <w:softHyphen/>
        <w:t xml:space="preserve">ческим компенсатором, </w:t>
      </w:r>
      <w:r w:rsidRPr="003B06D9">
        <w:rPr>
          <w:color w:val="212121"/>
          <w:sz w:val="28"/>
          <w:szCs w:val="28"/>
        </w:rPr>
        <w:t xml:space="preserve">работающих </w:t>
      </w:r>
      <w:r w:rsidRPr="003B06D9">
        <w:rPr>
          <w:color w:val="000000"/>
          <w:sz w:val="28"/>
          <w:szCs w:val="28"/>
        </w:rPr>
        <w:t xml:space="preserve">в </w:t>
      </w:r>
      <w:r w:rsidRPr="003B06D9">
        <w:rPr>
          <w:color w:val="000000"/>
          <w:sz w:val="28"/>
          <w:szCs w:val="28"/>
        </w:rPr>
        <w:lastRenderedPageBreak/>
        <w:t>одной</w:t>
      </w:r>
      <w:r w:rsidRPr="003B06D9">
        <w:rPr>
          <w:color w:val="2A2A2A"/>
          <w:sz w:val="28"/>
          <w:szCs w:val="28"/>
        </w:rPr>
        <w:t xml:space="preserve"> плоскости, берут отсчеты по палетке при четырех пол</w:t>
      </w:r>
      <w:r w:rsidRPr="003B06D9">
        <w:rPr>
          <w:color w:val="2A2A2A"/>
          <w:sz w:val="28"/>
          <w:szCs w:val="28"/>
        </w:rPr>
        <w:t>о</w:t>
      </w:r>
      <w:r w:rsidRPr="003B06D9">
        <w:rPr>
          <w:color w:val="2A2A2A"/>
          <w:sz w:val="28"/>
          <w:szCs w:val="28"/>
        </w:rPr>
        <w:t xml:space="preserve">жениях прибора </w:t>
      </w:r>
      <w:r>
        <w:rPr>
          <w:color w:val="2A2A2A"/>
          <w:sz w:val="28"/>
          <w:szCs w:val="28"/>
        </w:rPr>
        <w:t>-</w:t>
      </w:r>
      <w:r w:rsidRPr="003B06D9">
        <w:rPr>
          <w:color w:val="2A2A2A"/>
          <w:sz w:val="28"/>
          <w:szCs w:val="28"/>
        </w:rPr>
        <w:t xml:space="preserve"> 0, 180, 90, 270°. Для каждой пары диаметрально </w:t>
      </w:r>
      <w:r w:rsidRPr="003B06D9">
        <w:rPr>
          <w:color w:val="000000"/>
          <w:sz w:val="28"/>
          <w:szCs w:val="28"/>
        </w:rPr>
        <w:t>про</w:t>
      </w:r>
      <w:r>
        <w:rPr>
          <w:color w:val="000000"/>
          <w:sz w:val="28"/>
          <w:szCs w:val="28"/>
        </w:rPr>
        <w:t>ти</w:t>
      </w:r>
      <w:r w:rsidRPr="003B06D9">
        <w:rPr>
          <w:color w:val="2A2A2A"/>
          <w:sz w:val="28"/>
          <w:szCs w:val="28"/>
        </w:rPr>
        <w:t>воположных отсчетов берут средние, которые и опред</w:t>
      </w:r>
      <w:r w:rsidRPr="003B06D9">
        <w:rPr>
          <w:color w:val="2A2A2A"/>
          <w:sz w:val="28"/>
          <w:szCs w:val="28"/>
        </w:rPr>
        <w:t>е</w:t>
      </w:r>
      <w:r w:rsidRPr="003B06D9">
        <w:rPr>
          <w:color w:val="2A2A2A"/>
          <w:sz w:val="28"/>
          <w:szCs w:val="28"/>
        </w:rPr>
        <w:t xml:space="preserve">ляют </w:t>
      </w:r>
      <w:r w:rsidRPr="003B06D9">
        <w:rPr>
          <w:color w:val="000000"/>
          <w:sz w:val="28"/>
          <w:szCs w:val="28"/>
        </w:rPr>
        <w:t>поло</w:t>
      </w:r>
      <w:r>
        <w:rPr>
          <w:color w:val="000000"/>
          <w:sz w:val="28"/>
          <w:szCs w:val="28"/>
        </w:rPr>
        <w:t>ж</w:t>
      </w:r>
      <w:r w:rsidRPr="003B06D9">
        <w:rPr>
          <w:color w:val="2A2A2A"/>
          <w:sz w:val="28"/>
          <w:szCs w:val="28"/>
        </w:rPr>
        <w:t>ение перенос</w:t>
      </w:r>
      <w:r w:rsidRPr="003B06D9">
        <w:rPr>
          <w:color w:val="2A2A2A"/>
          <w:sz w:val="28"/>
          <w:szCs w:val="28"/>
        </w:rPr>
        <w:t>и</w:t>
      </w:r>
      <w:r w:rsidRPr="003B06D9">
        <w:rPr>
          <w:color w:val="2A2A2A"/>
          <w:sz w:val="28"/>
          <w:szCs w:val="28"/>
        </w:rPr>
        <w:t>мой точки.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rPr>
          <w:color w:val="000000"/>
          <w:sz w:val="23"/>
          <w:szCs w:val="23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  <w:sz w:val="18"/>
          <w:szCs w:val="18"/>
        </w:rPr>
      </w:pPr>
      <w:r w:rsidRPr="00774885">
        <w:rPr>
          <w:noProof/>
          <w:color w:val="000000"/>
          <w:sz w:val="18"/>
          <w:szCs w:val="18"/>
        </w:rPr>
        <w:drawing>
          <wp:inline distT="0" distB="0" distL="0" distR="0">
            <wp:extent cx="3540760" cy="3785235"/>
            <wp:effectExtent l="0" t="0" r="2540" b="571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3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760" cy="378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 w:rsidRPr="003B06D9">
        <w:rPr>
          <w:color w:val="000000"/>
        </w:rPr>
        <w:t>Р</w:t>
      </w:r>
      <w:r>
        <w:rPr>
          <w:color w:val="000000"/>
        </w:rPr>
        <w:t>ис</w:t>
      </w:r>
      <w:r w:rsidRPr="003B06D9">
        <w:rPr>
          <w:color w:val="000000"/>
        </w:rPr>
        <w:t xml:space="preserve">. </w:t>
      </w:r>
      <w:r>
        <w:rPr>
          <w:color w:val="000000"/>
        </w:rPr>
        <w:t>55</w:t>
      </w:r>
      <w:r w:rsidRPr="003B06D9">
        <w:rPr>
          <w:color w:val="212121"/>
        </w:rPr>
        <w:t xml:space="preserve">. </w:t>
      </w:r>
      <w:r w:rsidRPr="003B06D9">
        <w:rPr>
          <w:color w:val="000000"/>
        </w:rPr>
        <w:t xml:space="preserve">Схема переноса точек закрепления осей </w:t>
      </w:r>
      <w:r w:rsidRPr="003B06D9">
        <w:rPr>
          <w:color w:val="212121"/>
        </w:rPr>
        <w:t xml:space="preserve">с </w:t>
      </w:r>
      <w:r w:rsidRPr="003B06D9">
        <w:rPr>
          <w:color w:val="000000"/>
        </w:rPr>
        <w:t>исходного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 w:rsidRPr="003B06D9">
        <w:rPr>
          <w:color w:val="000000"/>
        </w:rPr>
        <w:t>на монтажный горизонт вер</w:t>
      </w:r>
      <w:r w:rsidRPr="003B06D9">
        <w:rPr>
          <w:color w:val="000000"/>
        </w:rPr>
        <w:softHyphen/>
        <w:t>тикальным проектированием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rPr>
          <w:color w:val="000000"/>
        </w:rPr>
      </w:pP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B06D9">
        <w:rPr>
          <w:color w:val="2A2A2A"/>
          <w:sz w:val="28"/>
          <w:szCs w:val="28"/>
        </w:rPr>
        <w:t xml:space="preserve">После переноса базовой фигуры на монтажном горизонте </w:t>
      </w:r>
      <w:r>
        <w:rPr>
          <w:color w:val="000000"/>
          <w:sz w:val="28"/>
          <w:szCs w:val="28"/>
        </w:rPr>
        <w:t>выпо</w:t>
      </w:r>
      <w:r w:rsidRPr="003B06D9">
        <w:rPr>
          <w:color w:val="2A2A2A"/>
          <w:sz w:val="28"/>
          <w:szCs w:val="28"/>
        </w:rPr>
        <w:t xml:space="preserve">лняют контрольные измерения всех расстояний и углов </w:t>
      </w:r>
      <w:r w:rsidRPr="003B06D9">
        <w:rPr>
          <w:color w:val="000000"/>
          <w:sz w:val="28"/>
          <w:szCs w:val="28"/>
        </w:rPr>
        <w:t xml:space="preserve">между </w:t>
      </w:r>
      <w:r w:rsidRPr="003B06D9">
        <w:rPr>
          <w:color w:val="2A2A2A"/>
          <w:sz w:val="28"/>
          <w:szCs w:val="28"/>
        </w:rPr>
        <w:t>точками. Величины и</w:t>
      </w:r>
      <w:r w:rsidRPr="003B06D9">
        <w:rPr>
          <w:color w:val="2A2A2A"/>
          <w:sz w:val="28"/>
          <w:szCs w:val="28"/>
        </w:rPr>
        <w:t>з</w:t>
      </w:r>
      <w:r w:rsidRPr="003B06D9">
        <w:rPr>
          <w:color w:val="2A2A2A"/>
          <w:sz w:val="28"/>
          <w:szCs w:val="28"/>
        </w:rPr>
        <w:t xml:space="preserve">меренных на монтажном горизонте </w:t>
      </w:r>
      <w:r w:rsidRPr="003B06D9">
        <w:rPr>
          <w:color w:val="000000"/>
          <w:sz w:val="28"/>
          <w:szCs w:val="28"/>
        </w:rPr>
        <w:t>элемен</w:t>
      </w:r>
      <w:r w:rsidRPr="003B06D9">
        <w:rPr>
          <w:color w:val="000000"/>
          <w:sz w:val="28"/>
          <w:szCs w:val="28"/>
        </w:rPr>
        <w:softHyphen/>
        <w:t xml:space="preserve">тов </w:t>
      </w:r>
      <w:r w:rsidRPr="003B06D9">
        <w:rPr>
          <w:color w:val="2A2A2A"/>
          <w:sz w:val="28"/>
          <w:szCs w:val="28"/>
        </w:rPr>
        <w:t>сравнивают с аналогичными на исходном. В случае недопусти</w:t>
      </w:r>
      <w:r w:rsidRPr="003B06D9">
        <w:rPr>
          <w:color w:val="2A2A2A"/>
          <w:sz w:val="28"/>
          <w:szCs w:val="28"/>
        </w:rPr>
        <w:softHyphen/>
        <w:t>мых ра</w:t>
      </w:r>
      <w:r w:rsidRPr="003B06D9">
        <w:rPr>
          <w:color w:val="2A2A2A"/>
          <w:sz w:val="28"/>
          <w:szCs w:val="28"/>
        </w:rPr>
        <w:t>с</w:t>
      </w:r>
      <w:r w:rsidRPr="003B06D9">
        <w:rPr>
          <w:color w:val="2A2A2A"/>
          <w:sz w:val="28"/>
          <w:szCs w:val="28"/>
        </w:rPr>
        <w:t>хождений перенос повторяют.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B06D9">
        <w:rPr>
          <w:color w:val="2A2A2A"/>
          <w:sz w:val="28"/>
          <w:szCs w:val="28"/>
        </w:rPr>
        <w:t>Точность проектирования точки наклонным лучом теодолита зависит от сл</w:t>
      </w:r>
      <w:r w:rsidRPr="003B06D9">
        <w:rPr>
          <w:color w:val="2A2A2A"/>
          <w:sz w:val="28"/>
          <w:szCs w:val="28"/>
        </w:rPr>
        <w:t>е</w:t>
      </w:r>
      <w:r w:rsidRPr="003B06D9">
        <w:rPr>
          <w:color w:val="2A2A2A"/>
          <w:sz w:val="28"/>
          <w:szCs w:val="28"/>
        </w:rPr>
        <w:t>дующих ошибок: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2A2A2A"/>
          <w:sz w:val="28"/>
          <w:szCs w:val="28"/>
        </w:rPr>
        <w:t xml:space="preserve">         -  </w:t>
      </w:r>
      <w:r w:rsidRPr="003B06D9">
        <w:rPr>
          <w:color w:val="2A2A2A"/>
          <w:sz w:val="28"/>
          <w:szCs w:val="28"/>
        </w:rPr>
        <w:t>за наклон вертик</w:t>
      </w:r>
      <w:r>
        <w:rPr>
          <w:color w:val="2A2A2A"/>
          <w:sz w:val="28"/>
          <w:szCs w:val="28"/>
        </w:rPr>
        <w:t xml:space="preserve">альной оси вращения теодолита </w:t>
      </w:r>
      <w:r>
        <w:rPr>
          <w:i/>
          <w:color w:val="2A2A2A"/>
          <w:sz w:val="28"/>
          <w:szCs w:val="28"/>
          <w:lang w:val="en-US"/>
        </w:rPr>
        <w:t>m</w:t>
      </w:r>
      <w:r>
        <w:rPr>
          <w:i/>
          <w:color w:val="2A2A2A"/>
          <w:sz w:val="28"/>
          <w:szCs w:val="28"/>
          <w:vertAlign w:val="subscript"/>
        </w:rPr>
        <w:t>τ</w:t>
      </w:r>
      <w:r>
        <w:rPr>
          <w:color w:val="2A2A2A"/>
          <w:sz w:val="28"/>
          <w:szCs w:val="28"/>
        </w:rPr>
        <w:t>.</w:t>
      </w:r>
      <w:r w:rsidRPr="003B06D9">
        <w:rPr>
          <w:color w:val="2A2A2A"/>
          <w:sz w:val="28"/>
          <w:szCs w:val="28"/>
        </w:rPr>
        <w:t>;</w:t>
      </w:r>
    </w:p>
    <w:p w:rsidR="00BA64A6" w:rsidRPr="00561732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2A2A2A"/>
          <w:sz w:val="28"/>
          <w:szCs w:val="28"/>
        </w:rPr>
        <w:t xml:space="preserve">         - </w:t>
      </w:r>
      <w:r w:rsidRPr="003B06D9">
        <w:rPr>
          <w:color w:val="2A2A2A"/>
          <w:sz w:val="28"/>
          <w:szCs w:val="28"/>
        </w:rPr>
        <w:t xml:space="preserve">визирования </w:t>
      </w:r>
      <w:r w:rsidRPr="003B06D9">
        <w:rPr>
          <w:i/>
          <w:iCs/>
          <w:color w:val="2A2A2A"/>
          <w:sz w:val="28"/>
          <w:szCs w:val="28"/>
        </w:rPr>
        <w:t>т</w:t>
      </w:r>
      <w:r>
        <w:rPr>
          <w:i/>
          <w:iCs/>
          <w:color w:val="2A2A2A"/>
          <w:sz w:val="28"/>
          <w:szCs w:val="28"/>
          <w:vertAlign w:val="subscript"/>
        </w:rPr>
        <w:t>виз</w:t>
      </w:r>
      <w:r w:rsidRPr="00561732">
        <w:rPr>
          <w:iCs/>
          <w:color w:val="2A2A2A"/>
          <w:sz w:val="28"/>
          <w:szCs w:val="28"/>
        </w:rPr>
        <w:t>;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2A2A2A"/>
          <w:sz w:val="28"/>
          <w:szCs w:val="28"/>
        </w:rPr>
        <w:t xml:space="preserve">         - </w:t>
      </w:r>
      <w:r w:rsidRPr="003B06D9">
        <w:rPr>
          <w:color w:val="2A2A2A"/>
          <w:sz w:val="28"/>
          <w:szCs w:val="28"/>
        </w:rPr>
        <w:t>из-за нестворнос</w:t>
      </w:r>
      <w:r>
        <w:rPr>
          <w:color w:val="2A2A2A"/>
          <w:sz w:val="28"/>
          <w:szCs w:val="28"/>
        </w:rPr>
        <w:t xml:space="preserve">ти установки теодолита </w:t>
      </w:r>
      <w:r w:rsidRPr="00054F6D">
        <w:rPr>
          <w:i/>
          <w:color w:val="2A2A2A"/>
          <w:sz w:val="28"/>
          <w:szCs w:val="28"/>
          <w:lang w:val="en-US"/>
        </w:rPr>
        <w:t>m</w:t>
      </w:r>
      <w:r w:rsidRPr="00054F6D">
        <w:rPr>
          <w:color w:val="2A2A2A"/>
          <w:sz w:val="28"/>
          <w:szCs w:val="28"/>
          <w:vertAlign w:val="subscript"/>
        </w:rPr>
        <w:t>Δ</w:t>
      </w:r>
      <w:r w:rsidRPr="00054F6D">
        <w:rPr>
          <w:color w:val="2A2A2A"/>
          <w:sz w:val="28"/>
          <w:szCs w:val="28"/>
          <w:vertAlign w:val="subscript"/>
          <w:lang w:val="en-US"/>
        </w:rPr>
        <w:t>l</w:t>
      </w:r>
      <w:r w:rsidRPr="00561732">
        <w:rPr>
          <w:color w:val="2A2A2A"/>
          <w:sz w:val="28"/>
          <w:szCs w:val="28"/>
        </w:rPr>
        <w:t>;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6954B5">
        <w:rPr>
          <w:color w:val="2A2A2A"/>
          <w:sz w:val="28"/>
          <w:szCs w:val="28"/>
        </w:rPr>
        <w:t xml:space="preserve">         - </w:t>
      </w:r>
      <w:r w:rsidRPr="003B06D9">
        <w:rPr>
          <w:color w:val="2A2A2A"/>
          <w:sz w:val="28"/>
          <w:szCs w:val="28"/>
        </w:rPr>
        <w:t xml:space="preserve">фиксации положения проектируемой точки </w:t>
      </w:r>
      <w:r>
        <w:rPr>
          <w:i/>
          <w:color w:val="2A2A2A"/>
          <w:sz w:val="28"/>
          <w:szCs w:val="28"/>
          <w:lang w:val="en-US"/>
        </w:rPr>
        <w:t>m</w:t>
      </w:r>
      <w:r>
        <w:rPr>
          <w:i/>
          <w:color w:val="2A2A2A"/>
          <w:sz w:val="28"/>
          <w:szCs w:val="28"/>
          <w:vertAlign w:val="subscript"/>
        </w:rPr>
        <w:t>ф</w:t>
      </w:r>
      <w:r w:rsidRPr="003B06D9">
        <w:rPr>
          <w:color w:val="2A2A2A"/>
          <w:sz w:val="28"/>
          <w:szCs w:val="28"/>
        </w:rPr>
        <w:t>.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B06D9">
        <w:rPr>
          <w:color w:val="2A2A2A"/>
          <w:sz w:val="28"/>
          <w:szCs w:val="28"/>
        </w:rPr>
        <w:t xml:space="preserve">Ошибка за наклон вертикальной оси теодолита является </w:t>
      </w:r>
      <w:r w:rsidRPr="003B06D9">
        <w:rPr>
          <w:color w:val="000000"/>
          <w:sz w:val="28"/>
          <w:szCs w:val="28"/>
        </w:rPr>
        <w:t>наибо</w:t>
      </w:r>
      <w:r w:rsidRPr="003B06D9">
        <w:rPr>
          <w:color w:val="000000"/>
          <w:sz w:val="28"/>
          <w:szCs w:val="28"/>
        </w:rPr>
        <w:softHyphen/>
        <w:t xml:space="preserve">лее </w:t>
      </w:r>
      <w:r w:rsidRPr="003B06D9">
        <w:rPr>
          <w:color w:val="2A2A2A"/>
          <w:sz w:val="28"/>
          <w:szCs w:val="28"/>
        </w:rPr>
        <w:t>сущ</w:t>
      </w:r>
      <w:r w:rsidRPr="003B06D9">
        <w:rPr>
          <w:color w:val="2A2A2A"/>
          <w:sz w:val="28"/>
          <w:szCs w:val="28"/>
        </w:rPr>
        <w:t>е</w:t>
      </w:r>
      <w:r w:rsidRPr="003B06D9">
        <w:rPr>
          <w:color w:val="2A2A2A"/>
          <w:sz w:val="28"/>
          <w:szCs w:val="28"/>
        </w:rPr>
        <w:t>ственной. Она может быть подсчитана по формуле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rFonts w:ascii="Arial" w:cs="Arial"/>
          <w:color w:val="2A2A2A"/>
          <w:sz w:val="28"/>
          <w:szCs w:val="28"/>
        </w:rPr>
        <w:lastRenderedPageBreak/>
        <w:t xml:space="preserve">                                                </w:t>
      </w:r>
      <w:r w:rsidRPr="00EA19C3">
        <w:rPr>
          <w:rFonts w:ascii="Arial" w:cs="Arial"/>
          <w:color w:val="2A2A2A"/>
          <w:position w:val="-28"/>
          <w:sz w:val="28"/>
          <w:szCs w:val="28"/>
        </w:rPr>
        <w:object w:dxaOrig="1620" w:dyaOrig="660">
          <v:shape id="_x0000_i1386" type="#_x0000_t75" style="width:81.2pt;height:32.65pt" o:ole="">
            <v:imagedata r:id="rId313" o:title=""/>
          </v:shape>
          <o:OLEObject Type="Embed" ProgID="Equation.3" ShapeID="_x0000_i1386" DrawAspect="Content" ObjectID="_1821862031" r:id="rId314"/>
        </w:object>
      </w:r>
      <w:r>
        <w:rPr>
          <w:rFonts w:ascii="Arial" w:cs="Arial"/>
          <w:color w:val="2A2A2A"/>
          <w:sz w:val="28"/>
          <w:szCs w:val="28"/>
        </w:rPr>
        <w:t>,</w:t>
      </w:r>
      <w:r w:rsidRPr="003B06D9">
        <w:rPr>
          <w:rFonts w:ascii="Arial" w:cs="Arial"/>
          <w:color w:val="2A2A2A"/>
          <w:sz w:val="28"/>
          <w:szCs w:val="28"/>
        </w:rPr>
        <w:t xml:space="preserve">                </w:t>
      </w:r>
      <w:r>
        <w:rPr>
          <w:rFonts w:ascii="Arial" w:cs="Arial"/>
          <w:color w:val="2A2A2A"/>
          <w:sz w:val="28"/>
          <w:szCs w:val="28"/>
        </w:rPr>
        <w:t xml:space="preserve">       </w:t>
      </w:r>
      <w:r w:rsidRPr="003B06D9">
        <w:rPr>
          <w:rFonts w:ascii="Arial" w:cs="Arial"/>
          <w:color w:val="2A2A2A"/>
          <w:sz w:val="28"/>
          <w:szCs w:val="28"/>
        </w:rPr>
        <w:t xml:space="preserve">         </w:t>
      </w:r>
      <w:r>
        <w:rPr>
          <w:rFonts w:ascii="Arial" w:cs="Arial"/>
          <w:color w:val="2A2A2A"/>
          <w:sz w:val="28"/>
          <w:szCs w:val="28"/>
        </w:rPr>
        <w:t xml:space="preserve">     </w:t>
      </w:r>
      <w:r w:rsidRPr="003B06D9">
        <w:rPr>
          <w:rFonts w:ascii="Arial" w:cs="Arial"/>
          <w:color w:val="2A2A2A"/>
          <w:sz w:val="28"/>
          <w:szCs w:val="28"/>
        </w:rPr>
        <w:t xml:space="preserve">   </w:t>
      </w:r>
      <w:r w:rsidRPr="003B06D9">
        <w:rPr>
          <w:color w:val="000000"/>
          <w:sz w:val="28"/>
          <w:szCs w:val="28"/>
        </w:rPr>
        <w:t>(</w:t>
      </w:r>
      <w:r>
        <w:rPr>
          <w:color w:val="000000"/>
          <w:sz w:val="28"/>
          <w:szCs w:val="28"/>
        </w:rPr>
        <w:t>88</w:t>
      </w:r>
      <w:r w:rsidRPr="003B06D9">
        <w:rPr>
          <w:color w:val="000000"/>
          <w:sz w:val="28"/>
          <w:szCs w:val="28"/>
        </w:rPr>
        <w:t>)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3B06D9">
        <w:rPr>
          <w:color w:val="2A2A2A"/>
          <w:sz w:val="28"/>
          <w:szCs w:val="28"/>
        </w:rPr>
        <w:t xml:space="preserve">где </w:t>
      </w:r>
      <w:r w:rsidRPr="003B06D9">
        <w:rPr>
          <w:i/>
          <w:iCs/>
          <w:color w:val="2A2A2A"/>
          <w:sz w:val="28"/>
          <w:szCs w:val="28"/>
        </w:rPr>
        <w:t xml:space="preserve">т </w:t>
      </w:r>
      <w:r>
        <w:rPr>
          <w:color w:val="2A2A2A"/>
          <w:sz w:val="28"/>
          <w:szCs w:val="28"/>
        </w:rPr>
        <w:t>-</w:t>
      </w:r>
      <w:r w:rsidRPr="003B06D9">
        <w:rPr>
          <w:color w:val="2A2A2A"/>
          <w:sz w:val="28"/>
          <w:szCs w:val="28"/>
        </w:rPr>
        <w:t xml:space="preserve"> цена деления цилиндрического уровня на горизонтальном круге теод</w:t>
      </w:r>
      <w:r w:rsidRPr="003B06D9">
        <w:rPr>
          <w:color w:val="2A2A2A"/>
          <w:sz w:val="28"/>
          <w:szCs w:val="28"/>
        </w:rPr>
        <w:t>о</w:t>
      </w:r>
      <w:r w:rsidRPr="003B06D9">
        <w:rPr>
          <w:color w:val="2A2A2A"/>
          <w:sz w:val="28"/>
          <w:szCs w:val="28"/>
        </w:rPr>
        <w:t xml:space="preserve">лита; </w:t>
      </w:r>
      <w:r w:rsidRPr="003B06D9">
        <w:rPr>
          <w:i/>
          <w:iCs/>
          <w:color w:val="2A2A2A"/>
          <w:sz w:val="28"/>
          <w:szCs w:val="28"/>
        </w:rPr>
        <w:t xml:space="preserve">Н </w:t>
      </w:r>
      <w:r>
        <w:rPr>
          <w:color w:val="2A2A2A"/>
          <w:sz w:val="28"/>
          <w:szCs w:val="28"/>
        </w:rPr>
        <w:t>-</w:t>
      </w:r>
      <w:r w:rsidRPr="003B06D9">
        <w:rPr>
          <w:color w:val="2A2A2A"/>
          <w:sz w:val="28"/>
          <w:szCs w:val="28"/>
        </w:rPr>
        <w:t xml:space="preserve"> в</w:t>
      </w:r>
      <w:r w:rsidRPr="003B06D9">
        <w:rPr>
          <w:color w:val="2A2A2A"/>
          <w:sz w:val="28"/>
          <w:szCs w:val="28"/>
        </w:rPr>
        <w:t>ы</w:t>
      </w:r>
      <w:r w:rsidRPr="003B06D9">
        <w:rPr>
          <w:color w:val="2A2A2A"/>
          <w:sz w:val="28"/>
          <w:szCs w:val="28"/>
        </w:rPr>
        <w:t>сота проектирования.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B06D9">
        <w:rPr>
          <w:color w:val="2A2A2A"/>
          <w:sz w:val="28"/>
          <w:szCs w:val="28"/>
        </w:rPr>
        <w:t xml:space="preserve">При заданной ошибке </w:t>
      </w:r>
      <w:r w:rsidRPr="003B06D9">
        <w:rPr>
          <w:i/>
          <w:iCs/>
          <w:color w:val="2A2A2A"/>
          <w:sz w:val="28"/>
          <w:szCs w:val="28"/>
        </w:rPr>
        <w:t xml:space="preserve">т, </w:t>
      </w:r>
      <w:r>
        <w:rPr>
          <w:color w:val="2A2A2A"/>
          <w:sz w:val="28"/>
          <w:szCs w:val="28"/>
        </w:rPr>
        <w:t>по формуле (88</w:t>
      </w:r>
      <w:r w:rsidRPr="003B06D9">
        <w:rPr>
          <w:color w:val="2A2A2A"/>
          <w:sz w:val="28"/>
          <w:szCs w:val="28"/>
        </w:rPr>
        <w:t>) можно подсчитать необход</w:t>
      </w:r>
      <w:r w:rsidRPr="003B06D9">
        <w:rPr>
          <w:color w:val="2A2A2A"/>
          <w:sz w:val="28"/>
          <w:szCs w:val="28"/>
        </w:rPr>
        <w:t>и</w:t>
      </w:r>
      <w:r w:rsidRPr="003B06D9">
        <w:rPr>
          <w:color w:val="2A2A2A"/>
          <w:sz w:val="28"/>
          <w:szCs w:val="28"/>
        </w:rPr>
        <w:t xml:space="preserve">мую цену деления уровня на теодолите. Например, </w:t>
      </w:r>
      <w:r w:rsidRPr="003B06D9">
        <w:rPr>
          <w:color w:val="000000"/>
          <w:sz w:val="28"/>
          <w:szCs w:val="28"/>
        </w:rPr>
        <w:t xml:space="preserve">при </w:t>
      </w:r>
      <w:r>
        <w:rPr>
          <w:i/>
          <w:iCs/>
          <w:color w:val="2A2A2A"/>
          <w:sz w:val="28"/>
          <w:szCs w:val="28"/>
        </w:rPr>
        <w:t xml:space="preserve">т,= </w:t>
      </w:r>
      <w:smartTag w:uri="urn:schemas-microsoft-com:office:smarttags" w:element="metricconverter">
        <w:smartTagPr>
          <w:attr w:name="ProductID" w:val="1 мм"/>
        </w:smartTagPr>
        <w:r>
          <w:rPr>
            <w:iCs/>
            <w:color w:val="2A2A2A"/>
            <w:sz w:val="28"/>
            <w:szCs w:val="28"/>
          </w:rPr>
          <w:t>1</w:t>
        </w:r>
        <w:r w:rsidRPr="003B06D9">
          <w:rPr>
            <w:i/>
            <w:iCs/>
            <w:color w:val="2A2A2A"/>
            <w:sz w:val="28"/>
            <w:szCs w:val="28"/>
          </w:rPr>
          <w:t xml:space="preserve"> </w:t>
        </w:r>
        <w:r w:rsidRPr="003B06D9">
          <w:rPr>
            <w:color w:val="2A2A2A"/>
            <w:sz w:val="28"/>
            <w:szCs w:val="28"/>
          </w:rPr>
          <w:t>мм</w:t>
        </w:r>
      </w:smartTag>
      <w:r w:rsidRPr="003B06D9">
        <w:rPr>
          <w:color w:val="2A2A2A"/>
          <w:sz w:val="28"/>
          <w:szCs w:val="28"/>
        </w:rPr>
        <w:t xml:space="preserve"> и </w:t>
      </w:r>
      <w:r w:rsidRPr="003B06D9">
        <w:rPr>
          <w:i/>
          <w:iCs/>
          <w:color w:val="2A2A2A"/>
          <w:sz w:val="28"/>
          <w:szCs w:val="28"/>
        </w:rPr>
        <w:t>Н</w:t>
      </w:r>
      <w:r>
        <w:rPr>
          <w:i/>
          <w:iCs/>
          <w:color w:val="2A2A2A"/>
          <w:sz w:val="28"/>
          <w:szCs w:val="28"/>
        </w:rPr>
        <w:t xml:space="preserve"> </w:t>
      </w:r>
      <w:r w:rsidRPr="003B06D9">
        <w:rPr>
          <w:color w:val="2A2A2A"/>
          <w:sz w:val="28"/>
          <w:szCs w:val="28"/>
        </w:rPr>
        <w:t>=</w:t>
      </w:r>
      <w:r>
        <w:rPr>
          <w:color w:val="2A2A2A"/>
          <w:sz w:val="28"/>
          <w:szCs w:val="28"/>
        </w:rPr>
        <w:t xml:space="preserve"> 30</w:t>
      </w:r>
      <w:r w:rsidRPr="003B06D9">
        <w:rPr>
          <w:color w:val="2A2A2A"/>
          <w:sz w:val="28"/>
          <w:szCs w:val="28"/>
        </w:rPr>
        <w:t xml:space="preserve">м </w:t>
      </w:r>
      <w:r>
        <w:rPr>
          <w:color w:val="2A2A2A"/>
          <w:sz w:val="28"/>
          <w:szCs w:val="28"/>
        </w:rPr>
        <w:t xml:space="preserve"> </w:t>
      </w:r>
      <w:r>
        <w:rPr>
          <w:i/>
          <w:color w:val="2A2A2A"/>
          <w:sz w:val="28"/>
          <w:szCs w:val="28"/>
        </w:rPr>
        <w:t xml:space="preserve">τ </w:t>
      </w:r>
      <w:r w:rsidRPr="003B06D9">
        <w:rPr>
          <w:color w:val="2A2A2A"/>
          <w:sz w:val="28"/>
          <w:szCs w:val="28"/>
        </w:rPr>
        <w:t>=</w:t>
      </w:r>
      <w:r>
        <w:rPr>
          <w:color w:val="2A2A2A"/>
          <w:sz w:val="28"/>
          <w:szCs w:val="28"/>
        </w:rPr>
        <w:t xml:space="preserve"> </w:t>
      </w:r>
      <w:r w:rsidRPr="003B06D9">
        <w:rPr>
          <w:color w:val="2A2A2A"/>
          <w:sz w:val="28"/>
          <w:szCs w:val="28"/>
        </w:rPr>
        <w:t>14", т. е. нужно применять теодолит типа 2Т2.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A2A2A"/>
          <w:sz w:val="28"/>
          <w:szCs w:val="28"/>
        </w:rPr>
      </w:pPr>
      <w:r w:rsidRPr="003B06D9">
        <w:rPr>
          <w:color w:val="2A2A2A"/>
          <w:sz w:val="28"/>
          <w:szCs w:val="28"/>
        </w:rPr>
        <w:t>Влияние ошибки визирования в линейной мере может быть подсчитано по формуле</w:t>
      </w:r>
    </w:p>
    <w:p w:rsidR="00BA64A6" w:rsidRPr="008B419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>
        <w:rPr>
          <w:color w:val="2A2A2A"/>
          <w:sz w:val="28"/>
          <w:szCs w:val="28"/>
        </w:rPr>
        <w:t xml:space="preserve">                                               </w:t>
      </w:r>
      <w:r w:rsidRPr="00EA19C3">
        <w:rPr>
          <w:color w:val="2A2A2A"/>
          <w:position w:val="-28"/>
          <w:sz w:val="28"/>
          <w:szCs w:val="28"/>
        </w:rPr>
        <w:object w:dxaOrig="1660" w:dyaOrig="720">
          <v:shape id="_x0000_i1387" type="#_x0000_t75" style="width:82.9pt;height:36pt" o:ole="">
            <v:imagedata r:id="rId315" o:title=""/>
          </v:shape>
          <o:OLEObject Type="Embed" ProgID="Equation.3" ShapeID="_x0000_i1387" DrawAspect="Content" ObjectID="_1821862032" r:id="rId316"/>
        </w:object>
      </w:r>
      <w:r w:rsidRPr="008B4198">
        <w:rPr>
          <w:color w:val="2A2A2A"/>
          <w:sz w:val="28"/>
          <w:szCs w:val="28"/>
        </w:rPr>
        <w:t xml:space="preserve"> ,                                    </w:t>
      </w:r>
      <w:r>
        <w:rPr>
          <w:color w:val="2A2A2A"/>
          <w:sz w:val="28"/>
          <w:szCs w:val="28"/>
        </w:rPr>
        <w:t xml:space="preserve">       </w:t>
      </w:r>
      <w:r w:rsidRPr="008B4198">
        <w:rPr>
          <w:color w:val="2A2A2A"/>
          <w:sz w:val="28"/>
          <w:szCs w:val="28"/>
        </w:rPr>
        <w:t xml:space="preserve">  (</w:t>
      </w:r>
      <w:r>
        <w:rPr>
          <w:color w:val="2A2A2A"/>
          <w:sz w:val="28"/>
          <w:szCs w:val="28"/>
        </w:rPr>
        <w:t>89</w:t>
      </w:r>
      <w:r w:rsidRPr="008B4198">
        <w:rPr>
          <w:color w:val="2A2A2A"/>
          <w:sz w:val="28"/>
          <w:szCs w:val="28"/>
        </w:rPr>
        <w:t>)</w:t>
      </w:r>
    </w:p>
    <w:p w:rsidR="00BA64A6" w:rsidRPr="00454F5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2A2A2A"/>
          <w:sz w:val="28"/>
          <w:szCs w:val="28"/>
        </w:rPr>
      </w:pPr>
      <w:r>
        <w:rPr>
          <w:color w:val="2A2A2A"/>
          <w:sz w:val="28"/>
          <w:szCs w:val="28"/>
        </w:rPr>
        <w:t xml:space="preserve">где </w:t>
      </w:r>
      <w:r>
        <w:rPr>
          <w:i/>
          <w:color w:val="2A2A2A"/>
          <w:sz w:val="28"/>
          <w:szCs w:val="28"/>
          <w:lang w:val="en-US"/>
        </w:rPr>
        <w:t>S</w:t>
      </w:r>
      <w:r w:rsidRPr="003B06D9">
        <w:rPr>
          <w:color w:val="2A2A2A"/>
          <w:sz w:val="28"/>
          <w:szCs w:val="28"/>
        </w:rPr>
        <w:t xml:space="preserve"> </w:t>
      </w:r>
      <w:r w:rsidRPr="008B4198">
        <w:rPr>
          <w:color w:val="2A2A2A"/>
          <w:sz w:val="28"/>
          <w:szCs w:val="28"/>
        </w:rPr>
        <w:t>-</w:t>
      </w:r>
      <w:r w:rsidRPr="003B06D9">
        <w:rPr>
          <w:color w:val="2A2A2A"/>
          <w:sz w:val="28"/>
          <w:szCs w:val="28"/>
        </w:rPr>
        <w:t xml:space="preserve"> расстояние от теод</w:t>
      </w:r>
      <w:r>
        <w:rPr>
          <w:color w:val="2A2A2A"/>
          <w:sz w:val="28"/>
          <w:szCs w:val="28"/>
        </w:rPr>
        <w:t>олита до проектируемой точки; Г</w:t>
      </w:r>
      <w:r>
        <w:rPr>
          <w:color w:val="2A2A2A"/>
          <w:sz w:val="28"/>
          <w:szCs w:val="28"/>
          <w:vertAlign w:val="superscript"/>
        </w:rPr>
        <w:t>×</w:t>
      </w:r>
      <w:r>
        <w:rPr>
          <w:color w:val="2A2A2A"/>
          <w:sz w:val="28"/>
          <w:szCs w:val="28"/>
        </w:rPr>
        <w:t xml:space="preserve"> </w:t>
      </w:r>
      <w:r w:rsidRPr="008B4198">
        <w:rPr>
          <w:color w:val="2A2A2A"/>
          <w:sz w:val="28"/>
          <w:szCs w:val="28"/>
        </w:rPr>
        <w:t>-</w:t>
      </w:r>
      <w:r w:rsidRPr="003B06D9">
        <w:rPr>
          <w:color w:val="2A2A2A"/>
          <w:sz w:val="28"/>
          <w:szCs w:val="28"/>
        </w:rPr>
        <w:t xml:space="preserve"> увеличение зр</w:t>
      </w:r>
      <w:r w:rsidRPr="003B06D9">
        <w:rPr>
          <w:color w:val="2A2A2A"/>
          <w:sz w:val="28"/>
          <w:szCs w:val="28"/>
        </w:rPr>
        <w:t>и</w:t>
      </w:r>
      <w:r w:rsidRPr="003B06D9">
        <w:rPr>
          <w:color w:val="2A2A2A"/>
          <w:sz w:val="28"/>
          <w:szCs w:val="28"/>
        </w:rPr>
        <w:t xml:space="preserve">тельной трубы теодолита. 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B06D9">
        <w:rPr>
          <w:color w:val="2A2A2A"/>
          <w:sz w:val="28"/>
          <w:szCs w:val="28"/>
        </w:rPr>
        <w:t>При заданной ошиб</w:t>
      </w:r>
      <w:r w:rsidRPr="003B06D9">
        <w:rPr>
          <w:color w:val="2A2A2A"/>
          <w:sz w:val="28"/>
          <w:szCs w:val="28"/>
        </w:rPr>
        <w:softHyphen/>
        <w:t xml:space="preserve">ке </w:t>
      </w:r>
      <w:r w:rsidRPr="003B06D9">
        <w:rPr>
          <w:i/>
          <w:iCs/>
          <w:color w:val="2A2A2A"/>
          <w:sz w:val="28"/>
          <w:szCs w:val="28"/>
        </w:rPr>
        <w:t>т</w:t>
      </w:r>
      <w:r>
        <w:rPr>
          <w:i/>
          <w:iCs/>
          <w:color w:val="2A2A2A"/>
          <w:sz w:val="28"/>
          <w:szCs w:val="28"/>
          <w:vertAlign w:val="subscript"/>
        </w:rPr>
        <w:t>виз</w:t>
      </w:r>
      <w:r w:rsidRPr="003B06D9">
        <w:rPr>
          <w:i/>
          <w:iCs/>
          <w:color w:val="2A2A2A"/>
          <w:sz w:val="28"/>
          <w:szCs w:val="28"/>
        </w:rPr>
        <w:t xml:space="preserve"> </w:t>
      </w:r>
      <w:r w:rsidRPr="003B06D9">
        <w:rPr>
          <w:color w:val="2A2A2A"/>
          <w:sz w:val="28"/>
          <w:szCs w:val="28"/>
        </w:rPr>
        <w:t>можно определить необходимое увеличение зрительной тру</w:t>
      </w:r>
      <w:r w:rsidRPr="003B06D9">
        <w:rPr>
          <w:color w:val="2A2A2A"/>
          <w:sz w:val="28"/>
          <w:szCs w:val="28"/>
        </w:rPr>
        <w:softHyphen/>
        <w:t xml:space="preserve">бы. Например, при </w:t>
      </w:r>
      <w:r w:rsidRPr="003B06D9">
        <w:rPr>
          <w:i/>
          <w:iCs/>
          <w:color w:val="2A2A2A"/>
          <w:sz w:val="28"/>
          <w:szCs w:val="28"/>
        </w:rPr>
        <w:t>т</w:t>
      </w:r>
      <w:r>
        <w:rPr>
          <w:i/>
          <w:iCs/>
          <w:color w:val="2A2A2A"/>
          <w:sz w:val="28"/>
          <w:szCs w:val="28"/>
          <w:vertAlign w:val="subscript"/>
        </w:rPr>
        <w:t>виз</w:t>
      </w:r>
      <w:r w:rsidRPr="003B06D9">
        <w:rPr>
          <w:i/>
          <w:iCs/>
          <w:color w:val="2A2A2A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5 мм"/>
        </w:smartTagPr>
        <w:r w:rsidRPr="008B4198">
          <w:rPr>
            <w:iCs/>
            <w:color w:val="2A2A2A"/>
            <w:sz w:val="28"/>
            <w:szCs w:val="28"/>
          </w:rPr>
          <w:t>0,5</w:t>
        </w:r>
        <w:r w:rsidRPr="003B06D9">
          <w:rPr>
            <w:i/>
            <w:iCs/>
            <w:color w:val="2A2A2A"/>
            <w:sz w:val="28"/>
            <w:szCs w:val="28"/>
          </w:rPr>
          <w:t xml:space="preserve"> </w:t>
        </w:r>
        <w:r w:rsidRPr="003B06D9">
          <w:rPr>
            <w:color w:val="2A2A2A"/>
            <w:sz w:val="28"/>
            <w:szCs w:val="28"/>
          </w:rPr>
          <w:t>мм</w:t>
        </w:r>
      </w:smartTag>
      <w:r w:rsidRPr="003B06D9">
        <w:rPr>
          <w:color w:val="2A2A2A"/>
          <w:sz w:val="28"/>
          <w:szCs w:val="28"/>
        </w:rPr>
        <w:t xml:space="preserve"> и </w:t>
      </w:r>
      <w:r>
        <w:rPr>
          <w:i/>
          <w:color w:val="2A2A2A"/>
          <w:sz w:val="28"/>
          <w:szCs w:val="28"/>
          <w:lang w:val="en-US"/>
        </w:rPr>
        <w:t>S</w:t>
      </w:r>
      <w:r w:rsidRPr="003B06D9">
        <w:rPr>
          <w:color w:val="2A2A2A"/>
          <w:sz w:val="28"/>
          <w:szCs w:val="28"/>
        </w:rPr>
        <w:t xml:space="preserve"> =50 м Г</w:t>
      </w:r>
      <w:r w:rsidRPr="008B4198">
        <w:rPr>
          <w:color w:val="2A2A2A"/>
          <w:sz w:val="28"/>
          <w:szCs w:val="28"/>
          <w:vertAlign w:val="superscript"/>
        </w:rPr>
        <w:t xml:space="preserve"> </w:t>
      </w:r>
      <w:r w:rsidRPr="003B06D9">
        <w:rPr>
          <w:color w:val="2A2A2A"/>
          <w:sz w:val="28"/>
          <w:szCs w:val="28"/>
          <w:vertAlign w:val="superscript"/>
        </w:rPr>
        <w:t>х</w:t>
      </w:r>
      <w:r>
        <w:rPr>
          <w:color w:val="2A2A2A"/>
          <w:sz w:val="28"/>
          <w:szCs w:val="28"/>
        </w:rPr>
        <w:t xml:space="preserve"> </w:t>
      </w:r>
      <w:r w:rsidRPr="003B06D9">
        <w:rPr>
          <w:color w:val="2A2A2A"/>
          <w:sz w:val="28"/>
          <w:szCs w:val="28"/>
        </w:rPr>
        <w:t>= 14</w:t>
      </w:r>
      <w:r w:rsidRPr="003B06D9">
        <w:rPr>
          <w:color w:val="2A2A2A"/>
          <w:sz w:val="28"/>
          <w:szCs w:val="28"/>
          <w:vertAlign w:val="superscript"/>
        </w:rPr>
        <w:t>х</w:t>
      </w:r>
      <w:r w:rsidRPr="003B06D9">
        <w:rPr>
          <w:color w:val="2A2A2A"/>
          <w:sz w:val="28"/>
          <w:szCs w:val="28"/>
        </w:rPr>
        <w:t>, т. е. для обеспече</w:t>
      </w:r>
      <w:r w:rsidRPr="003B06D9">
        <w:rPr>
          <w:color w:val="2A2A2A"/>
          <w:sz w:val="28"/>
          <w:szCs w:val="28"/>
        </w:rPr>
        <w:softHyphen/>
        <w:t>ния заданной оши</w:t>
      </w:r>
      <w:r w:rsidRPr="003B06D9">
        <w:rPr>
          <w:color w:val="2A2A2A"/>
          <w:sz w:val="28"/>
          <w:szCs w:val="28"/>
        </w:rPr>
        <w:t>б</w:t>
      </w:r>
      <w:r w:rsidRPr="003B06D9">
        <w:rPr>
          <w:color w:val="2A2A2A"/>
          <w:sz w:val="28"/>
          <w:szCs w:val="28"/>
        </w:rPr>
        <w:t>ки визирования пригоден любой теодолит.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3B06D9">
        <w:rPr>
          <w:color w:val="2A2A2A"/>
          <w:sz w:val="28"/>
          <w:szCs w:val="28"/>
        </w:rPr>
        <w:t>Вопрос об установке теодолита в створе исходной и проектиру</w:t>
      </w:r>
      <w:r w:rsidRPr="003B06D9">
        <w:rPr>
          <w:color w:val="2A2A2A"/>
          <w:sz w:val="28"/>
          <w:szCs w:val="28"/>
        </w:rPr>
        <w:softHyphen/>
        <w:t>емой точек во</w:t>
      </w:r>
      <w:r w:rsidRPr="003B06D9">
        <w:rPr>
          <w:color w:val="2A2A2A"/>
          <w:sz w:val="28"/>
          <w:szCs w:val="28"/>
        </w:rPr>
        <w:t>з</w:t>
      </w:r>
      <w:r w:rsidRPr="003B06D9">
        <w:rPr>
          <w:color w:val="2A2A2A"/>
          <w:sz w:val="28"/>
          <w:szCs w:val="28"/>
        </w:rPr>
        <w:t>никает лишь т</w:t>
      </w:r>
      <w:r w:rsidRPr="003B06D9">
        <w:rPr>
          <w:color w:val="2A2A2A"/>
          <w:sz w:val="28"/>
          <w:szCs w:val="28"/>
        </w:rPr>
        <w:t>о</w:t>
      </w:r>
      <w:r w:rsidRPr="003B06D9">
        <w:rPr>
          <w:color w:val="2A2A2A"/>
          <w:sz w:val="28"/>
          <w:szCs w:val="28"/>
        </w:rPr>
        <w:t xml:space="preserve">гда, когда эти точки не находятся </w:t>
      </w:r>
      <w:r w:rsidRPr="003B06D9">
        <w:rPr>
          <w:color w:val="000000"/>
          <w:sz w:val="28"/>
          <w:szCs w:val="28"/>
        </w:rPr>
        <w:t xml:space="preserve">на </w:t>
      </w:r>
      <w:r w:rsidRPr="003B06D9">
        <w:rPr>
          <w:color w:val="2A2A2A"/>
          <w:sz w:val="28"/>
          <w:szCs w:val="28"/>
        </w:rPr>
        <w:t xml:space="preserve">одной вертикали. В этом случае нестворность </w:t>
      </w:r>
      <w:r w:rsidRPr="00387E33">
        <w:rPr>
          <w:color w:val="2A2A2A"/>
          <w:sz w:val="28"/>
          <w:szCs w:val="28"/>
        </w:rPr>
        <w:t>Δ</w:t>
      </w:r>
      <w:r>
        <w:rPr>
          <w:i/>
          <w:color w:val="2A2A2A"/>
          <w:sz w:val="28"/>
          <w:szCs w:val="28"/>
          <w:lang w:val="en-US"/>
        </w:rPr>
        <w:t>l</w:t>
      </w:r>
      <w:r w:rsidRPr="00387E33">
        <w:rPr>
          <w:i/>
          <w:color w:val="2A2A2A"/>
          <w:sz w:val="28"/>
          <w:szCs w:val="28"/>
        </w:rPr>
        <w:t xml:space="preserve"> </w:t>
      </w:r>
      <w:r w:rsidRPr="00387E33">
        <w:rPr>
          <w:color w:val="2A2A2A"/>
          <w:sz w:val="28"/>
          <w:szCs w:val="28"/>
        </w:rPr>
        <w:t>уст</w:t>
      </w:r>
      <w:r w:rsidRPr="00387E33">
        <w:rPr>
          <w:color w:val="2A2A2A"/>
          <w:sz w:val="28"/>
          <w:szCs w:val="28"/>
        </w:rPr>
        <w:t>а</w:t>
      </w:r>
      <w:r w:rsidRPr="00387E33">
        <w:rPr>
          <w:color w:val="2A2A2A"/>
          <w:sz w:val="28"/>
          <w:szCs w:val="28"/>
        </w:rPr>
        <w:t xml:space="preserve">новки </w:t>
      </w:r>
      <w:r w:rsidRPr="003B06D9">
        <w:rPr>
          <w:color w:val="2A2A2A"/>
          <w:sz w:val="28"/>
          <w:szCs w:val="28"/>
        </w:rPr>
        <w:t>те</w:t>
      </w:r>
      <w:r w:rsidRPr="003B06D9">
        <w:rPr>
          <w:color w:val="2A2A2A"/>
          <w:sz w:val="28"/>
          <w:szCs w:val="28"/>
        </w:rPr>
        <w:softHyphen/>
        <w:t>одолита вычисляется по формуле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387E33">
        <w:rPr>
          <w:rFonts w:ascii="Arial" w:cs="Arial"/>
          <w:color w:val="2A2A2A"/>
          <w:sz w:val="28"/>
          <w:szCs w:val="28"/>
        </w:rPr>
        <w:t xml:space="preserve">                                        </w:t>
      </w:r>
      <w:r>
        <w:rPr>
          <w:rFonts w:ascii="Arial" w:cs="Arial"/>
          <w:color w:val="2A2A2A"/>
          <w:sz w:val="28"/>
          <w:szCs w:val="28"/>
        </w:rPr>
        <w:t xml:space="preserve">   </w:t>
      </w:r>
      <w:r w:rsidRPr="00387E33">
        <w:rPr>
          <w:rFonts w:ascii="Arial" w:cs="Arial"/>
          <w:color w:val="2A2A2A"/>
          <w:sz w:val="28"/>
          <w:szCs w:val="28"/>
        </w:rPr>
        <w:t xml:space="preserve">         </w:t>
      </w:r>
      <w:r w:rsidRPr="00EA19C3">
        <w:rPr>
          <w:rFonts w:ascii="Arial" w:cs="Arial"/>
          <w:color w:val="2A2A2A"/>
          <w:position w:val="-24"/>
          <w:sz w:val="28"/>
          <w:szCs w:val="28"/>
          <w:lang w:val="en-US"/>
        </w:rPr>
        <w:object w:dxaOrig="1219" w:dyaOrig="620">
          <v:shape id="_x0000_i1388" type="#_x0000_t75" style="width:61.1pt;height:31pt" o:ole="">
            <v:imagedata r:id="rId317" o:title=""/>
          </v:shape>
          <o:OLEObject Type="Embed" ProgID="Equation.3" ShapeID="_x0000_i1388" DrawAspect="Content" ObjectID="_1821862033" r:id="rId318"/>
        </w:object>
      </w:r>
      <w:r>
        <w:rPr>
          <w:rFonts w:ascii="Arial" w:cs="Arial"/>
          <w:color w:val="2A2A2A"/>
          <w:sz w:val="28"/>
          <w:szCs w:val="28"/>
        </w:rPr>
        <w:t>,</w:t>
      </w:r>
      <w:r w:rsidRPr="00387E33">
        <w:rPr>
          <w:rFonts w:ascii="Arial" w:cs="Arial"/>
          <w:color w:val="2A2A2A"/>
          <w:sz w:val="28"/>
          <w:szCs w:val="28"/>
        </w:rPr>
        <w:t xml:space="preserve">             </w:t>
      </w:r>
      <w:r>
        <w:rPr>
          <w:rFonts w:ascii="Arial" w:cs="Arial"/>
          <w:color w:val="2A2A2A"/>
          <w:sz w:val="28"/>
          <w:szCs w:val="28"/>
        </w:rPr>
        <w:t xml:space="preserve">                        </w:t>
      </w:r>
      <w:r w:rsidRPr="00387E33">
        <w:rPr>
          <w:rFonts w:ascii="Arial" w:cs="Arial"/>
          <w:color w:val="2A2A2A"/>
          <w:sz w:val="28"/>
          <w:szCs w:val="28"/>
        </w:rPr>
        <w:t xml:space="preserve">   </w:t>
      </w:r>
      <w:r w:rsidRPr="003B06D9">
        <w:rPr>
          <w:rFonts w:ascii="Arial" w:cs="Arial"/>
          <w:color w:val="2A2A2A"/>
          <w:sz w:val="28"/>
          <w:szCs w:val="28"/>
        </w:rPr>
        <w:t xml:space="preserve"> </w:t>
      </w:r>
      <w:r w:rsidRPr="003B06D9">
        <w:rPr>
          <w:color w:val="2A2A2A"/>
          <w:sz w:val="28"/>
          <w:szCs w:val="28"/>
        </w:rPr>
        <w:t>(</w:t>
      </w:r>
      <w:r>
        <w:rPr>
          <w:color w:val="2A2A2A"/>
          <w:sz w:val="28"/>
          <w:szCs w:val="28"/>
        </w:rPr>
        <w:t>90</w:t>
      </w:r>
      <w:r w:rsidRPr="003B06D9">
        <w:rPr>
          <w:color w:val="2A2A2A"/>
          <w:sz w:val="28"/>
          <w:szCs w:val="28"/>
        </w:rPr>
        <w:t>)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3B06D9">
        <w:rPr>
          <w:color w:val="2A2A2A"/>
          <w:sz w:val="28"/>
          <w:szCs w:val="28"/>
        </w:rPr>
        <w:t xml:space="preserve">где </w:t>
      </w:r>
      <w:r>
        <w:rPr>
          <w:i/>
          <w:color w:val="2A2A2A"/>
          <w:sz w:val="28"/>
          <w:szCs w:val="28"/>
          <w:lang w:val="en-US"/>
        </w:rPr>
        <w:t>r</w:t>
      </w:r>
      <w:r w:rsidRPr="00387E33">
        <w:rPr>
          <w:i/>
          <w:color w:val="2A2A2A"/>
          <w:sz w:val="28"/>
          <w:szCs w:val="28"/>
        </w:rPr>
        <w:t xml:space="preserve"> -</w:t>
      </w:r>
      <w:r w:rsidRPr="003B06D9">
        <w:rPr>
          <w:color w:val="989898"/>
          <w:sz w:val="28"/>
          <w:szCs w:val="28"/>
        </w:rPr>
        <w:t xml:space="preserve"> </w:t>
      </w:r>
      <w:r w:rsidRPr="003B06D9">
        <w:rPr>
          <w:color w:val="2A2A2A"/>
          <w:sz w:val="28"/>
          <w:szCs w:val="28"/>
        </w:rPr>
        <w:t xml:space="preserve">расстояние между проекциями на горизонтальную </w:t>
      </w:r>
      <w:r>
        <w:rPr>
          <w:color w:val="2A2A2A"/>
          <w:sz w:val="28"/>
          <w:szCs w:val="28"/>
        </w:rPr>
        <w:t>плоскость</w:t>
      </w:r>
      <w:r>
        <w:rPr>
          <w:sz w:val="28"/>
          <w:szCs w:val="28"/>
        </w:rPr>
        <w:t xml:space="preserve"> </w:t>
      </w:r>
      <w:r w:rsidRPr="003B06D9">
        <w:rPr>
          <w:color w:val="2A2A2A"/>
          <w:sz w:val="28"/>
          <w:szCs w:val="28"/>
        </w:rPr>
        <w:t>исходной и проектируемой точек. Если, например, при задан</w:t>
      </w:r>
      <w:r>
        <w:rPr>
          <w:color w:val="2A2A2A"/>
          <w:sz w:val="28"/>
          <w:szCs w:val="28"/>
        </w:rPr>
        <w:t>н</w:t>
      </w:r>
      <w:r w:rsidRPr="003B06D9">
        <w:rPr>
          <w:color w:val="2A2A2A"/>
          <w:sz w:val="28"/>
          <w:szCs w:val="28"/>
        </w:rPr>
        <w:t>о</w:t>
      </w:r>
      <w:r>
        <w:rPr>
          <w:color w:val="2A2A2A"/>
          <w:sz w:val="28"/>
          <w:szCs w:val="28"/>
        </w:rPr>
        <w:t>й</w:t>
      </w:r>
      <w:r w:rsidRPr="003B06D9">
        <w:rPr>
          <w:color w:val="2A2A2A"/>
          <w:sz w:val="28"/>
          <w:szCs w:val="28"/>
        </w:rPr>
        <w:t xml:space="preserve"> оши</w:t>
      </w:r>
      <w:r w:rsidRPr="003B06D9">
        <w:rPr>
          <w:color w:val="2A2A2A"/>
          <w:sz w:val="28"/>
          <w:szCs w:val="28"/>
        </w:rPr>
        <w:t>б</w:t>
      </w:r>
      <w:r>
        <w:rPr>
          <w:color w:val="2A2A2A"/>
          <w:sz w:val="28"/>
          <w:szCs w:val="28"/>
        </w:rPr>
        <w:t xml:space="preserve">ке </w:t>
      </w:r>
      <w:r w:rsidRPr="00054F6D">
        <w:rPr>
          <w:i/>
          <w:color w:val="2A2A2A"/>
          <w:sz w:val="28"/>
          <w:szCs w:val="28"/>
          <w:lang w:val="en-US"/>
        </w:rPr>
        <w:t>m</w:t>
      </w:r>
      <w:r w:rsidRPr="00054F6D">
        <w:rPr>
          <w:color w:val="2A2A2A"/>
          <w:sz w:val="28"/>
          <w:szCs w:val="28"/>
          <w:vertAlign w:val="subscript"/>
        </w:rPr>
        <w:t>Δ</w:t>
      </w:r>
      <w:r w:rsidRPr="00054F6D">
        <w:rPr>
          <w:color w:val="2A2A2A"/>
          <w:sz w:val="28"/>
          <w:szCs w:val="28"/>
          <w:vertAlign w:val="subscript"/>
          <w:lang w:val="en-US"/>
        </w:rPr>
        <w:t>l</w:t>
      </w:r>
      <w:r w:rsidRPr="003B06D9">
        <w:rPr>
          <w:color w:val="2A2A2A"/>
          <w:sz w:val="28"/>
          <w:szCs w:val="28"/>
        </w:rPr>
        <w:t xml:space="preserve"> =</w:t>
      </w:r>
      <w:r>
        <w:rPr>
          <w:color w:val="2A2A2A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0,5 мм"/>
        </w:smartTagPr>
        <w:r w:rsidRPr="003B06D9">
          <w:rPr>
            <w:color w:val="2A2A2A"/>
            <w:sz w:val="28"/>
            <w:szCs w:val="28"/>
          </w:rPr>
          <w:t>0,5 мм</w:t>
        </w:r>
      </w:smartTag>
      <w:r w:rsidRPr="003B06D9">
        <w:rPr>
          <w:color w:val="2A2A2A"/>
          <w:sz w:val="28"/>
          <w:szCs w:val="28"/>
        </w:rPr>
        <w:t xml:space="preserve">, </w:t>
      </w:r>
      <w:r>
        <w:rPr>
          <w:i/>
          <w:color w:val="2A2A2A"/>
          <w:sz w:val="28"/>
          <w:szCs w:val="28"/>
          <w:lang w:val="en-US"/>
        </w:rPr>
        <w:t>S</w:t>
      </w:r>
      <w:r w:rsidRPr="003B06D9">
        <w:rPr>
          <w:color w:val="2A2A2A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50 м"/>
        </w:smartTagPr>
        <w:r w:rsidRPr="003B06D9">
          <w:rPr>
            <w:color w:val="2A2A2A"/>
            <w:sz w:val="28"/>
            <w:szCs w:val="28"/>
          </w:rPr>
          <w:t>50 м</w:t>
        </w:r>
      </w:smartTag>
      <w:r w:rsidRPr="003B06D9">
        <w:rPr>
          <w:color w:val="2A2A2A"/>
          <w:sz w:val="28"/>
          <w:szCs w:val="28"/>
        </w:rPr>
        <w:t xml:space="preserve"> и </w:t>
      </w:r>
      <w:r>
        <w:rPr>
          <w:i/>
          <w:color w:val="2A2A2A"/>
          <w:sz w:val="28"/>
          <w:szCs w:val="28"/>
          <w:lang w:val="en-US"/>
        </w:rPr>
        <w:t>r</w:t>
      </w:r>
      <w:r w:rsidRPr="003B06D9">
        <w:rPr>
          <w:i/>
          <w:iCs/>
          <w:color w:val="2A2A2A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5 м"/>
        </w:smartTagPr>
        <w:r w:rsidRPr="003B06D9">
          <w:rPr>
            <w:color w:val="2A2A2A"/>
            <w:sz w:val="28"/>
            <w:szCs w:val="28"/>
          </w:rPr>
          <w:t>5 м</w:t>
        </w:r>
      </w:smartTag>
      <w:r w:rsidRPr="003B06D9">
        <w:rPr>
          <w:color w:val="2A2A2A"/>
          <w:sz w:val="28"/>
          <w:szCs w:val="28"/>
        </w:rPr>
        <w:t xml:space="preserve">, то </w:t>
      </w:r>
      <w:r w:rsidRPr="00387E33">
        <w:rPr>
          <w:color w:val="2A2A2A"/>
          <w:sz w:val="28"/>
          <w:szCs w:val="28"/>
        </w:rPr>
        <w:t>Δ</w:t>
      </w:r>
      <w:r>
        <w:rPr>
          <w:i/>
          <w:color w:val="2A2A2A"/>
          <w:sz w:val="28"/>
          <w:szCs w:val="28"/>
          <w:lang w:val="en-US"/>
        </w:rPr>
        <w:t>l</w:t>
      </w:r>
      <w:r w:rsidRPr="003B06D9">
        <w:rPr>
          <w:color w:val="2A2A2A"/>
          <w:sz w:val="28"/>
          <w:szCs w:val="28"/>
        </w:rPr>
        <w:t xml:space="preserve"> =</w:t>
      </w:r>
      <w:r w:rsidRPr="00054F6D">
        <w:rPr>
          <w:color w:val="2A2A2A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5 м"/>
        </w:smartTagPr>
        <w:r w:rsidRPr="003B06D9">
          <w:rPr>
            <w:color w:val="2A2A2A"/>
            <w:sz w:val="28"/>
            <w:szCs w:val="28"/>
          </w:rPr>
          <w:t>5 м</w:t>
        </w:r>
      </w:smartTag>
      <w:r w:rsidRPr="003B06D9">
        <w:rPr>
          <w:color w:val="2A2A2A"/>
          <w:sz w:val="28"/>
          <w:szCs w:val="28"/>
        </w:rPr>
        <w:t xml:space="preserve">, т. е. теодолит </w:t>
      </w:r>
      <w:r>
        <w:rPr>
          <w:color w:val="2A2A2A"/>
          <w:sz w:val="28"/>
          <w:szCs w:val="28"/>
        </w:rPr>
        <w:t>в</w:t>
      </w:r>
      <w:r w:rsidRPr="003B06D9">
        <w:rPr>
          <w:i/>
          <w:iCs/>
          <w:color w:val="2A2A2A"/>
          <w:sz w:val="28"/>
          <w:szCs w:val="28"/>
        </w:rPr>
        <w:t xml:space="preserve"> </w:t>
      </w:r>
      <w:r w:rsidRPr="003B06D9">
        <w:rPr>
          <w:color w:val="2A2A2A"/>
          <w:sz w:val="28"/>
          <w:szCs w:val="28"/>
        </w:rPr>
        <w:t>створе может быть установлен «на глаз».</w:t>
      </w:r>
      <w:r>
        <w:rPr>
          <w:color w:val="2A2A2A"/>
          <w:sz w:val="28"/>
          <w:szCs w:val="28"/>
        </w:rPr>
        <w:t xml:space="preserve"> </w:t>
      </w:r>
      <w:r w:rsidRPr="003B06D9">
        <w:rPr>
          <w:color w:val="2A2A2A"/>
          <w:sz w:val="28"/>
          <w:szCs w:val="28"/>
        </w:rPr>
        <w:t xml:space="preserve">Величина ошибки фиксации обычно не превышает 0,5 </w:t>
      </w:r>
      <w:r>
        <w:rPr>
          <w:color w:val="2A2A2A"/>
          <w:sz w:val="28"/>
          <w:szCs w:val="28"/>
        </w:rPr>
        <w:t>-</w:t>
      </w:r>
      <w:r w:rsidRPr="003B06D9">
        <w:rPr>
          <w:color w:val="2A2A2A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,0 мм"/>
        </w:smartTagPr>
        <w:r w:rsidRPr="003B06D9">
          <w:rPr>
            <w:color w:val="2A2A2A"/>
            <w:sz w:val="28"/>
            <w:szCs w:val="28"/>
          </w:rPr>
          <w:t>1,0 мм</w:t>
        </w:r>
      </w:smartTag>
      <w:r w:rsidRPr="003B06D9">
        <w:rPr>
          <w:color w:val="2A2A2A"/>
          <w:sz w:val="28"/>
          <w:szCs w:val="28"/>
        </w:rPr>
        <w:t>.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B06D9">
        <w:rPr>
          <w:color w:val="2A2A2A"/>
          <w:sz w:val="28"/>
          <w:szCs w:val="28"/>
        </w:rPr>
        <w:t>Точность вертикального проектирования зависит от ошибок зе</w:t>
      </w:r>
      <w:r w:rsidRPr="003B06D9">
        <w:rPr>
          <w:color w:val="2A2A2A"/>
          <w:sz w:val="28"/>
          <w:szCs w:val="28"/>
        </w:rPr>
        <w:softHyphen/>
        <w:t>нит-прибора и принятого сп</w:t>
      </w:r>
      <w:r w:rsidRPr="003B06D9">
        <w:rPr>
          <w:color w:val="2A2A2A"/>
          <w:sz w:val="28"/>
          <w:szCs w:val="28"/>
        </w:rPr>
        <w:t>о</w:t>
      </w:r>
      <w:r w:rsidRPr="003B06D9">
        <w:rPr>
          <w:color w:val="2A2A2A"/>
          <w:sz w:val="28"/>
          <w:szCs w:val="28"/>
        </w:rPr>
        <w:t>соба проектирования.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B06D9">
        <w:rPr>
          <w:color w:val="2A2A2A"/>
          <w:sz w:val="28"/>
          <w:szCs w:val="28"/>
        </w:rPr>
        <w:t xml:space="preserve">Средняя квадратическая ошибка </w:t>
      </w:r>
      <w:r w:rsidRPr="003B06D9">
        <w:rPr>
          <w:i/>
          <w:iCs/>
          <w:color w:val="2A2A2A"/>
          <w:sz w:val="28"/>
          <w:szCs w:val="28"/>
        </w:rPr>
        <w:t>т</w:t>
      </w:r>
      <w:r>
        <w:rPr>
          <w:i/>
          <w:iCs/>
          <w:color w:val="2A2A2A"/>
          <w:sz w:val="28"/>
          <w:szCs w:val="28"/>
          <w:vertAlign w:val="subscript"/>
        </w:rPr>
        <w:t>Н</w:t>
      </w:r>
      <w:r w:rsidRPr="003B06D9">
        <w:rPr>
          <w:i/>
          <w:iCs/>
          <w:color w:val="2A2A2A"/>
          <w:sz w:val="28"/>
          <w:szCs w:val="28"/>
        </w:rPr>
        <w:t xml:space="preserve"> </w:t>
      </w:r>
      <w:r w:rsidRPr="003B06D9">
        <w:rPr>
          <w:color w:val="2A2A2A"/>
          <w:sz w:val="28"/>
          <w:szCs w:val="28"/>
        </w:rPr>
        <w:t xml:space="preserve">приборов типа ПОВП и </w:t>
      </w:r>
      <w:r w:rsidRPr="00740E4C">
        <w:rPr>
          <w:color w:val="000000"/>
          <w:sz w:val="28"/>
          <w:szCs w:val="28"/>
        </w:rPr>
        <w:t>Р</w:t>
      </w:r>
      <w:r>
        <w:rPr>
          <w:color w:val="000000"/>
          <w:sz w:val="28"/>
          <w:szCs w:val="28"/>
          <w:lang w:val="en-US"/>
        </w:rPr>
        <w:t>ZL</w:t>
      </w:r>
      <w:r w:rsidRPr="003B06D9">
        <w:rPr>
          <w:color w:val="2A2A2A"/>
          <w:sz w:val="28"/>
          <w:szCs w:val="28"/>
        </w:rPr>
        <w:t xml:space="preserve"> опр</w:t>
      </w:r>
      <w:r w:rsidRPr="003B06D9">
        <w:rPr>
          <w:color w:val="2A2A2A"/>
          <w:sz w:val="28"/>
          <w:szCs w:val="28"/>
        </w:rPr>
        <w:t>е</w:t>
      </w:r>
      <w:r w:rsidRPr="003B06D9">
        <w:rPr>
          <w:color w:val="2A2A2A"/>
          <w:sz w:val="28"/>
          <w:szCs w:val="28"/>
        </w:rPr>
        <w:t>деляется приближенной формулой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rFonts w:ascii="Arial" w:cs="Arial"/>
          <w:color w:val="2A2A2A"/>
          <w:sz w:val="28"/>
          <w:szCs w:val="28"/>
        </w:rPr>
        <w:t xml:space="preserve">                                            </w:t>
      </w:r>
      <w:r w:rsidRPr="00827188">
        <w:rPr>
          <w:rFonts w:ascii="Arial" w:cs="Arial"/>
          <w:color w:val="2A2A2A"/>
          <w:position w:val="-12"/>
          <w:sz w:val="28"/>
          <w:szCs w:val="28"/>
        </w:rPr>
        <w:object w:dxaOrig="2100" w:dyaOrig="380">
          <v:shape id="_x0000_i1389" type="#_x0000_t75" style="width:104.65pt;height:19.25pt" o:ole="">
            <v:imagedata r:id="rId319" o:title=""/>
          </v:shape>
          <o:OLEObject Type="Embed" ProgID="Equation.3" ShapeID="_x0000_i1389" DrawAspect="Content" ObjectID="_1821862034" r:id="rId320"/>
        </w:object>
      </w:r>
      <w:r>
        <w:rPr>
          <w:rFonts w:ascii="Arial" w:cs="Arial"/>
          <w:color w:val="2A2A2A"/>
          <w:sz w:val="28"/>
          <w:szCs w:val="28"/>
        </w:rPr>
        <w:t xml:space="preserve"> </w:t>
      </w:r>
      <w:r>
        <w:rPr>
          <w:rFonts w:ascii="Arial" w:cs="Arial"/>
          <w:color w:val="2A2A2A"/>
          <w:sz w:val="28"/>
          <w:szCs w:val="28"/>
        </w:rPr>
        <w:t>мм</w:t>
      </w:r>
      <w:r>
        <w:rPr>
          <w:rFonts w:ascii="Arial" w:cs="Arial"/>
          <w:color w:val="2A2A2A"/>
          <w:sz w:val="28"/>
          <w:szCs w:val="28"/>
        </w:rPr>
        <w:t xml:space="preserve"> ,                                </w:t>
      </w:r>
      <w:r w:rsidRPr="003B06D9">
        <w:rPr>
          <w:rFonts w:ascii="Arial" w:cs="Arial"/>
          <w:color w:val="2A2A2A"/>
          <w:sz w:val="28"/>
          <w:szCs w:val="28"/>
        </w:rPr>
        <w:t xml:space="preserve"> </w:t>
      </w:r>
      <w:r w:rsidRPr="003B06D9">
        <w:rPr>
          <w:color w:val="2A2A2A"/>
          <w:sz w:val="28"/>
          <w:szCs w:val="28"/>
        </w:rPr>
        <w:t>(</w:t>
      </w:r>
      <w:r>
        <w:rPr>
          <w:color w:val="2A2A2A"/>
          <w:sz w:val="28"/>
          <w:szCs w:val="28"/>
        </w:rPr>
        <w:t>91</w:t>
      </w:r>
      <w:r w:rsidRPr="003B06D9">
        <w:rPr>
          <w:color w:val="2A2A2A"/>
          <w:sz w:val="28"/>
          <w:szCs w:val="28"/>
        </w:rPr>
        <w:t>)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2A2A2A"/>
          <w:sz w:val="28"/>
          <w:szCs w:val="28"/>
        </w:rPr>
        <w:t>г</w:t>
      </w:r>
      <w:r w:rsidRPr="003B06D9">
        <w:rPr>
          <w:color w:val="2A2A2A"/>
          <w:sz w:val="28"/>
          <w:szCs w:val="28"/>
        </w:rPr>
        <w:t>де</w:t>
      </w:r>
      <w:r w:rsidRPr="00827188">
        <w:rPr>
          <w:color w:val="2A2A2A"/>
          <w:sz w:val="28"/>
          <w:szCs w:val="28"/>
        </w:rPr>
        <w:t xml:space="preserve"> </w:t>
      </w:r>
      <w:r>
        <w:rPr>
          <w:i/>
          <w:color w:val="2A2A2A"/>
          <w:sz w:val="28"/>
          <w:szCs w:val="28"/>
          <w:lang w:val="en-US"/>
        </w:rPr>
        <w:t>H</w:t>
      </w:r>
      <w:r w:rsidRPr="00827188">
        <w:rPr>
          <w:i/>
          <w:color w:val="2A2A2A"/>
          <w:sz w:val="28"/>
          <w:szCs w:val="28"/>
        </w:rPr>
        <w:t xml:space="preserve"> -</w:t>
      </w:r>
      <w:r w:rsidRPr="003B06D9">
        <w:rPr>
          <w:color w:val="2A2A2A"/>
          <w:sz w:val="28"/>
          <w:szCs w:val="28"/>
        </w:rPr>
        <w:t xml:space="preserve"> высота проектирования, м. При </w:t>
      </w:r>
      <w:r w:rsidRPr="003B06D9">
        <w:rPr>
          <w:i/>
          <w:iCs/>
          <w:color w:val="2A2A2A"/>
          <w:sz w:val="28"/>
          <w:szCs w:val="28"/>
        </w:rPr>
        <w:t>Н</w:t>
      </w:r>
      <w:r w:rsidRPr="00827188">
        <w:rPr>
          <w:i/>
          <w:iCs/>
          <w:color w:val="2A2A2A"/>
          <w:sz w:val="28"/>
          <w:szCs w:val="28"/>
        </w:rPr>
        <w:t xml:space="preserve"> </w:t>
      </w:r>
      <w:r w:rsidRPr="003B06D9">
        <w:rPr>
          <w:i/>
          <w:iCs/>
          <w:color w:val="2A2A2A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100 м"/>
        </w:smartTagPr>
        <w:r w:rsidRPr="003B06D9">
          <w:rPr>
            <w:color w:val="2A2A2A"/>
            <w:sz w:val="28"/>
            <w:szCs w:val="28"/>
          </w:rPr>
          <w:t>100 м</w:t>
        </w:r>
      </w:smartTag>
      <w:r w:rsidRPr="003B06D9">
        <w:rPr>
          <w:color w:val="2A2A2A"/>
          <w:sz w:val="28"/>
          <w:szCs w:val="28"/>
        </w:rPr>
        <w:t xml:space="preserve"> и </w:t>
      </w:r>
      <w:r w:rsidRPr="003B06D9">
        <w:rPr>
          <w:i/>
          <w:iCs/>
          <w:color w:val="2A2A2A"/>
          <w:sz w:val="28"/>
          <w:szCs w:val="28"/>
        </w:rPr>
        <w:t>т</w:t>
      </w:r>
      <w:r>
        <w:rPr>
          <w:i/>
          <w:iCs/>
          <w:color w:val="2A2A2A"/>
          <w:sz w:val="28"/>
          <w:szCs w:val="28"/>
          <w:vertAlign w:val="subscript"/>
          <w:lang w:val="en-US"/>
        </w:rPr>
        <w:t>H</w:t>
      </w:r>
      <w:r w:rsidRPr="00827188">
        <w:rPr>
          <w:i/>
          <w:iCs/>
          <w:color w:val="2A2A2A"/>
          <w:sz w:val="28"/>
          <w:szCs w:val="28"/>
          <w:vertAlign w:val="subscript"/>
        </w:rPr>
        <w:t xml:space="preserve">  </w:t>
      </w:r>
      <w:r w:rsidRPr="003B06D9">
        <w:rPr>
          <w:i/>
          <w:iCs/>
          <w:color w:val="2A2A2A"/>
          <w:sz w:val="28"/>
          <w:szCs w:val="28"/>
        </w:rPr>
        <w:t>=</w:t>
      </w:r>
      <w:r w:rsidRPr="00827188">
        <w:rPr>
          <w:i/>
          <w:iCs/>
          <w:color w:val="2A2A2A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,3 мм"/>
        </w:smartTagPr>
        <w:r w:rsidRPr="003B06D9">
          <w:rPr>
            <w:color w:val="2A2A2A"/>
            <w:sz w:val="28"/>
            <w:szCs w:val="28"/>
          </w:rPr>
          <w:t>1,3 мм</w:t>
        </w:r>
      </w:smartTag>
      <w:r w:rsidRPr="003B06D9">
        <w:rPr>
          <w:color w:val="2A2A2A"/>
          <w:sz w:val="28"/>
          <w:szCs w:val="28"/>
        </w:rPr>
        <w:t>.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3B06D9">
        <w:rPr>
          <w:color w:val="2A2A2A"/>
          <w:sz w:val="28"/>
          <w:szCs w:val="28"/>
        </w:rPr>
        <w:lastRenderedPageBreak/>
        <w:t xml:space="preserve">Общая ошибка </w:t>
      </w:r>
      <w:r>
        <w:rPr>
          <w:i/>
          <w:iCs/>
          <w:color w:val="2A2A2A"/>
          <w:sz w:val="28"/>
          <w:szCs w:val="28"/>
        </w:rPr>
        <w:t>т</w:t>
      </w:r>
      <w:r>
        <w:rPr>
          <w:i/>
          <w:iCs/>
          <w:color w:val="2A2A2A"/>
          <w:sz w:val="28"/>
          <w:szCs w:val="28"/>
          <w:vertAlign w:val="subscript"/>
        </w:rPr>
        <w:t>пр</w:t>
      </w:r>
      <w:r w:rsidRPr="003B06D9">
        <w:rPr>
          <w:i/>
          <w:iCs/>
          <w:color w:val="2A2A2A"/>
          <w:sz w:val="28"/>
          <w:szCs w:val="28"/>
        </w:rPr>
        <w:t xml:space="preserve">, </w:t>
      </w:r>
      <w:r w:rsidRPr="003B06D9">
        <w:rPr>
          <w:color w:val="2A2A2A"/>
          <w:sz w:val="28"/>
          <w:szCs w:val="28"/>
        </w:rPr>
        <w:t>для сквозного и шагового способов проек</w:t>
      </w:r>
      <w:r w:rsidRPr="003B06D9">
        <w:rPr>
          <w:color w:val="2A2A2A"/>
          <w:sz w:val="28"/>
          <w:szCs w:val="28"/>
        </w:rPr>
        <w:softHyphen/>
        <w:t>тирования м</w:t>
      </w:r>
      <w:r w:rsidRPr="003B06D9">
        <w:rPr>
          <w:color w:val="2A2A2A"/>
          <w:sz w:val="28"/>
          <w:szCs w:val="28"/>
        </w:rPr>
        <w:t>о</w:t>
      </w:r>
      <w:r w:rsidRPr="003B06D9">
        <w:rPr>
          <w:color w:val="2A2A2A"/>
          <w:sz w:val="28"/>
          <w:szCs w:val="28"/>
        </w:rPr>
        <w:t>жет быть опред</w:t>
      </w:r>
      <w:r w:rsidRPr="003B06D9">
        <w:rPr>
          <w:color w:val="2A2A2A"/>
          <w:sz w:val="28"/>
          <w:szCs w:val="28"/>
        </w:rPr>
        <w:t>е</w:t>
      </w:r>
      <w:r w:rsidRPr="003B06D9">
        <w:rPr>
          <w:color w:val="2A2A2A"/>
          <w:sz w:val="28"/>
          <w:szCs w:val="28"/>
        </w:rPr>
        <w:t>лена соответственно из выражений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rFonts w:ascii="Arial" w:cs="Arial"/>
          <w:color w:val="2A2A2A"/>
          <w:sz w:val="28"/>
          <w:szCs w:val="28"/>
        </w:rPr>
        <w:t xml:space="preserve">                               </w:t>
      </w:r>
      <w:r w:rsidRPr="00827188">
        <w:rPr>
          <w:rFonts w:ascii="Arial" w:cs="Arial"/>
          <w:color w:val="2A2A2A"/>
          <w:position w:val="-18"/>
          <w:sz w:val="28"/>
          <w:szCs w:val="28"/>
        </w:rPr>
        <w:object w:dxaOrig="4000" w:dyaOrig="540">
          <v:shape id="_x0000_i1390" type="#_x0000_t75" style="width:200.1pt;height:26.8pt" o:ole="">
            <v:imagedata r:id="rId321" o:title=""/>
          </v:shape>
          <o:OLEObject Type="Embed" ProgID="Equation.3" ShapeID="_x0000_i1390" DrawAspect="Content" ObjectID="_1821862035" r:id="rId322"/>
        </w:object>
      </w:r>
      <w:r>
        <w:rPr>
          <w:rFonts w:ascii="Arial" w:cs="Arial"/>
          <w:color w:val="2A2A2A"/>
          <w:sz w:val="28"/>
          <w:szCs w:val="28"/>
        </w:rPr>
        <w:t xml:space="preserve">;                          </w:t>
      </w:r>
      <w:r w:rsidRPr="003B06D9">
        <w:rPr>
          <w:rFonts w:ascii="Arial" w:cs="Arial"/>
          <w:color w:val="2A2A2A"/>
          <w:sz w:val="28"/>
          <w:szCs w:val="28"/>
        </w:rPr>
        <w:t xml:space="preserve"> </w:t>
      </w:r>
      <w:r>
        <w:rPr>
          <w:color w:val="2A2A2A"/>
          <w:sz w:val="28"/>
          <w:szCs w:val="28"/>
        </w:rPr>
        <w:t>(92</w:t>
      </w:r>
      <w:r w:rsidRPr="003B06D9">
        <w:rPr>
          <w:color w:val="2A2A2A"/>
          <w:sz w:val="28"/>
          <w:szCs w:val="28"/>
        </w:rPr>
        <w:t>)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2A2A2A"/>
          <w:sz w:val="28"/>
          <w:szCs w:val="28"/>
        </w:rPr>
        <w:t xml:space="preserve">                                  </w:t>
      </w:r>
      <w:r w:rsidRPr="006946A3">
        <w:rPr>
          <w:color w:val="2A2A2A"/>
          <w:position w:val="-30"/>
          <w:sz w:val="28"/>
          <w:szCs w:val="28"/>
        </w:rPr>
        <w:object w:dxaOrig="4540" w:dyaOrig="859">
          <v:shape id="_x0000_i1391" type="#_x0000_t75" style="width:226.9pt;height:42.7pt" o:ole="">
            <v:imagedata r:id="rId323" o:title=""/>
          </v:shape>
          <o:OLEObject Type="Embed" ProgID="Equation.3" ShapeID="_x0000_i1391" DrawAspect="Content" ObjectID="_1821862036" r:id="rId324"/>
        </w:object>
      </w:r>
      <w:r w:rsidRPr="003B06D9">
        <w:rPr>
          <w:color w:val="2A2A2A"/>
          <w:sz w:val="28"/>
          <w:szCs w:val="28"/>
        </w:rPr>
        <w:t>.</w:t>
      </w:r>
      <w:r w:rsidRPr="003B06D9">
        <w:rPr>
          <w:rFonts w:ascii="Arial" w:cs="Arial"/>
          <w:color w:val="2A2A2A"/>
          <w:sz w:val="28"/>
          <w:szCs w:val="28"/>
        </w:rPr>
        <w:t xml:space="preserve">                </w:t>
      </w:r>
      <w:r>
        <w:rPr>
          <w:rFonts w:ascii="Arial" w:cs="Arial"/>
          <w:color w:val="2A2A2A"/>
          <w:sz w:val="28"/>
          <w:szCs w:val="28"/>
        </w:rPr>
        <w:t xml:space="preserve">     </w:t>
      </w:r>
      <w:r w:rsidRPr="003B06D9">
        <w:rPr>
          <w:color w:val="2A2A2A"/>
          <w:sz w:val="28"/>
          <w:szCs w:val="28"/>
        </w:rPr>
        <w:t>(</w:t>
      </w:r>
      <w:r>
        <w:rPr>
          <w:color w:val="2A2A2A"/>
          <w:sz w:val="28"/>
          <w:szCs w:val="28"/>
        </w:rPr>
        <w:t>93</w:t>
      </w:r>
      <w:r w:rsidRPr="003B06D9">
        <w:rPr>
          <w:color w:val="2A2A2A"/>
          <w:sz w:val="28"/>
          <w:szCs w:val="28"/>
        </w:rPr>
        <w:t>)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2A2A2A"/>
          <w:sz w:val="28"/>
          <w:szCs w:val="28"/>
        </w:rPr>
        <w:t xml:space="preserve">где </w:t>
      </w:r>
      <w:r>
        <w:rPr>
          <w:i/>
          <w:color w:val="2A2A2A"/>
          <w:sz w:val="28"/>
          <w:szCs w:val="28"/>
          <w:lang w:val="en-US"/>
        </w:rPr>
        <w:t>m</w:t>
      </w:r>
      <w:r>
        <w:rPr>
          <w:i/>
          <w:color w:val="2A2A2A"/>
          <w:sz w:val="28"/>
          <w:szCs w:val="28"/>
          <w:vertAlign w:val="subscript"/>
        </w:rPr>
        <w:t>ц</w:t>
      </w:r>
      <w:r>
        <w:rPr>
          <w:color w:val="2A2A2A"/>
          <w:sz w:val="28"/>
          <w:szCs w:val="28"/>
        </w:rPr>
        <w:t xml:space="preserve"> -</w:t>
      </w:r>
      <w:r w:rsidRPr="003B06D9">
        <w:rPr>
          <w:color w:val="2A2A2A"/>
          <w:sz w:val="28"/>
          <w:szCs w:val="28"/>
        </w:rPr>
        <w:t xml:space="preserve"> ошибка центрирования зенит-прибора; </w:t>
      </w:r>
      <w:r w:rsidRPr="003B06D9">
        <w:rPr>
          <w:i/>
          <w:iCs/>
          <w:color w:val="2A2A2A"/>
          <w:sz w:val="28"/>
          <w:szCs w:val="28"/>
        </w:rPr>
        <w:t xml:space="preserve">п </w:t>
      </w:r>
      <w:r w:rsidRPr="003B06D9">
        <w:rPr>
          <w:color w:val="2A2A2A"/>
          <w:sz w:val="28"/>
          <w:szCs w:val="28"/>
        </w:rPr>
        <w:t>— число поярусных перест</w:t>
      </w:r>
      <w:r w:rsidRPr="003B06D9">
        <w:rPr>
          <w:color w:val="2A2A2A"/>
          <w:sz w:val="28"/>
          <w:szCs w:val="28"/>
        </w:rPr>
        <w:t>а</w:t>
      </w:r>
      <w:r w:rsidRPr="003B06D9">
        <w:rPr>
          <w:color w:val="2A2A2A"/>
          <w:sz w:val="28"/>
          <w:szCs w:val="28"/>
        </w:rPr>
        <w:t>новок прибора.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>
        <w:rPr>
          <w:color w:val="2A2A2A"/>
          <w:sz w:val="28"/>
          <w:szCs w:val="28"/>
        </w:rPr>
        <w:t>Из сравнения формул (92</w:t>
      </w:r>
      <w:r w:rsidRPr="003B06D9">
        <w:rPr>
          <w:color w:val="2A2A2A"/>
          <w:sz w:val="28"/>
          <w:szCs w:val="28"/>
        </w:rPr>
        <w:t>) и (</w:t>
      </w:r>
      <w:r>
        <w:rPr>
          <w:color w:val="2A2A2A"/>
          <w:sz w:val="28"/>
          <w:szCs w:val="28"/>
        </w:rPr>
        <w:t>93</w:t>
      </w:r>
      <w:r w:rsidRPr="003B06D9">
        <w:rPr>
          <w:color w:val="2A2A2A"/>
          <w:sz w:val="28"/>
          <w:szCs w:val="28"/>
        </w:rPr>
        <w:t>) видно, что при шаговом</w:t>
      </w:r>
      <w:r>
        <w:rPr>
          <w:color w:val="2A2A2A"/>
          <w:sz w:val="28"/>
          <w:szCs w:val="28"/>
        </w:rPr>
        <w:t xml:space="preserve"> </w:t>
      </w:r>
      <w:r w:rsidRPr="003B06D9">
        <w:rPr>
          <w:color w:val="2A2A2A"/>
          <w:sz w:val="28"/>
          <w:szCs w:val="28"/>
        </w:rPr>
        <w:t xml:space="preserve">способе в </w:t>
      </w:r>
      <w:r w:rsidRPr="00EC296E">
        <w:rPr>
          <w:color w:val="2A2A2A"/>
          <w:position w:val="-8"/>
          <w:sz w:val="28"/>
          <w:szCs w:val="28"/>
        </w:rPr>
        <w:object w:dxaOrig="420" w:dyaOrig="400">
          <v:shape id="_x0000_i1392" type="#_x0000_t75" style="width:20.95pt;height:20.1pt" o:ole="">
            <v:imagedata r:id="rId325" o:title=""/>
          </v:shape>
          <o:OLEObject Type="Embed" ProgID="Equation.3" ShapeID="_x0000_i1392" DrawAspect="Content" ObjectID="_1821862037" r:id="rId326"/>
        </w:object>
      </w:r>
      <w:r w:rsidRPr="003B06D9">
        <w:rPr>
          <w:i/>
          <w:iCs/>
          <w:color w:val="2A2A2A"/>
          <w:sz w:val="28"/>
          <w:szCs w:val="28"/>
        </w:rPr>
        <w:t xml:space="preserve"> </w:t>
      </w:r>
      <w:r w:rsidRPr="003B06D9">
        <w:rPr>
          <w:color w:val="2A2A2A"/>
          <w:sz w:val="28"/>
          <w:szCs w:val="28"/>
        </w:rPr>
        <w:t>раз уменьшается влияние ошибок прибора и визирова</w:t>
      </w:r>
      <w:r w:rsidRPr="003B06D9">
        <w:rPr>
          <w:color w:val="2A2A2A"/>
          <w:sz w:val="28"/>
          <w:szCs w:val="28"/>
        </w:rPr>
        <w:softHyphen/>
        <w:t>ния, но в это же число раз увеличивается влияние ошибок цент</w:t>
      </w:r>
      <w:r w:rsidRPr="003B06D9">
        <w:rPr>
          <w:color w:val="2A2A2A"/>
          <w:sz w:val="28"/>
          <w:szCs w:val="28"/>
        </w:rPr>
        <w:softHyphen/>
        <w:t>рирования и фиксации. Поэтому в</w:t>
      </w:r>
      <w:r w:rsidRPr="003B06D9">
        <w:rPr>
          <w:color w:val="2A2A2A"/>
          <w:sz w:val="28"/>
          <w:szCs w:val="28"/>
        </w:rPr>
        <w:t>о</w:t>
      </w:r>
      <w:r w:rsidRPr="003B06D9">
        <w:rPr>
          <w:color w:val="2A2A2A"/>
          <w:sz w:val="28"/>
          <w:szCs w:val="28"/>
        </w:rPr>
        <w:t>прос о выборе способа проек</w:t>
      </w:r>
      <w:r w:rsidRPr="003B06D9">
        <w:rPr>
          <w:color w:val="2A2A2A"/>
          <w:sz w:val="28"/>
          <w:szCs w:val="28"/>
        </w:rPr>
        <w:softHyphen/>
        <w:t>тирования решается в каждом конкретном сл</w:t>
      </w:r>
      <w:r w:rsidRPr="003B06D9">
        <w:rPr>
          <w:color w:val="2A2A2A"/>
          <w:sz w:val="28"/>
          <w:szCs w:val="28"/>
        </w:rPr>
        <w:t>у</w:t>
      </w:r>
      <w:r w:rsidRPr="003B06D9">
        <w:rPr>
          <w:color w:val="2A2A2A"/>
          <w:sz w:val="28"/>
          <w:szCs w:val="28"/>
        </w:rPr>
        <w:t>чае.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A2A2A"/>
          <w:sz w:val="28"/>
          <w:szCs w:val="28"/>
        </w:rPr>
      </w:pPr>
      <w:r w:rsidRPr="003B06D9">
        <w:rPr>
          <w:color w:val="2A2A2A"/>
          <w:sz w:val="28"/>
          <w:szCs w:val="28"/>
        </w:rPr>
        <w:t>Высотным разбивочным обоснованием на каждом монтажном горизо</w:t>
      </w:r>
      <w:r w:rsidRPr="003B06D9">
        <w:rPr>
          <w:color w:val="2A2A2A"/>
          <w:sz w:val="28"/>
          <w:szCs w:val="28"/>
        </w:rPr>
        <w:t>н</w:t>
      </w:r>
      <w:r w:rsidRPr="003B06D9">
        <w:rPr>
          <w:color w:val="2A2A2A"/>
          <w:sz w:val="28"/>
          <w:szCs w:val="28"/>
        </w:rPr>
        <w:t>те служат рабочие реперы, отметки которых получены от исходных реперов в</w:t>
      </w:r>
      <w:r w:rsidRPr="003B06D9">
        <w:rPr>
          <w:color w:val="2A2A2A"/>
          <w:sz w:val="28"/>
          <w:szCs w:val="28"/>
        </w:rPr>
        <w:t>ы</w:t>
      </w:r>
      <w:r w:rsidRPr="003B06D9">
        <w:rPr>
          <w:color w:val="2A2A2A"/>
          <w:sz w:val="28"/>
          <w:szCs w:val="28"/>
        </w:rPr>
        <w:t>сотной разбивочной основы. На монтажный горизонт переносят не менее двух реперов в зависимости от числа секций. Рабочими реперами могут служить закладные детали в кон</w:t>
      </w:r>
      <w:r w:rsidRPr="003B06D9">
        <w:rPr>
          <w:color w:val="2A2A2A"/>
          <w:sz w:val="28"/>
          <w:szCs w:val="28"/>
        </w:rPr>
        <w:softHyphen/>
        <w:t>струкциях данного этажа или откраски на строител</w:t>
      </w:r>
      <w:r w:rsidRPr="003B06D9">
        <w:rPr>
          <w:color w:val="2A2A2A"/>
          <w:sz w:val="28"/>
          <w:szCs w:val="28"/>
        </w:rPr>
        <w:t>ь</w:t>
      </w:r>
      <w:r w:rsidRPr="003B06D9">
        <w:rPr>
          <w:color w:val="2A2A2A"/>
          <w:sz w:val="28"/>
          <w:szCs w:val="28"/>
        </w:rPr>
        <w:t>ных конструк</w:t>
      </w:r>
      <w:r w:rsidRPr="003B06D9">
        <w:rPr>
          <w:color w:val="2A2A2A"/>
          <w:sz w:val="28"/>
          <w:szCs w:val="28"/>
        </w:rPr>
        <w:softHyphen/>
        <w:t>циях.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A2A2A"/>
          <w:sz w:val="28"/>
          <w:szCs w:val="28"/>
        </w:rPr>
      </w:pPr>
      <w:r w:rsidRPr="003B06D9">
        <w:rPr>
          <w:color w:val="2A2A2A"/>
          <w:sz w:val="28"/>
          <w:szCs w:val="28"/>
        </w:rPr>
        <w:t>Отметки на монтажный горизонт могут передаваться методом геоме</w:t>
      </w:r>
      <w:r w:rsidRPr="003B06D9">
        <w:rPr>
          <w:color w:val="2A2A2A"/>
          <w:sz w:val="28"/>
          <w:szCs w:val="28"/>
        </w:rPr>
        <w:t>т</w:t>
      </w:r>
      <w:r w:rsidRPr="003B06D9">
        <w:rPr>
          <w:color w:val="2A2A2A"/>
          <w:sz w:val="28"/>
          <w:szCs w:val="28"/>
        </w:rPr>
        <w:t>рического нивелирования с применением двух нивелиров и стальной комп</w:t>
      </w:r>
      <w:r w:rsidRPr="003B06D9">
        <w:rPr>
          <w:color w:val="2A2A2A"/>
          <w:sz w:val="28"/>
          <w:szCs w:val="28"/>
        </w:rPr>
        <w:t>а</w:t>
      </w:r>
      <w:r w:rsidRPr="003B06D9">
        <w:rPr>
          <w:color w:val="2A2A2A"/>
          <w:sz w:val="28"/>
          <w:szCs w:val="28"/>
        </w:rPr>
        <w:t>рированной рулетки. На исходном и монтажном горизонтах устанавливают нивелиры (</w:t>
      </w:r>
      <w:r>
        <w:rPr>
          <w:color w:val="2A2A2A"/>
          <w:sz w:val="28"/>
          <w:szCs w:val="28"/>
        </w:rPr>
        <w:t>рис. 56</w:t>
      </w:r>
      <w:r w:rsidRPr="003B06D9">
        <w:rPr>
          <w:color w:val="2A2A2A"/>
          <w:sz w:val="28"/>
          <w:szCs w:val="28"/>
        </w:rPr>
        <w:t>). На реперах, между ко</w:t>
      </w:r>
      <w:r>
        <w:rPr>
          <w:color w:val="2A2A2A"/>
          <w:sz w:val="28"/>
          <w:szCs w:val="28"/>
        </w:rPr>
        <w:t>торыми передаются отм</w:t>
      </w:r>
      <w:r w:rsidRPr="003B06D9">
        <w:rPr>
          <w:color w:val="2A2A2A"/>
          <w:sz w:val="28"/>
          <w:szCs w:val="28"/>
        </w:rPr>
        <w:t>етки, уст</w:t>
      </w:r>
      <w:r w:rsidRPr="003B06D9">
        <w:rPr>
          <w:color w:val="2A2A2A"/>
          <w:sz w:val="28"/>
          <w:szCs w:val="28"/>
        </w:rPr>
        <w:t>а</w:t>
      </w:r>
      <w:r w:rsidRPr="003B06D9">
        <w:rPr>
          <w:color w:val="2A2A2A"/>
          <w:sz w:val="28"/>
          <w:szCs w:val="28"/>
        </w:rPr>
        <w:t xml:space="preserve">навливают рейки. Берут отсчеты </w:t>
      </w:r>
      <w:r w:rsidRPr="003B06D9">
        <w:rPr>
          <w:i/>
          <w:iCs/>
          <w:color w:val="2A2A2A"/>
          <w:sz w:val="28"/>
          <w:szCs w:val="28"/>
        </w:rPr>
        <w:t xml:space="preserve">а </w:t>
      </w:r>
      <w:r w:rsidRPr="003B06D9">
        <w:rPr>
          <w:color w:val="2A2A2A"/>
          <w:sz w:val="28"/>
          <w:szCs w:val="28"/>
        </w:rPr>
        <w:t xml:space="preserve">и </w:t>
      </w:r>
      <w:r>
        <w:rPr>
          <w:i/>
          <w:color w:val="2A2A2A"/>
          <w:sz w:val="28"/>
          <w:szCs w:val="28"/>
          <w:lang w:val="en-US"/>
        </w:rPr>
        <w:t>b</w:t>
      </w:r>
      <w:r>
        <w:rPr>
          <w:color w:val="2A2A2A"/>
          <w:sz w:val="28"/>
          <w:szCs w:val="28"/>
        </w:rPr>
        <w:t>по рейкам и от</w:t>
      </w:r>
      <w:r w:rsidRPr="003B06D9">
        <w:rPr>
          <w:color w:val="2A2A2A"/>
          <w:sz w:val="28"/>
          <w:szCs w:val="28"/>
        </w:rPr>
        <w:t xml:space="preserve">счеты </w:t>
      </w:r>
      <w:r>
        <w:rPr>
          <w:i/>
          <w:color w:val="2A2A2A"/>
          <w:sz w:val="28"/>
          <w:szCs w:val="28"/>
          <w:lang w:val="en-US"/>
        </w:rPr>
        <w:t>l</w:t>
      </w:r>
      <w:r w:rsidRPr="00EC296E">
        <w:rPr>
          <w:color w:val="2A2A2A"/>
          <w:sz w:val="28"/>
          <w:szCs w:val="28"/>
          <w:vertAlign w:val="subscript"/>
        </w:rPr>
        <w:t>1</w:t>
      </w:r>
      <w:r>
        <w:rPr>
          <w:color w:val="2A2A2A"/>
          <w:sz w:val="28"/>
          <w:szCs w:val="28"/>
        </w:rPr>
        <w:t xml:space="preserve"> и </w:t>
      </w:r>
      <w:r>
        <w:rPr>
          <w:i/>
          <w:color w:val="2A2A2A"/>
          <w:sz w:val="28"/>
          <w:szCs w:val="28"/>
          <w:lang w:val="en-US"/>
        </w:rPr>
        <w:t>l</w:t>
      </w:r>
      <w:r w:rsidRPr="003B06D9">
        <w:rPr>
          <w:color w:val="2A2A2A"/>
          <w:sz w:val="28"/>
          <w:szCs w:val="28"/>
          <w:vertAlign w:val="subscript"/>
        </w:rPr>
        <w:t>2</w:t>
      </w:r>
      <w:r w:rsidRPr="003B06D9">
        <w:rPr>
          <w:color w:val="2A2A2A"/>
          <w:sz w:val="28"/>
          <w:szCs w:val="28"/>
        </w:rPr>
        <w:t xml:space="preserve"> по подвеше</w:t>
      </w:r>
      <w:r w:rsidRPr="003B06D9">
        <w:rPr>
          <w:color w:val="2A2A2A"/>
          <w:sz w:val="28"/>
          <w:szCs w:val="28"/>
        </w:rPr>
        <w:t>н</w:t>
      </w:r>
      <w:r>
        <w:rPr>
          <w:color w:val="2A2A2A"/>
          <w:sz w:val="28"/>
          <w:szCs w:val="28"/>
        </w:rPr>
        <w:t xml:space="preserve">ной рулетке. Разность отсчетов </w:t>
      </w:r>
      <w:r>
        <w:rPr>
          <w:i/>
          <w:color w:val="2A2A2A"/>
          <w:sz w:val="28"/>
          <w:szCs w:val="28"/>
          <w:lang w:val="en-US"/>
        </w:rPr>
        <w:t>l</w:t>
      </w:r>
      <w:r w:rsidRPr="00EC296E">
        <w:rPr>
          <w:i/>
          <w:color w:val="2A2A2A"/>
          <w:sz w:val="28"/>
          <w:szCs w:val="28"/>
        </w:rPr>
        <w:t xml:space="preserve"> </w:t>
      </w:r>
      <w:r w:rsidRPr="003B06D9">
        <w:rPr>
          <w:color w:val="2A2A2A"/>
          <w:sz w:val="28"/>
          <w:szCs w:val="28"/>
        </w:rPr>
        <w:t>=</w:t>
      </w:r>
      <w:r w:rsidRPr="00EC296E">
        <w:rPr>
          <w:color w:val="2A2A2A"/>
          <w:sz w:val="28"/>
          <w:szCs w:val="28"/>
        </w:rPr>
        <w:t xml:space="preserve"> </w:t>
      </w:r>
      <w:r>
        <w:rPr>
          <w:i/>
          <w:color w:val="2A2A2A"/>
          <w:sz w:val="28"/>
          <w:szCs w:val="28"/>
          <w:lang w:val="en-US"/>
        </w:rPr>
        <w:t>l</w:t>
      </w:r>
      <w:r w:rsidRPr="003B06D9">
        <w:rPr>
          <w:color w:val="2A2A2A"/>
          <w:sz w:val="28"/>
          <w:szCs w:val="28"/>
          <w:vertAlign w:val="subscript"/>
        </w:rPr>
        <w:t>2</w:t>
      </w:r>
      <w:r w:rsidRPr="00EC296E">
        <w:rPr>
          <w:color w:val="2A2A2A"/>
          <w:sz w:val="28"/>
          <w:szCs w:val="28"/>
        </w:rPr>
        <w:t xml:space="preserve"> </w:t>
      </w:r>
      <w:r>
        <w:rPr>
          <w:color w:val="2A2A2A"/>
          <w:sz w:val="28"/>
          <w:szCs w:val="28"/>
        </w:rPr>
        <w:t>–</w:t>
      </w:r>
      <w:r w:rsidRPr="00EC296E">
        <w:rPr>
          <w:color w:val="2A2A2A"/>
          <w:sz w:val="28"/>
          <w:szCs w:val="28"/>
        </w:rPr>
        <w:t xml:space="preserve"> </w:t>
      </w:r>
      <w:r>
        <w:rPr>
          <w:i/>
          <w:color w:val="2A2A2A"/>
          <w:sz w:val="28"/>
          <w:szCs w:val="28"/>
          <w:lang w:val="en-US"/>
        </w:rPr>
        <w:t>l</w:t>
      </w:r>
      <w:r w:rsidRPr="00EC296E">
        <w:rPr>
          <w:color w:val="2A2A2A"/>
          <w:sz w:val="28"/>
          <w:szCs w:val="28"/>
          <w:vertAlign w:val="subscript"/>
        </w:rPr>
        <w:t>1</w:t>
      </w:r>
      <w:r w:rsidRPr="003B06D9">
        <w:rPr>
          <w:color w:val="2A2A2A"/>
          <w:sz w:val="28"/>
          <w:szCs w:val="28"/>
        </w:rPr>
        <w:t xml:space="preserve"> необходимо исправить поправками за компарирование и темпер</w:t>
      </w:r>
      <w:r>
        <w:rPr>
          <w:color w:val="2A2A2A"/>
          <w:sz w:val="28"/>
          <w:szCs w:val="28"/>
        </w:rPr>
        <w:t>ату</w:t>
      </w:r>
      <w:r w:rsidRPr="003B06D9">
        <w:rPr>
          <w:color w:val="2A2A2A"/>
          <w:sz w:val="28"/>
          <w:szCs w:val="28"/>
        </w:rPr>
        <w:t>ру. Искомую отметку монта</w:t>
      </w:r>
      <w:r w:rsidRPr="003B06D9">
        <w:rPr>
          <w:color w:val="2A2A2A"/>
          <w:sz w:val="28"/>
          <w:szCs w:val="28"/>
        </w:rPr>
        <w:t>ж</w:t>
      </w:r>
      <w:r w:rsidRPr="003B06D9">
        <w:rPr>
          <w:color w:val="2A2A2A"/>
          <w:sz w:val="28"/>
          <w:szCs w:val="28"/>
        </w:rPr>
        <w:t xml:space="preserve">ного горизонта </w:t>
      </w:r>
      <w:r>
        <w:rPr>
          <w:i/>
          <w:color w:val="2A2A2A"/>
          <w:sz w:val="28"/>
          <w:szCs w:val="28"/>
          <w:lang w:val="en-US"/>
        </w:rPr>
        <w:t>H</w:t>
      </w:r>
      <w:r>
        <w:rPr>
          <w:i/>
          <w:color w:val="2A2A2A"/>
          <w:sz w:val="28"/>
          <w:szCs w:val="28"/>
          <w:vertAlign w:val="subscript"/>
        </w:rPr>
        <w:t>мон</w:t>
      </w:r>
      <w:r w:rsidRPr="003B06D9">
        <w:rPr>
          <w:color w:val="2A2A2A"/>
          <w:sz w:val="28"/>
          <w:szCs w:val="28"/>
        </w:rPr>
        <w:t xml:space="preserve"> вычисляют </w:t>
      </w:r>
      <w:r>
        <w:rPr>
          <w:color w:val="2A2A2A"/>
          <w:sz w:val="28"/>
          <w:szCs w:val="28"/>
        </w:rPr>
        <w:t>по</w:t>
      </w:r>
      <w:r w:rsidRPr="003B06D9">
        <w:rPr>
          <w:color w:val="2A2A2A"/>
          <w:sz w:val="28"/>
          <w:szCs w:val="28"/>
        </w:rPr>
        <w:t xml:space="preserve"> формуле 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2A2A2A"/>
          <w:sz w:val="28"/>
          <w:szCs w:val="28"/>
        </w:rPr>
      </w:pPr>
      <w:r>
        <w:rPr>
          <w:color w:val="2A2A2A"/>
          <w:sz w:val="28"/>
          <w:szCs w:val="28"/>
        </w:rPr>
        <w:t xml:space="preserve">                                             </w:t>
      </w:r>
      <w:r w:rsidRPr="008C7267">
        <w:rPr>
          <w:color w:val="2A2A2A"/>
          <w:position w:val="-12"/>
          <w:sz w:val="28"/>
          <w:szCs w:val="28"/>
        </w:rPr>
        <w:object w:dxaOrig="2900" w:dyaOrig="380">
          <v:shape id="_x0000_i1393" type="#_x0000_t75" style="width:144.85pt;height:19.25pt" o:ole="">
            <v:imagedata r:id="rId327" o:title=""/>
          </v:shape>
          <o:OLEObject Type="Embed" ProgID="Equation.3" ShapeID="_x0000_i1393" DrawAspect="Content" ObjectID="_1821862038" r:id="rId328"/>
        </w:object>
      </w:r>
      <w:r>
        <w:rPr>
          <w:color w:val="2A2A2A"/>
          <w:sz w:val="28"/>
          <w:szCs w:val="28"/>
        </w:rPr>
        <w:t>,                                     (94)</w:t>
      </w:r>
    </w:p>
    <w:p w:rsidR="00BA64A6" w:rsidRPr="003B06D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где  </w:t>
      </w:r>
      <w:r>
        <w:rPr>
          <w:i/>
          <w:color w:val="000000"/>
          <w:sz w:val="28"/>
          <w:szCs w:val="28"/>
        </w:rPr>
        <w:t>Н</w:t>
      </w:r>
      <w:r w:rsidRPr="008C7267">
        <w:rPr>
          <w:i/>
          <w:color w:val="000000"/>
          <w:sz w:val="28"/>
          <w:szCs w:val="28"/>
          <w:vertAlign w:val="subscript"/>
        </w:rPr>
        <w:t>ис</w:t>
      </w:r>
      <w:r>
        <w:rPr>
          <w:i/>
          <w:color w:val="000000"/>
          <w:sz w:val="28"/>
          <w:szCs w:val="28"/>
          <w:vertAlign w:val="subscript"/>
        </w:rPr>
        <w:t>х</w:t>
      </w:r>
      <w:r>
        <w:rPr>
          <w:color w:val="000000"/>
          <w:sz w:val="28"/>
          <w:szCs w:val="28"/>
        </w:rPr>
        <w:t xml:space="preserve"> - </w:t>
      </w:r>
      <w:r w:rsidRPr="003B06D9">
        <w:rPr>
          <w:color w:val="000000"/>
          <w:sz w:val="28"/>
          <w:szCs w:val="28"/>
        </w:rPr>
        <w:t>отметка репера на исходном горизонте.</w:t>
      </w:r>
    </w:p>
    <w:p w:rsidR="00BA64A6" w:rsidRPr="00454F5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A2A2A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000000"/>
          <w:sz w:val="18"/>
          <w:szCs w:val="18"/>
        </w:rPr>
      </w:pPr>
      <w:r w:rsidRPr="00774885">
        <w:rPr>
          <w:b/>
          <w:bCs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3136900" cy="2594610"/>
            <wp:effectExtent l="0" t="0" r="635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/>
                    <pic:cNvPicPr>
                      <a:picLocks noChangeAspect="1" noChangeArrowheads="1"/>
                    </pic:cNvPicPr>
                  </pic:nvPicPr>
                  <pic:blipFill>
                    <a:blip r:embed="rId3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900" cy="259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5A0030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EC4A42">
        <w:rPr>
          <w:bCs/>
          <w:color w:val="000000"/>
        </w:rPr>
        <w:t>Рис</w:t>
      </w:r>
      <w:r w:rsidRPr="005A0030">
        <w:rPr>
          <w:b/>
          <w:bCs/>
          <w:color w:val="000000"/>
        </w:rPr>
        <w:t xml:space="preserve">. </w:t>
      </w:r>
      <w:r w:rsidRPr="00E97400">
        <w:rPr>
          <w:bCs/>
          <w:color w:val="000000"/>
        </w:rPr>
        <w:t>56</w:t>
      </w:r>
      <w:r w:rsidRPr="005A0030">
        <w:rPr>
          <w:color w:val="000000"/>
        </w:rPr>
        <w:t>. Схема передачи отметки с исход</w:t>
      </w:r>
      <w:r w:rsidRPr="005A0030">
        <w:rPr>
          <w:color w:val="000000"/>
        </w:rPr>
        <w:softHyphen/>
        <w:t>ного на монтажный горизонт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3B06D9">
        <w:rPr>
          <w:color w:val="000000"/>
          <w:sz w:val="28"/>
          <w:szCs w:val="28"/>
        </w:rPr>
        <w:t>Точность передачи от</w:t>
      </w:r>
      <w:r w:rsidRPr="003B06D9">
        <w:rPr>
          <w:color w:val="000000"/>
          <w:sz w:val="28"/>
          <w:szCs w:val="28"/>
        </w:rPr>
        <w:softHyphen/>
        <w:t>метки этим способом будет зависеть в основном от оши</w:t>
      </w:r>
      <w:r w:rsidRPr="003B06D9">
        <w:rPr>
          <w:color w:val="000000"/>
          <w:sz w:val="28"/>
          <w:szCs w:val="28"/>
        </w:rPr>
        <w:softHyphen/>
        <w:t>бок отсчетов по рейкам и ру</w:t>
      </w:r>
      <w:r w:rsidRPr="003B06D9">
        <w:rPr>
          <w:color w:val="000000"/>
          <w:sz w:val="28"/>
          <w:szCs w:val="28"/>
        </w:rPr>
        <w:softHyphen/>
        <w:t>летке, компарирования реек и рулетки, учета температу</w:t>
      </w:r>
      <w:r w:rsidRPr="003B06D9">
        <w:rPr>
          <w:color w:val="000000"/>
          <w:sz w:val="28"/>
          <w:szCs w:val="28"/>
        </w:rPr>
        <w:softHyphen/>
        <w:t>ры рулетки. При применении нивелиров типа Н-3, шашеч</w:t>
      </w:r>
      <w:r w:rsidRPr="003B06D9">
        <w:rPr>
          <w:color w:val="000000"/>
          <w:sz w:val="28"/>
          <w:szCs w:val="28"/>
        </w:rPr>
        <w:softHyphen/>
        <w:t>ных нив</w:t>
      </w:r>
      <w:r w:rsidRPr="003B06D9">
        <w:rPr>
          <w:color w:val="000000"/>
          <w:sz w:val="28"/>
          <w:szCs w:val="28"/>
        </w:rPr>
        <w:t>е</w:t>
      </w:r>
      <w:r w:rsidRPr="003B06D9">
        <w:rPr>
          <w:color w:val="000000"/>
          <w:sz w:val="28"/>
          <w:szCs w:val="28"/>
        </w:rPr>
        <w:t>лирн</w:t>
      </w:r>
      <w:r>
        <w:rPr>
          <w:color w:val="000000"/>
          <w:sz w:val="28"/>
          <w:szCs w:val="28"/>
        </w:rPr>
        <w:t>ых реек и стальных компарирован</w:t>
      </w:r>
      <w:r w:rsidRPr="003B06D9">
        <w:rPr>
          <w:color w:val="000000"/>
          <w:sz w:val="28"/>
          <w:szCs w:val="28"/>
        </w:rPr>
        <w:t xml:space="preserve">ных рулеток с ценой деления </w:t>
      </w:r>
      <w:smartTag w:uri="urn:schemas-microsoft-com:office:smarttags" w:element="metricconverter">
        <w:smartTagPr>
          <w:attr w:name="ProductID" w:val="1 мм"/>
        </w:smartTagPr>
        <w:r w:rsidRPr="003B06D9">
          <w:rPr>
            <w:color w:val="000000"/>
            <w:sz w:val="28"/>
            <w:szCs w:val="28"/>
          </w:rPr>
          <w:t>1 мм</w:t>
        </w:r>
      </w:smartTag>
      <w:r w:rsidRPr="003B06D9">
        <w:rPr>
          <w:color w:val="000000"/>
          <w:sz w:val="28"/>
          <w:szCs w:val="28"/>
        </w:rPr>
        <w:t xml:space="preserve"> средняя квадратическая ошибка передачи может быть выражена форм</w:t>
      </w:r>
      <w:r w:rsidRPr="003B06D9">
        <w:rPr>
          <w:color w:val="000000"/>
          <w:sz w:val="28"/>
          <w:szCs w:val="28"/>
        </w:rPr>
        <w:t>у</w:t>
      </w:r>
      <w:r w:rsidRPr="003B06D9">
        <w:rPr>
          <w:color w:val="000000"/>
          <w:sz w:val="28"/>
          <w:szCs w:val="28"/>
        </w:rPr>
        <w:t>лой</w:t>
      </w:r>
    </w:p>
    <w:p w:rsidR="00BA64A6" w:rsidRPr="006D14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</w:t>
      </w:r>
      <w:r w:rsidRPr="006D1480">
        <w:rPr>
          <w:color w:val="000000"/>
          <w:sz w:val="28"/>
          <w:szCs w:val="28"/>
        </w:rPr>
        <w:t xml:space="preserve">       </w:t>
      </w:r>
      <w:r>
        <w:rPr>
          <w:color w:val="000000"/>
          <w:sz w:val="28"/>
          <w:szCs w:val="28"/>
        </w:rPr>
        <w:t xml:space="preserve">   </w:t>
      </w:r>
      <w:r>
        <w:rPr>
          <w:i/>
          <w:color w:val="000000"/>
          <w:sz w:val="28"/>
          <w:szCs w:val="28"/>
          <w:lang w:val="en-US"/>
        </w:rPr>
        <w:t>m</w:t>
      </w:r>
      <w:r>
        <w:rPr>
          <w:i/>
          <w:color w:val="000000"/>
          <w:sz w:val="28"/>
          <w:szCs w:val="28"/>
          <w:vertAlign w:val="subscript"/>
          <w:lang w:val="en-US"/>
        </w:rPr>
        <w:t>H</w:t>
      </w:r>
      <w:r w:rsidRPr="006D1480">
        <w:rPr>
          <w:i/>
          <w:color w:val="000000"/>
          <w:sz w:val="28"/>
          <w:szCs w:val="28"/>
          <w:vertAlign w:val="subscript"/>
        </w:rPr>
        <w:t xml:space="preserve"> </w:t>
      </w:r>
      <w:r w:rsidRPr="006D1480">
        <w:rPr>
          <w:color w:val="000000"/>
          <w:sz w:val="28"/>
          <w:szCs w:val="28"/>
          <w:vertAlign w:val="subscript"/>
        </w:rPr>
        <w:t xml:space="preserve"> </w:t>
      </w:r>
      <w:r w:rsidRPr="006D1480">
        <w:rPr>
          <w:color w:val="000000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1,5 мм"/>
        </w:smartTagPr>
        <w:r w:rsidRPr="006D1480">
          <w:rPr>
            <w:color w:val="000000"/>
            <w:sz w:val="28"/>
            <w:szCs w:val="28"/>
          </w:rPr>
          <w:t xml:space="preserve">1,5 </w:t>
        </w:r>
        <w:r>
          <w:rPr>
            <w:color w:val="000000"/>
            <w:sz w:val="28"/>
            <w:szCs w:val="28"/>
          </w:rPr>
          <w:t>мм</w:t>
        </w:r>
      </w:smartTag>
      <w:r>
        <w:rPr>
          <w:color w:val="000000"/>
          <w:sz w:val="28"/>
          <w:szCs w:val="28"/>
        </w:rPr>
        <w:t xml:space="preserve"> </w:t>
      </w:r>
      <w:r w:rsidRPr="006D1480">
        <w:rPr>
          <w:color w:val="000000"/>
          <w:sz w:val="28"/>
          <w:szCs w:val="28"/>
        </w:rPr>
        <w:t xml:space="preserve">+ </w:t>
      </w:r>
      <w:r>
        <w:rPr>
          <w:color w:val="000000"/>
          <w:sz w:val="28"/>
          <w:szCs w:val="28"/>
        </w:rPr>
        <w:t>0,25∙</w:t>
      </w:r>
      <w:r>
        <w:rPr>
          <w:i/>
          <w:color w:val="000000"/>
          <w:sz w:val="28"/>
          <w:szCs w:val="28"/>
          <w:lang w:val="en-US"/>
        </w:rPr>
        <w:t>n</w:t>
      </w:r>
      <w:r w:rsidRPr="006D1480">
        <w:rPr>
          <w:i/>
          <w:color w:val="000000"/>
          <w:sz w:val="28"/>
          <w:szCs w:val="28"/>
        </w:rPr>
        <w:t xml:space="preserve"> </w:t>
      </w:r>
      <w:r w:rsidRPr="006D1480">
        <w:rPr>
          <w:color w:val="000000"/>
          <w:sz w:val="28"/>
          <w:szCs w:val="28"/>
        </w:rPr>
        <w:t>,                                       (9</w:t>
      </w:r>
      <w:r>
        <w:rPr>
          <w:color w:val="000000"/>
          <w:sz w:val="28"/>
          <w:szCs w:val="28"/>
        </w:rPr>
        <w:t>5</w:t>
      </w:r>
      <w:r w:rsidRPr="006D1480">
        <w:rPr>
          <w:color w:val="000000"/>
          <w:sz w:val="28"/>
          <w:szCs w:val="28"/>
        </w:rPr>
        <w:t xml:space="preserve">)                                                                                       </w:t>
      </w:r>
    </w:p>
    <w:p w:rsidR="00BA64A6" w:rsidRPr="006D14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6D1480">
        <w:rPr>
          <w:sz w:val="28"/>
          <w:szCs w:val="28"/>
        </w:rPr>
        <w:t xml:space="preserve">где </w:t>
      </w:r>
      <w:r w:rsidRPr="006D1480">
        <w:rPr>
          <w:i/>
          <w:sz w:val="28"/>
          <w:szCs w:val="28"/>
          <w:lang w:val="en-US"/>
        </w:rPr>
        <w:t>n</w:t>
      </w:r>
      <w:r w:rsidRPr="006D1480">
        <w:rPr>
          <w:i/>
          <w:sz w:val="28"/>
          <w:szCs w:val="28"/>
        </w:rPr>
        <w:t xml:space="preserve"> </w:t>
      </w:r>
      <w:r w:rsidRPr="006D1480">
        <w:rPr>
          <w:sz w:val="28"/>
          <w:szCs w:val="28"/>
        </w:rPr>
        <w:t>-</w:t>
      </w:r>
      <w:r w:rsidRPr="006D1480">
        <w:rPr>
          <w:color w:val="000000"/>
          <w:sz w:val="28"/>
          <w:szCs w:val="28"/>
        </w:rPr>
        <w:t xml:space="preserve"> порядковый номер этажа или яруса, на который передается отме</w:t>
      </w:r>
      <w:r w:rsidRPr="006D1480">
        <w:rPr>
          <w:color w:val="000000"/>
          <w:sz w:val="28"/>
          <w:szCs w:val="28"/>
        </w:rPr>
        <w:t>т</w:t>
      </w:r>
      <w:r w:rsidRPr="006D1480">
        <w:rPr>
          <w:color w:val="000000"/>
          <w:sz w:val="28"/>
          <w:szCs w:val="28"/>
        </w:rPr>
        <w:t>ка от исходного р</w:t>
      </w:r>
      <w:r w:rsidRPr="006D1480">
        <w:rPr>
          <w:color w:val="000000"/>
          <w:sz w:val="28"/>
          <w:szCs w:val="28"/>
        </w:rPr>
        <w:t>е</w:t>
      </w:r>
      <w:r w:rsidRPr="006D1480">
        <w:rPr>
          <w:color w:val="000000"/>
          <w:sz w:val="28"/>
          <w:szCs w:val="28"/>
        </w:rPr>
        <w:t>пера.</w:t>
      </w:r>
    </w:p>
    <w:p w:rsidR="00BA64A6" w:rsidRPr="006D14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6D1480">
        <w:rPr>
          <w:color w:val="000000"/>
          <w:sz w:val="28"/>
          <w:szCs w:val="28"/>
        </w:rPr>
        <w:t>Передача отметки на монтажный горизонт может быть также выполн</w:t>
      </w:r>
      <w:r w:rsidRPr="006D1480">
        <w:rPr>
          <w:color w:val="000000"/>
          <w:sz w:val="28"/>
          <w:szCs w:val="28"/>
        </w:rPr>
        <w:t>е</w:t>
      </w:r>
      <w:r w:rsidRPr="006D1480">
        <w:rPr>
          <w:color w:val="000000"/>
          <w:sz w:val="28"/>
          <w:szCs w:val="28"/>
        </w:rPr>
        <w:t>на путем фиксации отметки на строительных конструкциях исходного гор</w:t>
      </w:r>
      <w:r w:rsidRPr="006D1480">
        <w:rPr>
          <w:color w:val="000000"/>
          <w:sz w:val="28"/>
          <w:szCs w:val="28"/>
        </w:rPr>
        <w:t>и</w:t>
      </w:r>
      <w:r w:rsidRPr="006D1480">
        <w:rPr>
          <w:color w:val="000000"/>
          <w:sz w:val="28"/>
          <w:szCs w:val="28"/>
        </w:rPr>
        <w:t>зонта и вертикального линейного промера по стро</w:t>
      </w:r>
      <w:r w:rsidRPr="006D1480">
        <w:rPr>
          <w:color w:val="000000"/>
          <w:sz w:val="28"/>
          <w:szCs w:val="28"/>
        </w:rPr>
        <w:softHyphen/>
        <w:t>ительным конструкциям до соо</w:t>
      </w:r>
      <w:r w:rsidRPr="006D1480">
        <w:rPr>
          <w:color w:val="000000"/>
          <w:sz w:val="28"/>
          <w:szCs w:val="28"/>
        </w:rPr>
        <w:t>т</w:t>
      </w:r>
      <w:r w:rsidRPr="006D1480">
        <w:rPr>
          <w:color w:val="000000"/>
          <w:sz w:val="28"/>
          <w:szCs w:val="28"/>
        </w:rPr>
        <w:t>ветствующей откраски на монтаж</w:t>
      </w:r>
      <w:r w:rsidRPr="006D1480">
        <w:rPr>
          <w:color w:val="000000"/>
          <w:sz w:val="28"/>
          <w:szCs w:val="28"/>
        </w:rPr>
        <w:softHyphen/>
        <w:t>ном горизонте.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6D1480">
        <w:rPr>
          <w:color w:val="000000"/>
          <w:sz w:val="28"/>
          <w:szCs w:val="28"/>
        </w:rPr>
        <w:t>Для удобства пользования стараются на монтажном горизонте зафикс</w:t>
      </w:r>
      <w:r w:rsidRPr="006D1480">
        <w:rPr>
          <w:color w:val="000000"/>
          <w:sz w:val="28"/>
          <w:szCs w:val="28"/>
        </w:rPr>
        <w:t>и</w:t>
      </w:r>
      <w:r w:rsidRPr="006D1480">
        <w:rPr>
          <w:color w:val="000000"/>
          <w:sz w:val="28"/>
          <w:szCs w:val="28"/>
        </w:rPr>
        <w:t>ровать отметку, кра</w:t>
      </w:r>
      <w:r w:rsidRPr="006D1480">
        <w:rPr>
          <w:color w:val="000000"/>
          <w:sz w:val="28"/>
          <w:szCs w:val="28"/>
        </w:rPr>
        <w:t>т</w:t>
      </w:r>
      <w:r w:rsidRPr="006D1480">
        <w:rPr>
          <w:color w:val="000000"/>
          <w:sz w:val="28"/>
          <w:szCs w:val="28"/>
        </w:rPr>
        <w:t>ную целым метрам или полуметрам, например +24,000 или +24,500.</w:t>
      </w:r>
    </w:p>
    <w:p w:rsidR="00BA64A6" w:rsidRPr="00FC7A2C" w:rsidRDefault="00BA64A6" w:rsidP="00BA64A6">
      <w:pPr>
        <w:shd w:val="clear" w:color="auto" w:fill="FFFFFF"/>
        <w:autoSpaceDE w:val="0"/>
        <w:autoSpaceDN w:val="0"/>
        <w:adjustRightInd w:val="0"/>
        <w:ind w:firstLine="72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Тема 7.</w:t>
      </w:r>
      <w:r w:rsidRPr="00FC7A2C">
        <w:rPr>
          <w:b/>
          <w:color w:val="000000"/>
          <w:sz w:val="28"/>
          <w:szCs w:val="28"/>
        </w:rPr>
        <w:t xml:space="preserve"> ГЕОДЕЗИЧЕСКОЕ ОБЕСПЕЧЕНИЕ</w:t>
      </w:r>
      <w:r>
        <w:rPr>
          <w:b/>
          <w:color w:val="000000"/>
          <w:sz w:val="28"/>
          <w:szCs w:val="28"/>
        </w:rPr>
        <w:t xml:space="preserve"> </w:t>
      </w:r>
      <w:r w:rsidRPr="00FC7A2C">
        <w:rPr>
          <w:b/>
          <w:color w:val="000000"/>
          <w:sz w:val="28"/>
          <w:szCs w:val="28"/>
        </w:rPr>
        <w:t>СТРОИТЕЛЬСТВА НАДЗЕМНОЙ ЧАСТИ</w:t>
      </w:r>
      <w:r>
        <w:rPr>
          <w:b/>
          <w:color w:val="000000"/>
          <w:sz w:val="28"/>
          <w:szCs w:val="28"/>
        </w:rPr>
        <w:t xml:space="preserve"> </w:t>
      </w:r>
      <w:r w:rsidRPr="00FC7A2C">
        <w:rPr>
          <w:b/>
          <w:color w:val="000000"/>
          <w:sz w:val="28"/>
          <w:szCs w:val="28"/>
        </w:rPr>
        <w:t>ЗДАНИЙ И СООРУЖЕНИЙ</w:t>
      </w:r>
    </w:p>
    <w:p w:rsidR="00BA64A6" w:rsidRPr="00FC7A2C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7.1</w:t>
      </w:r>
      <w:r w:rsidRPr="00FC7A2C">
        <w:rPr>
          <w:b/>
          <w:color w:val="000000"/>
          <w:sz w:val="28"/>
          <w:szCs w:val="28"/>
        </w:rPr>
        <w:t>. П</w:t>
      </w:r>
      <w:r>
        <w:rPr>
          <w:b/>
          <w:color w:val="000000"/>
          <w:sz w:val="28"/>
          <w:szCs w:val="28"/>
        </w:rPr>
        <w:t>ОСТРОЕНИЕ РАЗБИВОЧНОЙ</w:t>
      </w:r>
      <w:r w:rsidRPr="00FC7A2C">
        <w:rPr>
          <w:b/>
          <w:color w:val="000000"/>
          <w:sz w:val="28"/>
          <w:szCs w:val="28"/>
        </w:rPr>
        <w:t xml:space="preserve"> </w:t>
      </w:r>
      <w:r>
        <w:rPr>
          <w:b/>
          <w:color w:val="000000"/>
          <w:sz w:val="28"/>
          <w:szCs w:val="28"/>
        </w:rPr>
        <w:t>РАЗБИВОЧНОЙ СЕТИ НА И</w:t>
      </w:r>
      <w:r>
        <w:rPr>
          <w:b/>
          <w:color w:val="000000"/>
          <w:sz w:val="28"/>
          <w:szCs w:val="28"/>
        </w:rPr>
        <w:t>С</w:t>
      </w:r>
      <w:r>
        <w:rPr>
          <w:b/>
          <w:color w:val="000000"/>
          <w:sz w:val="28"/>
          <w:szCs w:val="28"/>
        </w:rPr>
        <w:t>ХОДНОМ И МОНТАЖНОМ ГОРИЗОНТАХ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lastRenderedPageBreak/>
        <w:t>Для обеспечения геодезического строительства первого и последу</w:t>
      </w:r>
      <w:r w:rsidRPr="00B47B46">
        <w:rPr>
          <w:color w:val="000000"/>
          <w:sz w:val="28"/>
          <w:szCs w:val="28"/>
        </w:rPr>
        <w:t>ю</w:t>
      </w:r>
      <w:r w:rsidRPr="00B47B46">
        <w:rPr>
          <w:color w:val="000000"/>
          <w:sz w:val="28"/>
          <w:szCs w:val="28"/>
        </w:rPr>
        <w:t>щих этажей здания создают опорную плановую и высотную разбивочные сети на и</w:t>
      </w:r>
      <w:r w:rsidRPr="00B47B46">
        <w:rPr>
          <w:color w:val="000000"/>
          <w:sz w:val="28"/>
          <w:szCs w:val="28"/>
        </w:rPr>
        <w:t>с</w:t>
      </w:r>
      <w:r w:rsidRPr="00B47B46">
        <w:rPr>
          <w:color w:val="000000"/>
          <w:sz w:val="28"/>
          <w:szCs w:val="28"/>
        </w:rPr>
        <w:t>ходном и монтажном горизонтах.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Исходным горизонтом называют условную плоскость, проходящую по поверхности несущих конструкций подземной части зданий (фундаментов) или перекрытия нулевого цикла.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Монтажным горизонтом здания называют условную плоскость, прох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>дящую по поверхности перекрытия каждого после</w:t>
      </w:r>
      <w:r w:rsidRPr="00B47B46">
        <w:rPr>
          <w:color w:val="000000"/>
          <w:sz w:val="28"/>
          <w:szCs w:val="28"/>
        </w:rPr>
        <w:softHyphen/>
        <w:t>дующего этажа или опорн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>го яр</w:t>
      </w:r>
      <w:r w:rsidRPr="00B47B46">
        <w:rPr>
          <w:color w:val="000000"/>
          <w:sz w:val="28"/>
          <w:szCs w:val="28"/>
        </w:rPr>
        <w:t>у</w:t>
      </w:r>
      <w:r w:rsidRPr="00B47B46">
        <w:rPr>
          <w:color w:val="000000"/>
          <w:sz w:val="28"/>
          <w:szCs w:val="28"/>
        </w:rPr>
        <w:t>са надземной части здания.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Плановую разбивочную сеть на исходном горизонте создают в виде пр</w:t>
      </w:r>
      <w:r w:rsidRPr="00B47B46">
        <w:rPr>
          <w:color w:val="000000"/>
          <w:sz w:val="28"/>
          <w:szCs w:val="28"/>
        </w:rPr>
        <w:t>а</w:t>
      </w:r>
      <w:r w:rsidRPr="00B47B46">
        <w:rPr>
          <w:color w:val="000000"/>
          <w:sz w:val="28"/>
          <w:szCs w:val="28"/>
        </w:rPr>
        <w:t>вил</w:t>
      </w:r>
      <w:r w:rsidRPr="00B47B46">
        <w:rPr>
          <w:color w:val="000000"/>
          <w:sz w:val="28"/>
          <w:szCs w:val="28"/>
        </w:rPr>
        <w:t>ь</w:t>
      </w:r>
      <w:r w:rsidRPr="00B47B46">
        <w:rPr>
          <w:color w:val="000000"/>
          <w:sz w:val="28"/>
          <w:szCs w:val="28"/>
        </w:rPr>
        <w:t>ных фигур, обозначающих конфигурацию здания и закрепляющих точки пересечения параллелей основным осям зда</w:t>
      </w:r>
      <w:r w:rsidRPr="00B47B46">
        <w:rPr>
          <w:color w:val="000000"/>
          <w:sz w:val="28"/>
          <w:szCs w:val="28"/>
        </w:rPr>
        <w:softHyphen/>
        <w:t>ния для их проецирования на мо</w:t>
      </w:r>
      <w:r w:rsidRPr="00B47B46">
        <w:rPr>
          <w:color w:val="000000"/>
          <w:sz w:val="28"/>
          <w:szCs w:val="28"/>
        </w:rPr>
        <w:t>н</w:t>
      </w:r>
      <w:r w:rsidRPr="00B47B46">
        <w:rPr>
          <w:color w:val="000000"/>
          <w:sz w:val="28"/>
          <w:szCs w:val="28"/>
        </w:rPr>
        <w:t>тажные горизонты.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Точки разбивочной сети располагают в местах, обеспечивающих взаи</w:t>
      </w:r>
      <w:r w:rsidRPr="00B47B46">
        <w:rPr>
          <w:color w:val="000000"/>
          <w:sz w:val="28"/>
          <w:szCs w:val="28"/>
        </w:rPr>
        <w:t>м</w:t>
      </w:r>
      <w:r w:rsidRPr="00B47B46">
        <w:rPr>
          <w:color w:val="000000"/>
          <w:sz w:val="28"/>
          <w:szCs w:val="28"/>
        </w:rPr>
        <w:t>ную видимость и сохранность на весь период монтажа. В целях обеспеч</w:t>
      </w:r>
      <w:r w:rsidRPr="00B47B46">
        <w:rPr>
          <w:color w:val="000000"/>
          <w:sz w:val="28"/>
          <w:szCs w:val="28"/>
        </w:rPr>
        <w:t>е</w:t>
      </w:r>
      <w:r w:rsidRPr="00B47B46">
        <w:rPr>
          <w:color w:val="000000"/>
          <w:sz w:val="28"/>
          <w:szCs w:val="28"/>
        </w:rPr>
        <w:t>ния безопасности и удобства выполнения линейных измерений и построения ств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>ров по периметру здания, стороны плановой сети располагают пара</w:t>
      </w:r>
      <w:r w:rsidRPr="00B47B46">
        <w:rPr>
          <w:color w:val="000000"/>
          <w:sz w:val="28"/>
          <w:szCs w:val="28"/>
        </w:rPr>
        <w:t>л</w:t>
      </w:r>
      <w:r w:rsidRPr="00B47B46">
        <w:rPr>
          <w:color w:val="000000"/>
          <w:sz w:val="28"/>
          <w:szCs w:val="28"/>
        </w:rPr>
        <w:t>лельно основным осям здания</w:t>
      </w:r>
      <w:r>
        <w:rPr>
          <w:sz w:val="28"/>
          <w:szCs w:val="28"/>
        </w:rPr>
        <w:t xml:space="preserve"> </w:t>
      </w:r>
      <w:r w:rsidRPr="00B47B46">
        <w:rPr>
          <w:color w:val="000000"/>
          <w:sz w:val="28"/>
          <w:szCs w:val="28"/>
        </w:rPr>
        <w:t>(рис.</w:t>
      </w:r>
      <w:r>
        <w:rPr>
          <w:color w:val="000000"/>
          <w:sz w:val="28"/>
          <w:szCs w:val="28"/>
        </w:rPr>
        <w:t xml:space="preserve"> 57</w:t>
      </w:r>
      <w:r w:rsidRPr="00B47B46">
        <w:rPr>
          <w:color w:val="000000"/>
          <w:sz w:val="28"/>
          <w:szCs w:val="28"/>
        </w:rPr>
        <w:t>).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Построение плановой разбивочной сети на исходном горизонте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выполняют в следующем порядке: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 xml:space="preserve">1)  перенесение основных точек </w:t>
      </w:r>
      <w:r w:rsidRPr="00B47B46">
        <w:rPr>
          <w:color w:val="000000"/>
          <w:sz w:val="28"/>
          <w:szCs w:val="28"/>
          <w:lang w:val="en-US"/>
        </w:rPr>
        <w:t>I</w:t>
      </w:r>
      <w:r w:rsidRPr="00FC24AF">
        <w:rPr>
          <w:i/>
          <w:color w:val="000000"/>
          <w:sz w:val="28"/>
          <w:szCs w:val="28"/>
          <w:vertAlign w:val="subscript"/>
          <w:lang w:val="en-US"/>
        </w:rPr>
        <w:t>b</w:t>
      </w:r>
      <w:r w:rsidRPr="00B47B46">
        <w:rPr>
          <w:color w:val="000000"/>
          <w:sz w:val="28"/>
          <w:szCs w:val="28"/>
        </w:rPr>
        <w:t xml:space="preserve">, </w:t>
      </w:r>
      <w:r w:rsidRPr="00B47B46">
        <w:rPr>
          <w:color w:val="000000"/>
          <w:sz w:val="28"/>
          <w:szCs w:val="28"/>
          <w:lang w:val="en-US"/>
        </w:rPr>
        <w:t>II</w:t>
      </w:r>
      <w:r>
        <w:rPr>
          <w:i/>
          <w:color w:val="000000"/>
          <w:sz w:val="28"/>
          <w:szCs w:val="28"/>
          <w:vertAlign w:val="subscript"/>
          <w:lang w:val="en-US"/>
        </w:rPr>
        <w:t>b</w:t>
      </w:r>
      <w:r w:rsidRPr="00B47B46">
        <w:rPr>
          <w:color w:val="000000"/>
          <w:sz w:val="28"/>
          <w:szCs w:val="28"/>
        </w:rPr>
        <w:t xml:space="preserve">, </w:t>
      </w:r>
      <w:r>
        <w:rPr>
          <w:color w:val="000000"/>
          <w:sz w:val="28"/>
          <w:szCs w:val="28"/>
          <w:lang w:val="en-US"/>
        </w:rPr>
        <w:t>I</w:t>
      </w:r>
      <w:r>
        <w:rPr>
          <w:i/>
          <w:color w:val="000000"/>
          <w:sz w:val="28"/>
          <w:szCs w:val="28"/>
          <w:vertAlign w:val="subscript"/>
          <w:lang w:val="en-US"/>
        </w:rPr>
        <w:t>a</w:t>
      </w:r>
      <w:r w:rsidRPr="00FC24AF">
        <w:rPr>
          <w:color w:val="000000"/>
          <w:sz w:val="28"/>
          <w:szCs w:val="28"/>
        </w:rPr>
        <w:t>,</w:t>
      </w:r>
      <w:r w:rsidRPr="00B47B46">
        <w:rPr>
          <w:color w:val="000000"/>
          <w:sz w:val="28"/>
          <w:szCs w:val="28"/>
        </w:rPr>
        <w:t xml:space="preserve"> 1У</w:t>
      </w:r>
      <w:r>
        <w:rPr>
          <w:i/>
          <w:color w:val="000000"/>
          <w:sz w:val="28"/>
          <w:szCs w:val="28"/>
          <w:vertAlign w:val="subscript"/>
          <w:lang w:val="en-US"/>
        </w:rPr>
        <w:t>a</w:t>
      </w:r>
      <w:r w:rsidRPr="00FC24AF">
        <w:rPr>
          <w:i/>
          <w:color w:val="000000"/>
          <w:sz w:val="28"/>
          <w:szCs w:val="28"/>
          <w:vertAlign w:val="subscript"/>
        </w:rPr>
        <w:t xml:space="preserve"> </w:t>
      </w:r>
      <w:r w:rsidRPr="00B47B46">
        <w:rPr>
          <w:color w:val="000000"/>
          <w:sz w:val="28"/>
          <w:szCs w:val="28"/>
        </w:rPr>
        <w:t xml:space="preserve"> плановой сети на исхо</w:t>
      </w:r>
      <w:r w:rsidRPr="00B47B46">
        <w:rPr>
          <w:color w:val="000000"/>
          <w:sz w:val="28"/>
          <w:szCs w:val="28"/>
        </w:rPr>
        <w:t>д</w:t>
      </w:r>
      <w:r w:rsidRPr="00B47B46">
        <w:rPr>
          <w:color w:val="000000"/>
          <w:sz w:val="28"/>
          <w:szCs w:val="28"/>
        </w:rPr>
        <w:t>ный  г</w:t>
      </w:r>
      <w:r w:rsidRPr="00B47B46">
        <w:rPr>
          <w:color w:val="000000"/>
          <w:sz w:val="28"/>
          <w:szCs w:val="28"/>
        </w:rPr>
        <w:t>о</w:t>
      </w:r>
      <w:r w:rsidRPr="00B47B46">
        <w:rPr>
          <w:color w:val="000000"/>
          <w:sz w:val="28"/>
          <w:szCs w:val="28"/>
        </w:rPr>
        <w:t>ризонт  и  проложение  по  ним   полигонометрического</w:t>
      </w:r>
      <w:r w:rsidRPr="00FC24AF">
        <w:rPr>
          <w:sz w:val="28"/>
          <w:szCs w:val="28"/>
        </w:rPr>
        <w:t xml:space="preserve"> </w:t>
      </w:r>
      <w:r w:rsidRPr="00B47B46">
        <w:rPr>
          <w:color w:val="000000"/>
          <w:sz w:val="28"/>
          <w:szCs w:val="28"/>
        </w:rPr>
        <w:t>хода;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2)  построение основных (угловых) точек 1-1У плановой сети;</w:t>
      </w:r>
    </w:p>
    <w:p w:rsidR="00BA64A6" w:rsidRPr="00B47B46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B47B46">
        <w:rPr>
          <w:color w:val="000000"/>
          <w:sz w:val="28"/>
          <w:szCs w:val="28"/>
        </w:rPr>
        <w:t>3)  определение величины и направления редуцирования (смеще</w:t>
      </w:r>
      <w:r w:rsidRPr="00B47B46">
        <w:rPr>
          <w:color w:val="000000"/>
          <w:sz w:val="28"/>
          <w:szCs w:val="28"/>
        </w:rPr>
        <w:softHyphen/>
        <w:t>ния) о</w:t>
      </w:r>
      <w:r w:rsidRPr="00B47B46">
        <w:rPr>
          <w:color w:val="000000"/>
          <w:sz w:val="28"/>
          <w:szCs w:val="28"/>
        </w:rPr>
        <w:t>с</w:t>
      </w:r>
      <w:r w:rsidRPr="00B47B46">
        <w:rPr>
          <w:color w:val="000000"/>
          <w:sz w:val="28"/>
          <w:szCs w:val="28"/>
        </w:rPr>
        <w:t>новных точек по результатам сравнения значения их коорди</w:t>
      </w:r>
      <w:r w:rsidRPr="00B47B46">
        <w:rPr>
          <w:color w:val="000000"/>
          <w:sz w:val="28"/>
          <w:szCs w:val="28"/>
        </w:rPr>
        <w:softHyphen/>
        <w:t>нат по факту и проекту;</w:t>
      </w:r>
    </w:p>
    <w:p w:rsidR="00BA64A6" w:rsidRPr="00B47B4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47B46">
        <w:rPr>
          <w:color w:val="000000"/>
          <w:sz w:val="28"/>
          <w:szCs w:val="28"/>
        </w:rPr>
        <w:t>4)   редуцирование и окончательное закрепление  основных  точе</w:t>
      </w:r>
      <w:r>
        <w:rPr>
          <w:color w:val="000000"/>
          <w:sz w:val="28"/>
          <w:szCs w:val="28"/>
        </w:rPr>
        <w:t>к</w:t>
      </w:r>
      <w:r w:rsidRPr="00B47B46">
        <w:rPr>
          <w:color w:val="000000"/>
          <w:sz w:val="28"/>
          <w:szCs w:val="28"/>
        </w:rPr>
        <w:t xml:space="preserve"> пл</w:t>
      </w:r>
      <w:r w:rsidRPr="00B47B46">
        <w:rPr>
          <w:color w:val="000000"/>
          <w:sz w:val="28"/>
          <w:szCs w:val="28"/>
        </w:rPr>
        <w:t>а</w:t>
      </w:r>
      <w:r w:rsidRPr="00B47B46">
        <w:rPr>
          <w:color w:val="000000"/>
          <w:sz w:val="28"/>
          <w:szCs w:val="28"/>
        </w:rPr>
        <w:t>новой разбивочной сети;</w:t>
      </w:r>
    </w:p>
    <w:p w:rsidR="00BA64A6" w:rsidRPr="00B47B46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B47B46">
        <w:rPr>
          <w:color w:val="000000"/>
          <w:sz w:val="28"/>
          <w:szCs w:val="28"/>
        </w:rPr>
        <w:t>5)  построение промежуточных точек сети и приложение контрол</w:t>
      </w:r>
      <w:r>
        <w:rPr>
          <w:color w:val="000000"/>
          <w:sz w:val="28"/>
          <w:szCs w:val="28"/>
        </w:rPr>
        <w:t>ь</w:t>
      </w:r>
      <w:r w:rsidRPr="00B47B46">
        <w:rPr>
          <w:color w:val="000000"/>
          <w:sz w:val="28"/>
          <w:szCs w:val="28"/>
        </w:rPr>
        <w:t>ного пол</w:t>
      </w:r>
      <w:r w:rsidRPr="00B47B46">
        <w:rPr>
          <w:color w:val="000000"/>
          <w:sz w:val="28"/>
          <w:szCs w:val="28"/>
        </w:rPr>
        <w:t>и</w:t>
      </w:r>
      <w:r w:rsidRPr="00B47B46">
        <w:rPr>
          <w:color w:val="000000"/>
          <w:sz w:val="28"/>
          <w:szCs w:val="28"/>
        </w:rPr>
        <w:t>гонометрического хода.</w:t>
      </w:r>
    </w:p>
    <w:p w:rsidR="00BA64A6" w:rsidRDefault="00BA64A6" w:rsidP="00BA64A6">
      <w:pPr>
        <w:jc w:val="center"/>
        <w:rPr>
          <w:color w:val="000000"/>
          <w:sz w:val="21"/>
          <w:szCs w:val="21"/>
        </w:rPr>
      </w:pPr>
      <w:r w:rsidRPr="001618F7">
        <w:rPr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5699125" cy="2764155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/>
                    <pic:cNvPicPr>
                      <a:picLocks noChangeAspect="1" noChangeArrowheads="1"/>
                    </pic:cNvPicPr>
                  </pic:nvPicPr>
                  <pic:blipFill>
                    <a:blip r:embed="rId3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125" cy="276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FC24AF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FC24AF">
        <w:rPr>
          <w:color w:val="000000"/>
        </w:rPr>
        <w:t>Рис.</w:t>
      </w:r>
      <w:r>
        <w:rPr>
          <w:color w:val="000000"/>
        </w:rPr>
        <w:t xml:space="preserve"> 57</w:t>
      </w:r>
      <w:r w:rsidRPr="00FC24AF">
        <w:rPr>
          <w:color w:val="000000"/>
        </w:rPr>
        <w:t>. Плановая разбивочная сеть на исходном горизонте: 1 - пункты на исходном гор</w:t>
      </w:r>
      <w:r w:rsidRPr="00FC24AF">
        <w:rPr>
          <w:color w:val="000000"/>
        </w:rPr>
        <w:t>и</w:t>
      </w:r>
      <w:r w:rsidRPr="00FC24AF">
        <w:rPr>
          <w:color w:val="000000"/>
        </w:rPr>
        <w:t>зонте; 2 - осевые разбивочные знаки</w:t>
      </w:r>
    </w:p>
    <w:p w:rsidR="00BA64A6" w:rsidRPr="00B869F9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</w:p>
    <w:p w:rsidR="00BA64A6" w:rsidRPr="00FC24A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C24AF">
        <w:rPr>
          <w:color w:val="000000"/>
          <w:sz w:val="28"/>
          <w:szCs w:val="28"/>
        </w:rPr>
        <w:t>Точность построения плановой разбивочной сети на исходном гори</w:t>
      </w:r>
      <w:r w:rsidRPr="00FC24AF">
        <w:rPr>
          <w:color w:val="000000"/>
          <w:sz w:val="28"/>
          <w:szCs w:val="28"/>
        </w:rPr>
        <w:softHyphen/>
        <w:t>зонте должна быть на класс выше точности плановой разбивочной сети на монта</w:t>
      </w:r>
      <w:r w:rsidRPr="00FC24AF">
        <w:rPr>
          <w:color w:val="000000"/>
          <w:sz w:val="28"/>
          <w:szCs w:val="28"/>
        </w:rPr>
        <w:t>ж</w:t>
      </w:r>
      <w:r w:rsidRPr="00FC24AF">
        <w:rPr>
          <w:color w:val="000000"/>
          <w:sz w:val="28"/>
          <w:szCs w:val="28"/>
        </w:rPr>
        <w:t>ном горизонте. Перенесение основных точек плановой сети на исходный гор</w:t>
      </w:r>
      <w:r w:rsidRPr="00FC24AF">
        <w:rPr>
          <w:color w:val="000000"/>
          <w:sz w:val="28"/>
          <w:szCs w:val="28"/>
        </w:rPr>
        <w:t>и</w:t>
      </w:r>
      <w:r w:rsidRPr="00FC24AF">
        <w:rPr>
          <w:color w:val="000000"/>
          <w:sz w:val="28"/>
          <w:szCs w:val="28"/>
        </w:rPr>
        <w:t>зонт выполняют от знаков, закрепляющих основные оси здания, методом п</w:t>
      </w:r>
      <w:r w:rsidRPr="00FC24AF">
        <w:rPr>
          <w:color w:val="000000"/>
          <w:sz w:val="28"/>
          <w:szCs w:val="28"/>
        </w:rPr>
        <w:t>о</w:t>
      </w:r>
      <w:r w:rsidRPr="00FC24AF">
        <w:rPr>
          <w:color w:val="000000"/>
          <w:sz w:val="28"/>
          <w:szCs w:val="28"/>
        </w:rPr>
        <w:t>лярных, прямоугольных координат, построением створов. Точки плановой с</w:t>
      </w:r>
      <w:r w:rsidRPr="00FC24AF">
        <w:rPr>
          <w:color w:val="000000"/>
          <w:sz w:val="28"/>
          <w:szCs w:val="28"/>
        </w:rPr>
        <w:t>е</w:t>
      </w:r>
      <w:r w:rsidRPr="00FC24AF">
        <w:rPr>
          <w:color w:val="000000"/>
          <w:sz w:val="28"/>
          <w:szCs w:val="28"/>
        </w:rPr>
        <w:t>ти на исходном горизонте закрепляют дюбе</w:t>
      </w:r>
      <w:r w:rsidRPr="00FC24AF">
        <w:rPr>
          <w:color w:val="000000"/>
          <w:sz w:val="28"/>
          <w:szCs w:val="28"/>
        </w:rPr>
        <w:softHyphen/>
        <w:t>лями, керном на закладных дет</w:t>
      </w:r>
      <w:r w:rsidRPr="00FC24AF">
        <w:rPr>
          <w:color w:val="000000"/>
          <w:sz w:val="28"/>
          <w:szCs w:val="28"/>
        </w:rPr>
        <w:t>а</w:t>
      </w:r>
      <w:r w:rsidRPr="00FC24AF">
        <w:rPr>
          <w:color w:val="000000"/>
          <w:sz w:val="28"/>
          <w:szCs w:val="28"/>
        </w:rPr>
        <w:t>лях, открасками.</w:t>
      </w:r>
    </w:p>
    <w:p w:rsidR="00BA64A6" w:rsidRPr="00FC24A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C24AF">
        <w:rPr>
          <w:color w:val="000000"/>
          <w:sz w:val="28"/>
          <w:szCs w:val="28"/>
        </w:rPr>
        <w:t>Высотной разбивочной сетью на исходном горизонте могут быть ос</w:t>
      </w:r>
      <w:r w:rsidRPr="00FC24AF">
        <w:rPr>
          <w:color w:val="000000"/>
          <w:sz w:val="28"/>
          <w:szCs w:val="28"/>
        </w:rPr>
        <w:softHyphen/>
        <w:t>новные точки плановой разбивочной сети или рабочие реперы, по кото</w:t>
      </w:r>
      <w:r w:rsidRPr="00FC24AF">
        <w:rPr>
          <w:color w:val="000000"/>
          <w:sz w:val="28"/>
          <w:szCs w:val="28"/>
        </w:rPr>
        <w:softHyphen/>
        <w:t>рым прокл</w:t>
      </w:r>
      <w:r w:rsidRPr="00FC24AF">
        <w:rPr>
          <w:color w:val="000000"/>
          <w:sz w:val="28"/>
          <w:szCs w:val="28"/>
        </w:rPr>
        <w:t>а</w:t>
      </w:r>
      <w:r w:rsidRPr="00FC24AF">
        <w:rPr>
          <w:color w:val="000000"/>
          <w:sz w:val="28"/>
          <w:szCs w:val="28"/>
        </w:rPr>
        <w:t>дывают нивелирный ход с привязкой не менее чем к двум реперам на стро</w:t>
      </w:r>
      <w:r w:rsidRPr="00FC24AF">
        <w:rPr>
          <w:color w:val="000000"/>
          <w:sz w:val="28"/>
          <w:szCs w:val="28"/>
        </w:rPr>
        <w:t>и</w:t>
      </w:r>
      <w:r w:rsidRPr="00FC24AF">
        <w:rPr>
          <w:color w:val="000000"/>
          <w:sz w:val="28"/>
          <w:szCs w:val="28"/>
        </w:rPr>
        <w:t>тельной площадке. Знаками высотной сети могут слу</w:t>
      </w:r>
      <w:r w:rsidRPr="00FC24AF">
        <w:rPr>
          <w:color w:val="000000"/>
          <w:sz w:val="28"/>
          <w:szCs w:val="28"/>
        </w:rPr>
        <w:softHyphen/>
        <w:t>жить монтажные петли, металлические уголки, приваренные к заклад</w:t>
      </w:r>
      <w:r w:rsidRPr="00FC24AF">
        <w:rPr>
          <w:color w:val="000000"/>
          <w:sz w:val="28"/>
          <w:szCs w:val="28"/>
        </w:rPr>
        <w:softHyphen/>
        <w:t>ным деталям.</w:t>
      </w:r>
    </w:p>
    <w:p w:rsidR="00BA64A6" w:rsidRPr="00FC24A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C24AF">
        <w:rPr>
          <w:color w:val="000000"/>
          <w:sz w:val="28"/>
          <w:szCs w:val="28"/>
        </w:rPr>
        <w:t xml:space="preserve">После построения планово-высотной разбивочной сети на исходном </w:t>
      </w:r>
      <w:r>
        <w:rPr>
          <w:color w:val="000000"/>
          <w:sz w:val="28"/>
          <w:szCs w:val="28"/>
        </w:rPr>
        <w:t>г</w:t>
      </w:r>
      <w:r w:rsidRPr="00FC24AF">
        <w:rPr>
          <w:color w:val="000000"/>
          <w:sz w:val="28"/>
          <w:szCs w:val="28"/>
        </w:rPr>
        <w:t>о</w:t>
      </w:r>
      <w:r w:rsidRPr="00FC24AF">
        <w:rPr>
          <w:color w:val="000000"/>
          <w:sz w:val="28"/>
          <w:szCs w:val="28"/>
        </w:rPr>
        <w:t>ризонте выполняют исполнительную съёмку.</w:t>
      </w:r>
    </w:p>
    <w:p w:rsidR="00BA64A6" w:rsidRPr="00FC24AF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FC24AF">
        <w:rPr>
          <w:color w:val="000000"/>
          <w:sz w:val="28"/>
          <w:szCs w:val="28"/>
        </w:rPr>
        <w:t xml:space="preserve">Построение плановой разбивочной сети на монтажном горизонте </w:t>
      </w:r>
      <w:r>
        <w:rPr>
          <w:color w:val="000000"/>
          <w:sz w:val="28"/>
          <w:szCs w:val="28"/>
        </w:rPr>
        <w:t>о</w:t>
      </w:r>
      <w:r w:rsidRPr="00FC24AF">
        <w:rPr>
          <w:color w:val="000000"/>
          <w:sz w:val="28"/>
          <w:szCs w:val="28"/>
        </w:rPr>
        <w:t>с</w:t>
      </w:r>
      <w:r w:rsidRPr="00FC24AF">
        <w:rPr>
          <w:color w:val="000000"/>
          <w:sz w:val="28"/>
          <w:szCs w:val="28"/>
        </w:rPr>
        <w:t>у</w:t>
      </w:r>
      <w:r w:rsidRPr="00FC24AF">
        <w:rPr>
          <w:color w:val="000000"/>
          <w:sz w:val="28"/>
          <w:szCs w:val="28"/>
        </w:rPr>
        <w:t xml:space="preserve">ществляют так же, как и на исходном. Перенесение основных точек </w:t>
      </w:r>
      <w:r>
        <w:rPr>
          <w:color w:val="000000"/>
          <w:sz w:val="28"/>
          <w:szCs w:val="28"/>
        </w:rPr>
        <w:t>п</w:t>
      </w:r>
      <w:r w:rsidRPr="00FC24AF">
        <w:rPr>
          <w:color w:val="000000"/>
          <w:sz w:val="28"/>
          <w:szCs w:val="28"/>
        </w:rPr>
        <w:t>лан</w:t>
      </w:r>
      <w:r w:rsidRPr="00FC24AF">
        <w:rPr>
          <w:color w:val="000000"/>
          <w:sz w:val="28"/>
          <w:szCs w:val="28"/>
        </w:rPr>
        <w:t>о</w:t>
      </w:r>
      <w:r w:rsidRPr="00FC24AF">
        <w:rPr>
          <w:color w:val="000000"/>
          <w:sz w:val="28"/>
          <w:szCs w:val="28"/>
        </w:rPr>
        <w:t xml:space="preserve">вой сети, закрепленных на исходном горизонте, производят по </w:t>
      </w:r>
      <w:r>
        <w:rPr>
          <w:color w:val="000000"/>
          <w:sz w:val="28"/>
          <w:szCs w:val="28"/>
        </w:rPr>
        <w:t>в</w:t>
      </w:r>
      <w:r w:rsidRPr="00FC24AF">
        <w:rPr>
          <w:color w:val="000000"/>
          <w:sz w:val="28"/>
          <w:szCs w:val="28"/>
        </w:rPr>
        <w:t>ысоте. Способы их п</w:t>
      </w:r>
      <w:r w:rsidRPr="00FC24AF">
        <w:rPr>
          <w:color w:val="000000"/>
          <w:sz w:val="28"/>
          <w:szCs w:val="28"/>
        </w:rPr>
        <w:t>е</w:t>
      </w:r>
      <w:r w:rsidRPr="00FC24AF">
        <w:rPr>
          <w:color w:val="000000"/>
          <w:sz w:val="28"/>
          <w:szCs w:val="28"/>
        </w:rPr>
        <w:t>ренесения рассматриваются отдельно в п.30.</w:t>
      </w:r>
    </w:p>
    <w:p w:rsidR="00BA64A6" w:rsidRPr="00FC24A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FC24AF">
        <w:rPr>
          <w:color w:val="000000"/>
          <w:sz w:val="28"/>
          <w:szCs w:val="28"/>
        </w:rPr>
        <w:lastRenderedPageBreak/>
        <w:t>Выбор основных точек, принимаемых в качестве исходных для</w:t>
      </w:r>
      <w:r>
        <w:rPr>
          <w:sz w:val="28"/>
          <w:szCs w:val="28"/>
        </w:rPr>
        <w:t xml:space="preserve"> </w:t>
      </w:r>
      <w:r w:rsidRPr="00FC24AF">
        <w:rPr>
          <w:color w:val="000000"/>
          <w:sz w:val="28"/>
          <w:szCs w:val="28"/>
        </w:rPr>
        <w:t>перенес</w:t>
      </w:r>
      <w:r w:rsidRPr="00FC24AF">
        <w:rPr>
          <w:color w:val="000000"/>
          <w:sz w:val="28"/>
          <w:szCs w:val="28"/>
        </w:rPr>
        <w:t>е</w:t>
      </w:r>
      <w:r w:rsidRPr="00FC24AF">
        <w:rPr>
          <w:color w:val="000000"/>
          <w:sz w:val="28"/>
          <w:szCs w:val="28"/>
        </w:rPr>
        <w:t>ния на монтажный горизонт, обусловливается обеспечением</w:t>
      </w:r>
      <w:r>
        <w:rPr>
          <w:sz w:val="28"/>
          <w:szCs w:val="28"/>
        </w:rPr>
        <w:t xml:space="preserve"> ви</w:t>
      </w:r>
      <w:r w:rsidRPr="00FC24AF">
        <w:rPr>
          <w:color w:val="000000"/>
          <w:sz w:val="28"/>
          <w:szCs w:val="28"/>
        </w:rPr>
        <w:t>димости с и</w:t>
      </w:r>
      <w:r w:rsidRPr="00FC24AF">
        <w:rPr>
          <w:color w:val="000000"/>
          <w:sz w:val="28"/>
          <w:szCs w:val="28"/>
        </w:rPr>
        <w:t>с</w:t>
      </w:r>
      <w:r w:rsidRPr="00FC24AF">
        <w:rPr>
          <w:color w:val="000000"/>
          <w:sz w:val="28"/>
          <w:szCs w:val="28"/>
        </w:rPr>
        <w:t>ходного горизонта на все этажи (ярусы) здания,</w:t>
      </w:r>
      <w:r>
        <w:rPr>
          <w:sz w:val="28"/>
          <w:szCs w:val="28"/>
        </w:rPr>
        <w:t xml:space="preserve"> </w:t>
      </w:r>
      <w:r w:rsidRPr="00FC24AF">
        <w:rPr>
          <w:color w:val="000000"/>
          <w:sz w:val="28"/>
          <w:szCs w:val="28"/>
        </w:rPr>
        <w:t>формой плановой сети, во</w:t>
      </w:r>
      <w:r w:rsidRPr="00FC24AF">
        <w:rPr>
          <w:color w:val="000000"/>
          <w:sz w:val="28"/>
          <w:szCs w:val="28"/>
        </w:rPr>
        <w:t>з</w:t>
      </w:r>
      <w:r w:rsidRPr="00FC24AF">
        <w:rPr>
          <w:color w:val="000000"/>
          <w:sz w:val="28"/>
          <w:szCs w:val="28"/>
        </w:rPr>
        <w:t>можностью построения с этих точек</w:t>
      </w:r>
      <w:r>
        <w:rPr>
          <w:sz w:val="28"/>
          <w:szCs w:val="28"/>
        </w:rPr>
        <w:t xml:space="preserve"> </w:t>
      </w:r>
      <w:r w:rsidRPr="00FC24AF">
        <w:rPr>
          <w:color w:val="000000"/>
          <w:sz w:val="28"/>
          <w:szCs w:val="28"/>
        </w:rPr>
        <w:t>плановой сети на монтажном горизо</w:t>
      </w:r>
      <w:r w:rsidRPr="00FC24AF">
        <w:rPr>
          <w:color w:val="000000"/>
          <w:sz w:val="28"/>
          <w:szCs w:val="28"/>
        </w:rPr>
        <w:t>н</w:t>
      </w:r>
      <w:r w:rsidRPr="00FC24AF">
        <w:rPr>
          <w:color w:val="000000"/>
          <w:sz w:val="28"/>
          <w:szCs w:val="28"/>
        </w:rPr>
        <w:t>те и технологией строительно-</w:t>
      </w:r>
      <w:r>
        <w:rPr>
          <w:color w:val="000000"/>
          <w:sz w:val="28"/>
          <w:szCs w:val="28"/>
        </w:rPr>
        <w:t>м</w:t>
      </w:r>
      <w:r w:rsidRPr="00FC24AF">
        <w:rPr>
          <w:color w:val="000000"/>
          <w:sz w:val="28"/>
          <w:szCs w:val="28"/>
        </w:rPr>
        <w:t>онтажных работ.</w:t>
      </w:r>
    </w:p>
    <w:p w:rsidR="00BA64A6" w:rsidRPr="00FC24A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FC24AF">
        <w:rPr>
          <w:color w:val="000000"/>
          <w:sz w:val="28"/>
          <w:szCs w:val="28"/>
        </w:rPr>
        <w:t>На монтажный горизонт переносят, как правило, не менее трёх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т</w:t>
      </w:r>
      <w:r w:rsidRPr="00FC24AF">
        <w:rPr>
          <w:color w:val="000000"/>
          <w:sz w:val="28"/>
          <w:szCs w:val="28"/>
        </w:rPr>
        <w:t>очек разб</w:t>
      </w:r>
      <w:r w:rsidRPr="00FC24AF">
        <w:rPr>
          <w:color w:val="000000"/>
          <w:sz w:val="28"/>
          <w:szCs w:val="28"/>
        </w:rPr>
        <w:t>и</w:t>
      </w:r>
      <w:r w:rsidRPr="00FC24AF">
        <w:rPr>
          <w:color w:val="000000"/>
          <w:sz w:val="28"/>
          <w:szCs w:val="28"/>
        </w:rPr>
        <w:t>вочной сети.</w:t>
      </w:r>
    </w:p>
    <w:p w:rsidR="00BA64A6" w:rsidRPr="00FC24A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C24AF">
        <w:rPr>
          <w:color w:val="000000"/>
          <w:sz w:val="28"/>
          <w:szCs w:val="28"/>
        </w:rPr>
        <w:t>При строительстве зданий повышенной этажности, имеющих большое кол</w:t>
      </w:r>
      <w:r w:rsidRPr="00FC24AF">
        <w:rPr>
          <w:color w:val="000000"/>
          <w:sz w:val="28"/>
          <w:szCs w:val="28"/>
        </w:rPr>
        <w:t>и</w:t>
      </w:r>
      <w:r w:rsidRPr="00FC24AF">
        <w:rPr>
          <w:color w:val="000000"/>
          <w:sz w:val="28"/>
          <w:szCs w:val="28"/>
        </w:rPr>
        <w:t>чество прерывающихся осей, выполняют корректи</w:t>
      </w:r>
      <w:r w:rsidRPr="00FC24AF">
        <w:rPr>
          <w:color w:val="000000"/>
          <w:sz w:val="28"/>
          <w:szCs w:val="28"/>
        </w:rPr>
        <w:softHyphen/>
        <w:t>ровку положения всех стеновых панелей и точек плановой сети на монта</w:t>
      </w:r>
      <w:r w:rsidRPr="00FC24AF">
        <w:rPr>
          <w:color w:val="000000"/>
          <w:sz w:val="28"/>
          <w:szCs w:val="28"/>
        </w:rPr>
        <w:t>ж</w:t>
      </w:r>
      <w:r w:rsidRPr="00FC24AF">
        <w:rPr>
          <w:color w:val="000000"/>
          <w:sz w:val="28"/>
          <w:szCs w:val="28"/>
        </w:rPr>
        <w:t xml:space="preserve">ном горизонте в системе </w:t>
      </w:r>
      <w:r w:rsidRPr="00C92AF1">
        <w:rPr>
          <w:i/>
          <w:color w:val="000000"/>
          <w:sz w:val="28"/>
          <w:szCs w:val="28"/>
          <w:lang w:val="en-US"/>
        </w:rPr>
        <w:t>X</w:t>
      </w:r>
      <w:r w:rsidRPr="00FC24AF">
        <w:rPr>
          <w:color w:val="000000"/>
          <w:sz w:val="28"/>
          <w:szCs w:val="28"/>
        </w:rPr>
        <w:t xml:space="preserve"> и </w:t>
      </w:r>
      <w:r w:rsidRPr="00C92AF1">
        <w:rPr>
          <w:i/>
          <w:color w:val="000000"/>
          <w:sz w:val="28"/>
          <w:szCs w:val="28"/>
        </w:rPr>
        <w:t>У</w:t>
      </w:r>
      <w:r w:rsidRPr="00FC24AF">
        <w:rPr>
          <w:color w:val="000000"/>
          <w:sz w:val="28"/>
          <w:szCs w:val="28"/>
        </w:rPr>
        <w:t>, параллельной осям здания. Затем составляют схему размещения устан</w:t>
      </w:r>
      <w:r w:rsidRPr="00FC24AF">
        <w:rPr>
          <w:color w:val="000000"/>
          <w:sz w:val="28"/>
          <w:szCs w:val="28"/>
        </w:rPr>
        <w:t>о</w:t>
      </w:r>
      <w:r w:rsidRPr="00FC24AF">
        <w:rPr>
          <w:color w:val="000000"/>
          <w:sz w:val="28"/>
          <w:szCs w:val="28"/>
        </w:rPr>
        <w:t>вочных осей с выписан</w:t>
      </w:r>
      <w:r w:rsidRPr="00FC24AF">
        <w:rPr>
          <w:color w:val="000000"/>
          <w:sz w:val="28"/>
          <w:szCs w:val="28"/>
        </w:rPr>
        <w:softHyphen/>
        <w:t>ными на ней расстояниями ориентировочных рисок п</w:t>
      </w:r>
      <w:r w:rsidRPr="00FC24AF">
        <w:rPr>
          <w:color w:val="000000"/>
          <w:sz w:val="28"/>
          <w:szCs w:val="28"/>
        </w:rPr>
        <w:t>а</w:t>
      </w:r>
      <w:r w:rsidRPr="00FC24AF">
        <w:rPr>
          <w:color w:val="000000"/>
          <w:sz w:val="28"/>
          <w:szCs w:val="28"/>
        </w:rPr>
        <w:t>нелей от осей</w:t>
      </w:r>
      <w:r>
        <w:rPr>
          <w:sz w:val="28"/>
          <w:szCs w:val="28"/>
        </w:rPr>
        <w:t xml:space="preserve"> </w:t>
      </w:r>
      <w:r w:rsidRPr="00C92AF1">
        <w:rPr>
          <w:i/>
          <w:color w:val="000000"/>
          <w:sz w:val="28"/>
          <w:szCs w:val="28"/>
        </w:rPr>
        <w:t>Х</w:t>
      </w:r>
      <w:r>
        <w:rPr>
          <w:color w:val="000000"/>
          <w:sz w:val="28"/>
          <w:szCs w:val="28"/>
        </w:rPr>
        <w:t xml:space="preserve"> </w:t>
      </w:r>
      <w:r w:rsidRPr="00FC24AF"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 xml:space="preserve"> </w:t>
      </w:r>
      <w:r w:rsidRPr="00C92AF1">
        <w:rPr>
          <w:i/>
          <w:color w:val="000000"/>
          <w:sz w:val="28"/>
          <w:szCs w:val="28"/>
        </w:rPr>
        <w:t>У</w:t>
      </w:r>
      <w:r w:rsidRPr="00FC24AF">
        <w:rPr>
          <w:color w:val="000000"/>
          <w:sz w:val="28"/>
          <w:szCs w:val="28"/>
        </w:rPr>
        <w:t>.</w:t>
      </w:r>
    </w:p>
    <w:p w:rsidR="00BA64A6" w:rsidRPr="00FC24A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C24AF">
        <w:rPr>
          <w:color w:val="000000"/>
          <w:sz w:val="28"/>
          <w:szCs w:val="28"/>
        </w:rPr>
        <w:t>Построение высотной сети на монтажном горизонте выполняют мет</w:t>
      </w:r>
      <w:r w:rsidRPr="00FC24AF">
        <w:rPr>
          <w:color w:val="000000"/>
          <w:sz w:val="28"/>
          <w:szCs w:val="28"/>
        </w:rPr>
        <w:t>о</w:t>
      </w:r>
      <w:r w:rsidRPr="00FC24AF">
        <w:rPr>
          <w:color w:val="000000"/>
          <w:sz w:val="28"/>
          <w:szCs w:val="28"/>
        </w:rPr>
        <w:t>дом геометрического нивелир</w:t>
      </w:r>
      <w:r w:rsidRPr="00FC24AF">
        <w:rPr>
          <w:color w:val="000000"/>
          <w:sz w:val="28"/>
          <w:szCs w:val="28"/>
        </w:rPr>
        <w:t>о</w:t>
      </w:r>
      <w:r w:rsidRPr="00FC24AF">
        <w:rPr>
          <w:color w:val="000000"/>
          <w:sz w:val="28"/>
          <w:szCs w:val="28"/>
        </w:rPr>
        <w:t>вания от реперов на исходном</w:t>
      </w:r>
    </w:p>
    <w:p w:rsidR="00BA64A6" w:rsidRPr="00FC24A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FC24AF">
        <w:rPr>
          <w:color w:val="000000"/>
          <w:sz w:val="28"/>
          <w:szCs w:val="28"/>
        </w:rPr>
        <w:t>горизонте.</w:t>
      </w:r>
    </w:p>
    <w:p w:rsidR="00BA64A6" w:rsidRPr="00FC24A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C24AF">
        <w:rPr>
          <w:color w:val="000000"/>
          <w:sz w:val="28"/>
          <w:szCs w:val="28"/>
        </w:rPr>
        <w:t>Построение на исходном и монтажном горизонтах является сложной и ответственной работой. Её выполняют, как правило, высококвалифицирова</w:t>
      </w:r>
      <w:r w:rsidRPr="00FC24AF">
        <w:rPr>
          <w:color w:val="000000"/>
          <w:sz w:val="28"/>
          <w:szCs w:val="28"/>
        </w:rPr>
        <w:t>н</w:t>
      </w:r>
      <w:r w:rsidRPr="00FC24AF">
        <w:rPr>
          <w:color w:val="000000"/>
          <w:sz w:val="28"/>
          <w:szCs w:val="28"/>
        </w:rPr>
        <w:t>ные специалисты-геодезисты. После завер</w:t>
      </w:r>
      <w:r w:rsidRPr="00FC24AF">
        <w:rPr>
          <w:color w:val="000000"/>
          <w:sz w:val="28"/>
          <w:szCs w:val="28"/>
        </w:rPr>
        <w:softHyphen/>
        <w:t>шения работ составляют соответс</w:t>
      </w:r>
      <w:r w:rsidRPr="00FC24AF">
        <w:rPr>
          <w:color w:val="000000"/>
          <w:sz w:val="28"/>
          <w:szCs w:val="28"/>
        </w:rPr>
        <w:t>т</w:t>
      </w:r>
      <w:r w:rsidRPr="00FC24AF">
        <w:rPr>
          <w:color w:val="000000"/>
          <w:sz w:val="28"/>
          <w:szCs w:val="28"/>
        </w:rPr>
        <w:t>вующую исполнительную доку</w:t>
      </w:r>
      <w:r w:rsidRPr="00FC24AF">
        <w:rPr>
          <w:color w:val="000000"/>
          <w:sz w:val="28"/>
          <w:szCs w:val="28"/>
        </w:rPr>
        <w:softHyphen/>
        <w:t>ментацию, которая прикладывается к а</w:t>
      </w:r>
      <w:r w:rsidRPr="00FC24AF">
        <w:rPr>
          <w:color w:val="000000"/>
          <w:sz w:val="28"/>
          <w:szCs w:val="28"/>
        </w:rPr>
        <w:t>к</w:t>
      </w:r>
      <w:r w:rsidRPr="00FC24AF">
        <w:rPr>
          <w:color w:val="000000"/>
          <w:sz w:val="28"/>
          <w:szCs w:val="28"/>
        </w:rPr>
        <w:t>ту, проверки геодезических работ.</w:t>
      </w:r>
    </w:p>
    <w:p w:rsidR="00BA64A6" w:rsidRPr="00F1062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1062E">
        <w:rPr>
          <w:color w:val="000000"/>
          <w:sz w:val="28"/>
          <w:szCs w:val="28"/>
        </w:rPr>
        <w:t>При строительстве зданий малой и средней этажности перене</w:t>
      </w:r>
      <w:r w:rsidRPr="00F1062E">
        <w:rPr>
          <w:color w:val="000000"/>
          <w:sz w:val="28"/>
          <w:szCs w:val="28"/>
        </w:rPr>
        <w:softHyphen/>
        <w:t>сение т</w:t>
      </w:r>
      <w:r w:rsidRPr="00F1062E">
        <w:rPr>
          <w:color w:val="000000"/>
          <w:sz w:val="28"/>
          <w:szCs w:val="28"/>
        </w:rPr>
        <w:t>о</w:t>
      </w:r>
      <w:r w:rsidRPr="00F1062E">
        <w:rPr>
          <w:color w:val="000000"/>
          <w:sz w:val="28"/>
          <w:szCs w:val="28"/>
        </w:rPr>
        <w:t>чек на разбивочной основе с исходного горизонта на мон</w:t>
      </w:r>
      <w:r w:rsidRPr="00F1062E">
        <w:rPr>
          <w:color w:val="000000"/>
          <w:sz w:val="28"/>
          <w:szCs w:val="28"/>
        </w:rPr>
        <w:softHyphen/>
        <w:t>тажный выполняют способом наклонного проектирования. Сущность способа состоит в постро</w:t>
      </w:r>
      <w:r w:rsidRPr="00F1062E">
        <w:rPr>
          <w:color w:val="000000"/>
          <w:sz w:val="28"/>
          <w:szCs w:val="28"/>
        </w:rPr>
        <w:t>е</w:t>
      </w:r>
      <w:r w:rsidRPr="00F1062E">
        <w:rPr>
          <w:color w:val="000000"/>
          <w:sz w:val="28"/>
          <w:szCs w:val="28"/>
        </w:rPr>
        <w:t xml:space="preserve">нии вертикальной плоскости. Теодолит устанавливают над точкой </w:t>
      </w:r>
      <w:r w:rsidRPr="00F1062E">
        <w:rPr>
          <w:i/>
          <w:iCs/>
          <w:color w:val="000000"/>
          <w:sz w:val="28"/>
          <w:szCs w:val="28"/>
        </w:rPr>
        <w:t xml:space="preserve">А </w:t>
      </w:r>
      <w:r w:rsidRPr="00F1062E">
        <w:rPr>
          <w:color w:val="000000"/>
          <w:sz w:val="28"/>
          <w:szCs w:val="28"/>
        </w:rPr>
        <w:t>(рис.</w:t>
      </w:r>
      <w:r>
        <w:rPr>
          <w:color w:val="000000"/>
          <w:sz w:val="28"/>
          <w:szCs w:val="28"/>
        </w:rPr>
        <w:t xml:space="preserve"> 58</w:t>
      </w:r>
      <w:r w:rsidRPr="00F1062E">
        <w:rPr>
          <w:color w:val="000000"/>
          <w:sz w:val="28"/>
          <w:szCs w:val="28"/>
        </w:rPr>
        <w:t>) ств</w:t>
      </w:r>
      <w:r w:rsidRPr="00F1062E">
        <w:rPr>
          <w:color w:val="000000"/>
          <w:sz w:val="28"/>
          <w:szCs w:val="28"/>
        </w:rPr>
        <w:t>о</w:t>
      </w:r>
      <w:r w:rsidRPr="00F1062E">
        <w:rPr>
          <w:color w:val="000000"/>
          <w:sz w:val="28"/>
          <w:szCs w:val="28"/>
        </w:rPr>
        <w:t>ра разбивочной</w:t>
      </w:r>
      <w:r>
        <w:rPr>
          <w:sz w:val="28"/>
          <w:szCs w:val="28"/>
        </w:rPr>
        <w:t xml:space="preserve"> </w:t>
      </w:r>
      <w:r w:rsidRPr="00F1062E">
        <w:rPr>
          <w:color w:val="000000"/>
          <w:sz w:val="28"/>
          <w:szCs w:val="28"/>
        </w:rPr>
        <w:t xml:space="preserve">оси </w:t>
      </w:r>
      <w:r w:rsidRPr="00F1062E">
        <w:rPr>
          <w:i/>
          <w:iCs/>
          <w:color w:val="000000"/>
          <w:sz w:val="28"/>
          <w:szCs w:val="28"/>
        </w:rPr>
        <w:t>АВ.</w:t>
      </w:r>
    </w:p>
    <w:p w:rsidR="00BA64A6" w:rsidRPr="00F1062E" w:rsidRDefault="00BA64A6" w:rsidP="00BA64A6">
      <w:pPr>
        <w:tabs>
          <w:tab w:val="left" w:pos="840"/>
        </w:tabs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F1062E">
        <w:rPr>
          <w:color w:val="000000"/>
          <w:sz w:val="28"/>
          <w:szCs w:val="28"/>
        </w:rPr>
        <w:t xml:space="preserve">Зрительную трубу наводят на визирную цель второй створной точки </w:t>
      </w:r>
      <w:r w:rsidRPr="00F1062E">
        <w:rPr>
          <w:i/>
          <w:iCs/>
          <w:color w:val="000000"/>
          <w:sz w:val="28"/>
          <w:szCs w:val="28"/>
        </w:rPr>
        <w:t xml:space="preserve">В </w:t>
      </w:r>
      <w:r w:rsidRPr="00F1062E">
        <w:rPr>
          <w:color w:val="000000"/>
          <w:sz w:val="28"/>
          <w:szCs w:val="28"/>
        </w:rPr>
        <w:t xml:space="preserve">или на риску </w:t>
      </w:r>
      <w:r w:rsidRPr="00F1062E">
        <w:rPr>
          <w:i/>
          <w:iCs/>
          <w:color w:val="000000"/>
          <w:sz w:val="28"/>
          <w:szCs w:val="28"/>
        </w:rPr>
        <w:t xml:space="preserve">В' </w:t>
      </w:r>
      <w:r w:rsidRPr="00F1062E">
        <w:rPr>
          <w:color w:val="000000"/>
          <w:sz w:val="28"/>
          <w:szCs w:val="28"/>
        </w:rPr>
        <w:t>исходного горизонта, обозначенного на торце или фасаде зд</w:t>
      </w:r>
      <w:r w:rsidRPr="00F1062E">
        <w:rPr>
          <w:color w:val="000000"/>
          <w:sz w:val="28"/>
          <w:szCs w:val="28"/>
        </w:rPr>
        <w:t>а</w:t>
      </w:r>
      <w:r w:rsidRPr="00F1062E">
        <w:rPr>
          <w:color w:val="000000"/>
          <w:sz w:val="28"/>
          <w:szCs w:val="28"/>
        </w:rPr>
        <w:t>ния. Примерно в створе этой же оси на перекрытии монтажного горизонта у</w:t>
      </w:r>
      <w:r w:rsidRPr="00F1062E">
        <w:rPr>
          <w:color w:val="000000"/>
          <w:sz w:val="28"/>
          <w:szCs w:val="28"/>
        </w:rPr>
        <w:t>с</w:t>
      </w:r>
      <w:r w:rsidRPr="00F1062E">
        <w:rPr>
          <w:color w:val="000000"/>
          <w:sz w:val="28"/>
          <w:szCs w:val="28"/>
        </w:rPr>
        <w:t>танавливают штатив с закреп</w:t>
      </w:r>
      <w:r w:rsidRPr="00F1062E">
        <w:rPr>
          <w:color w:val="000000"/>
          <w:sz w:val="28"/>
          <w:szCs w:val="28"/>
        </w:rPr>
        <w:softHyphen/>
        <w:t>ленной на нем визирной маркой (отвесом).</w:t>
      </w:r>
    </w:p>
    <w:p w:rsidR="00BA64A6" w:rsidRDefault="00BA64A6" w:rsidP="00BA64A6">
      <w:pPr>
        <w:jc w:val="center"/>
        <w:rPr>
          <w:color w:val="000000"/>
          <w:sz w:val="21"/>
          <w:szCs w:val="21"/>
        </w:rPr>
      </w:pPr>
      <w:r w:rsidRPr="001618F7">
        <w:rPr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4614545" cy="2381885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/>
                    <pic:cNvPicPr>
                      <a:picLocks noChangeAspect="1" noChangeArrowheads="1"/>
                    </pic:cNvPicPr>
                  </pic:nvPicPr>
                  <pic:blipFill>
                    <a:blip r:embed="rId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4545" cy="238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rPr>
          <w:color w:val="000000"/>
          <w:sz w:val="21"/>
          <w:szCs w:val="21"/>
        </w:rPr>
      </w:pPr>
    </w:p>
    <w:p w:rsidR="00BA64A6" w:rsidRPr="00F1062E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F1062E">
        <w:rPr>
          <w:color w:val="000000"/>
        </w:rPr>
        <w:t>Рис.</w:t>
      </w:r>
      <w:r>
        <w:rPr>
          <w:color w:val="000000"/>
        </w:rPr>
        <w:t xml:space="preserve"> 58</w:t>
      </w:r>
      <w:r w:rsidRPr="00F1062E">
        <w:rPr>
          <w:color w:val="000000"/>
        </w:rPr>
        <w:t>. Схема перенесения осей способом наклонного проектирования</w:t>
      </w:r>
    </w:p>
    <w:p w:rsidR="00BA64A6" w:rsidRPr="00F1062E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F1062E">
        <w:rPr>
          <w:color w:val="000000"/>
          <w:sz w:val="28"/>
          <w:szCs w:val="28"/>
        </w:rPr>
        <w:t>Трубу теодолита, ориентированную по створу разбивочной оси, при з</w:t>
      </w:r>
      <w:r w:rsidRPr="00F1062E">
        <w:rPr>
          <w:color w:val="000000"/>
          <w:sz w:val="28"/>
          <w:szCs w:val="28"/>
        </w:rPr>
        <w:t>а</w:t>
      </w:r>
      <w:r w:rsidRPr="00F1062E">
        <w:rPr>
          <w:color w:val="000000"/>
          <w:sz w:val="28"/>
          <w:szCs w:val="28"/>
        </w:rPr>
        <w:t>крепленной алидаде вращают в вертикальной плоскости до появления визи</w:t>
      </w:r>
      <w:r w:rsidRPr="00F1062E">
        <w:rPr>
          <w:color w:val="000000"/>
          <w:sz w:val="28"/>
          <w:szCs w:val="28"/>
        </w:rPr>
        <w:t>р</w:t>
      </w:r>
      <w:r w:rsidRPr="00F1062E">
        <w:rPr>
          <w:color w:val="000000"/>
          <w:sz w:val="28"/>
          <w:szCs w:val="28"/>
        </w:rPr>
        <w:t>ной марки в поле зрения трубы. После этого трубу закрепляют и в биссе</w:t>
      </w:r>
      <w:r w:rsidRPr="00F1062E">
        <w:rPr>
          <w:color w:val="000000"/>
          <w:sz w:val="28"/>
          <w:szCs w:val="28"/>
        </w:rPr>
        <w:t>к</w:t>
      </w:r>
      <w:r w:rsidRPr="00F1062E">
        <w:rPr>
          <w:color w:val="000000"/>
          <w:sz w:val="28"/>
          <w:szCs w:val="28"/>
        </w:rPr>
        <w:t>тор точно вводят центр визирной марки или нить отвеса. Проекцию центра ма</w:t>
      </w:r>
      <w:r w:rsidRPr="00F1062E">
        <w:rPr>
          <w:color w:val="000000"/>
          <w:sz w:val="28"/>
          <w:szCs w:val="28"/>
        </w:rPr>
        <w:t>р</w:t>
      </w:r>
      <w:r w:rsidRPr="00F1062E">
        <w:rPr>
          <w:color w:val="000000"/>
          <w:sz w:val="28"/>
          <w:szCs w:val="28"/>
        </w:rPr>
        <w:t>ки или нити отвеса фиксируют на монтажном горизонте. Аналогичные дейс</w:t>
      </w:r>
      <w:r w:rsidRPr="00F1062E">
        <w:rPr>
          <w:color w:val="000000"/>
          <w:sz w:val="28"/>
          <w:szCs w:val="28"/>
        </w:rPr>
        <w:t>т</w:t>
      </w:r>
      <w:r w:rsidRPr="00F1062E">
        <w:rPr>
          <w:color w:val="000000"/>
          <w:sz w:val="28"/>
          <w:szCs w:val="28"/>
        </w:rPr>
        <w:t>вия выполняют при дру</w:t>
      </w:r>
      <w:r w:rsidRPr="00F1062E">
        <w:rPr>
          <w:color w:val="000000"/>
          <w:sz w:val="28"/>
          <w:szCs w:val="28"/>
        </w:rPr>
        <w:softHyphen/>
        <w:t>гом положении вертикального круга теод</w:t>
      </w:r>
      <w:r w:rsidRPr="00F1062E">
        <w:rPr>
          <w:color w:val="000000"/>
          <w:sz w:val="28"/>
          <w:szCs w:val="28"/>
        </w:rPr>
        <w:t>о</w:t>
      </w:r>
      <w:r w:rsidRPr="00F1062E">
        <w:rPr>
          <w:color w:val="000000"/>
          <w:sz w:val="28"/>
          <w:szCs w:val="28"/>
        </w:rPr>
        <w:t>лита.</w:t>
      </w:r>
    </w:p>
    <w:p w:rsidR="00BA64A6" w:rsidRPr="00F1062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1062E">
        <w:rPr>
          <w:color w:val="000000"/>
          <w:sz w:val="28"/>
          <w:szCs w:val="28"/>
        </w:rPr>
        <w:t xml:space="preserve">Середину расстояния между </w:t>
      </w:r>
      <w:r>
        <w:rPr>
          <w:color w:val="000000"/>
          <w:sz w:val="28"/>
          <w:szCs w:val="28"/>
        </w:rPr>
        <w:t>двумя рисками, полученными при дв</w:t>
      </w:r>
      <w:r w:rsidRPr="00F1062E">
        <w:rPr>
          <w:color w:val="000000"/>
          <w:sz w:val="28"/>
          <w:szCs w:val="28"/>
        </w:rPr>
        <w:t>ух п</w:t>
      </w:r>
      <w:r w:rsidRPr="00F1062E">
        <w:rPr>
          <w:color w:val="000000"/>
          <w:sz w:val="28"/>
          <w:szCs w:val="28"/>
        </w:rPr>
        <w:t>о</w:t>
      </w:r>
      <w:r w:rsidRPr="00F1062E">
        <w:rPr>
          <w:color w:val="000000"/>
          <w:sz w:val="28"/>
          <w:szCs w:val="28"/>
        </w:rPr>
        <w:t>ложениях вертикального круга теодолита, принимают за искомую точку ра</w:t>
      </w:r>
      <w:r w:rsidRPr="00F1062E">
        <w:rPr>
          <w:color w:val="000000"/>
          <w:sz w:val="28"/>
          <w:szCs w:val="28"/>
        </w:rPr>
        <w:t>з</w:t>
      </w:r>
      <w:r w:rsidRPr="00F1062E">
        <w:rPr>
          <w:color w:val="000000"/>
          <w:sz w:val="28"/>
          <w:szCs w:val="28"/>
        </w:rPr>
        <w:t>бивочной оси на перекрытии.</w:t>
      </w:r>
    </w:p>
    <w:p w:rsidR="00BA64A6" w:rsidRPr="00F1062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1062E">
        <w:rPr>
          <w:color w:val="000000"/>
          <w:sz w:val="28"/>
          <w:szCs w:val="28"/>
        </w:rPr>
        <w:t xml:space="preserve">Возможны четыре варианта расположения точек, закрепляющих </w:t>
      </w:r>
      <w:r w:rsidRPr="00F1062E">
        <w:rPr>
          <w:color w:val="000000"/>
          <w:sz w:val="28"/>
          <w:szCs w:val="28"/>
          <w:lang w:val="en-US"/>
        </w:rPr>
        <w:t>I</w:t>
      </w:r>
      <w:r w:rsidRPr="00F1062E">
        <w:rPr>
          <w:color w:val="000000"/>
          <w:sz w:val="28"/>
          <w:szCs w:val="28"/>
        </w:rPr>
        <w:t xml:space="preserve"> створную ось и точки на монтажном горизонте:</w:t>
      </w:r>
    </w:p>
    <w:p w:rsidR="00BA64A6" w:rsidRPr="00F1062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F1062E">
        <w:rPr>
          <w:color w:val="000000"/>
          <w:sz w:val="28"/>
          <w:szCs w:val="28"/>
        </w:rPr>
        <w:t xml:space="preserve">-  ось закрепляют двумя точками - </w:t>
      </w:r>
      <w:r w:rsidRPr="00F1062E">
        <w:rPr>
          <w:i/>
          <w:iCs/>
          <w:color w:val="000000"/>
          <w:sz w:val="28"/>
          <w:szCs w:val="28"/>
        </w:rPr>
        <w:t xml:space="preserve">А </w:t>
      </w:r>
      <w:r w:rsidRPr="00F1062E">
        <w:rPr>
          <w:color w:val="000000"/>
          <w:sz w:val="28"/>
          <w:szCs w:val="28"/>
        </w:rPr>
        <w:t xml:space="preserve">и </w:t>
      </w:r>
      <w:r w:rsidRPr="00F1062E">
        <w:rPr>
          <w:i/>
          <w:iCs/>
          <w:color w:val="000000"/>
          <w:sz w:val="28"/>
          <w:szCs w:val="28"/>
        </w:rPr>
        <w:t xml:space="preserve">В, </w:t>
      </w:r>
      <w:r w:rsidRPr="00F1062E">
        <w:rPr>
          <w:color w:val="000000"/>
          <w:sz w:val="28"/>
          <w:szCs w:val="28"/>
        </w:rPr>
        <w:t>точку С переносят на перекрытие ч</w:t>
      </w:r>
      <w:r w:rsidRPr="00F1062E">
        <w:rPr>
          <w:color w:val="000000"/>
          <w:sz w:val="28"/>
          <w:szCs w:val="28"/>
        </w:rPr>
        <w:t>е</w:t>
      </w:r>
      <w:r w:rsidRPr="00F1062E">
        <w:rPr>
          <w:color w:val="000000"/>
          <w:sz w:val="28"/>
          <w:szCs w:val="28"/>
        </w:rPr>
        <w:t>рез марку;</w:t>
      </w:r>
    </w:p>
    <w:p w:rsidR="00BA64A6" w:rsidRPr="00F1062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F1062E">
        <w:rPr>
          <w:color w:val="000000"/>
          <w:sz w:val="28"/>
          <w:szCs w:val="28"/>
        </w:rPr>
        <w:t xml:space="preserve">-  ось створа закрепляют точкой </w:t>
      </w:r>
      <w:r w:rsidRPr="00F1062E">
        <w:rPr>
          <w:i/>
          <w:iCs/>
          <w:color w:val="000000"/>
          <w:sz w:val="28"/>
          <w:szCs w:val="28"/>
        </w:rPr>
        <w:t xml:space="preserve">А </w:t>
      </w:r>
      <w:r w:rsidRPr="00F1062E">
        <w:rPr>
          <w:color w:val="000000"/>
          <w:sz w:val="28"/>
          <w:szCs w:val="28"/>
        </w:rPr>
        <w:t>и откраской на стене цоколь</w:t>
      </w:r>
      <w:r w:rsidRPr="00F1062E">
        <w:rPr>
          <w:color w:val="000000"/>
          <w:sz w:val="28"/>
          <w:szCs w:val="28"/>
        </w:rPr>
        <w:softHyphen/>
        <w:t>ного этажа; точку оси С переносят на перекрытие через марку;</w:t>
      </w:r>
    </w:p>
    <w:p w:rsidR="00BA64A6" w:rsidRPr="00F1062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F1062E">
        <w:rPr>
          <w:color w:val="000000"/>
          <w:sz w:val="28"/>
          <w:szCs w:val="28"/>
        </w:rPr>
        <w:t xml:space="preserve">-  ось створа закрепляют двумя точками - </w:t>
      </w:r>
      <w:r w:rsidRPr="00F1062E">
        <w:rPr>
          <w:i/>
          <w:iCs/>
          <w:color w:val="000000"/>
          <w:sz w:val="28"/>
          <w:szCs w:val="28"/>
        </w:rPr>
        <w:t xml:space="preserve">А </w:t>
      </w:r>
      <w:r w:rsidRPr="00F1062E">
        <w:rPr>
          <w:color w:val="000000"/>
          <w:sz w:val="28"/>
          <w:szCs w:val="28"/>
        </w:rPr>
        <w:t xml:space="preserve">и </w:t>
      </w:r>
      <w:r w:rsidRPr="00F1062E">
        <w:rPr>
          <w:i/>
          <w:iCs/>
          <w:color w:val="000000"/>
          <w:sz w:val="28"/>
          <w:szCs w:val="28"/>
        </w:rPr>
        <w:t xml:space="preserve">В', </w:t>
      </w:r>
      <w:r w:rsidRPr="00F1062E">
        <w:rPr>
          <w:color w:val="000000"/>
          <w:sz w:val="28"/>
          <w:szCs w:val="28"/>
        </w:rPr>
        <w:t xml:space="preserve">точку оси </w:t>
      </w:r>
      <w:r w:rsidRPr="00F1062E">
        <w:rPr>
          <w:i/>
          <w:iCs/>
          <w:color w:val="000000"/>
          <w:sz w:val="28"/>
          <w:szCs w:val="28"/>
        </w:rPr>
        <w:t xml:space="preserve">С </w:t>
      </w:r>
      <w:r w:rsidRPr="00F1062E">
        <w:rPr>
          <w:color w:val="000000"/>
          <w:sz w:val="28"/>
          <w:szCs w:val="28"/>
        </w:rPr>
        <w:t>выносят  неп</w:t>
      </w:r>
      <w:r w:rsidRPr="00F1062E">
        <w:rPr>
          <w:color w:val="000000"/>
          <w:sz w:val="28"/>
          <w:szCs w:val="28"/>
        </w:rPr>
        <w:t>о</w:t>
      </w:r>
      <w:r w:rsidRPr="00F1062E">
        <w:rPr>
          <w:color w:val="000000"/>
          <w:sz w:val="28"/>
          <w:szCs w:val="28"/>
        </w:rPr>
        <w:t>средственно  на  монтажный  горизонт  и  закрепляют риской;</w:t>
      </w:r>
    </w:p>
    <w:p w:rsidR="00BA64A6" w:rsidRPr="00F1062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F1062E">
        <w:rPr>
          <w:color w:val="000000"/>
          <w:sz w:val="28"/>
          <w:szCs w:val="28"/>
        </w:rPr>
        <w:t xml:space="preserve">-  ось створа закрепляют точкой </w:t>
      </w:r>
      <w:r w:rsidRPr="00F1062E">
        <w:rPr>
          <w:i/>
          <w:iCs/>
          <w:color w:val="000000"/>
          <w:sz w:val="28"/>
          <w:szCs w:val="28"/>
        </w:rPr>
        <w:t xml:space="preserve">А </w:t>
      </w:r>
      <w:r w:rsidRPr="00F1062E">
        <w:rPr>
          <w:color w:val="000000"/>
          <w:sz w:val="28"/>
          <w:szCs w:val="28"/>
        </w:rPr>
        <w:t>и откраской на стене цоколь</w:t>
      </w:r>
      <w:r w:rsidRPr="00F1062E">
        <w:rPr>
          <w:color w:val="000000"/>
          <w:sz w:val="28"/>
          <w:szCs w:val="28"/>
        </w:rPr>
        <w:softHyphen/>
        <w:t>ного этажа; точку оси С выносят неп</w:t>
      </w:r>
      <w:r w:rsidRPr="00F1062E">
        <w:rPr>
          <w:color w:val="000000"/>
          <w:sz w:val="28"/>
          <w:szCs w:val="28"/>
        </w:rPr>
        <w:t>о</w:t>
      </w:r>
      <w:r w:rsidRPr="00F1062E">
        <w:rPr>
          <w:color w:val="000000"/>
          <w:sz w:val="28"/>
          <w:szCs w:val="28"/>
        </w:rPr>
        <w:t>средственно на монтажный горизонт и закрепляют риской.</w:t>
      </w:r>
    </w:p>
    <w:p w:rsidR="00BA64A6" w:rsidRPr="00F1062E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F1062E">
        <w:rPr>
          <w:color w:val="000000"/>
          <w:sz w:val="28"/>
          <w:szCs w:val="28"/>
        </w:rPr>
        <w:lastRenderedPageBreak/>
        <w:t>Положение осей на монтажном горизонте определяют по двум ство</w:t>
      </w:r>
      <w:r w:rsidRPr="00F1062E">
        <w:rPr>
          <w:color w:val="000000"/>
          <w:sz w:val="28"/>
          <w:szCs w:val="28"/>
        </w:rPr>
        <w:t>р</w:t>
      </w:r>
      <w:r w:rsidRPr="00F1062E">
        <w:rPr>
          <w:color w:val="000000"/>
          <w:sz w:val="28"/>
          <w:szCs w:val="28"/>
        </w:rPr>
        <w:t>ным точкам, перенесенным на противоположные стороны контура перекр</w:t>
      </w:r>
      <w:r w:rsidRPr="00F1062E">
        <w:rPr>
          <w:color w:val="000000"/>
          <w:sz w:val="28"/>
          <w:szCs w:val="28"/>
        </w:rPr>
        <w:t>ы</w:t>
      </w:r>
      <w:r w:rsidRPr="00F1062E">
        <w:rPr>
          <w:color w:val="000000"/>
          <w:sz w:val="28"/>
          <w:szCs w:val="28"/>
        </w:rPr>
        <w:t>тия. Возможны и другие варианты определения положения осей, но с мен</w:t>
      </w:r>
      <w:r w:rsidRPr="00F1062E">
        <w:rPr>
          <w:color w:val="000000"/>
          <w:sz w:val="28"/>
          <w:szCs w:val="28"/>
        </w:rPr>
        <w:t>ь</w:t>
      </w:r>
      <w:r w:rsidRPr="00F1062E">
        <w:rPr>
          <w:color w:val="000000"/>
          <w:sz w:val="28"/>
          <w:szCs w:val="28"/>
        </w:rPr>
        <w:t xml:space="preserve">шей точностью. По визирной марке в створе линии </w:t>
      </w:r>
      <w:r w:rsidRPr="00F1062E">
        <w:rPr>
          <w:i/>
          <w:iCs/>
          <w:color w:val="000000"/>
          <w:sz w:val="28"/>
          <w:szCs w:val="28"/>
        </w:rPr>
        <w:t xml:space="preserve">АВ </w:t>
      </w:r>
      <w:r w:rsidRPr="00F1062E">
        <w:rPr>
          <w:color w:val="000000"/>
          <w:sz w:val="28"/>
          <w:szCs w:val="28"/>
        </w:rPr>
        <w:t>(рис.</w:t>
      </w:r>
      <w:r>
        <w:rPr>
          <w:color w:val="000000"/>
          <w:sz w:val="28"/>
          <w:szCs w:val="28"/>
        </w:rPr>
        <w:t xml:space="preserve"> 59</w:t>
      </w:r>
      <w:r w:rsidRPr="00F1062E">
        <w:rPr>
          <w:color w:val="000000"/>
          <w:sz w:val="28"/>
          <w:szCs w:val="28"/>
        </w:rPr>
        <w:t>,а) на металл</w:t>
      </w:r>
      <w:r w:rsidRPr="00F1062E">
        <w:rPr>
          <w:color w:val="000000"/>
          <w:sz w:val="28"/>
          <w:szCs w:val="28"/>
        </w:rPr>
        <w:t>и</w:t>
      </w:r>
      <w:r w:rsidRPr="00F1062E">
        <w:rPr>
          <w:color w:val="000000"/>
          <w:sz w:val="28"/>
          <w:szCs w:val="28"/>
        </w:rPr>
        <w:t xml:space="preserve">ческой пластине намечают центр визирной цели </w:t>
      </w:r>
      <w:r w:rsidRPr="00F1062E">
        <w:rPr>
          <w:i/>
          <w:iCs/>
          <w:color w:val="000000"/>
          <w:sz w:val="28"/>
          <w:szCs w:val="28"/>
        </w:rPr>
        <w:t xml:space="preserve">К. </w:t>
      </w:r>
      <w:r w:rsidRPr="00F1062E">
        <w:rPr>
          <w:color w:val="000000"/>
          <w:sz w:val="28"/>
          <w:szCs w:val="28"/>
        </w:rPr>
        <w:t>На ней устанавливают теодолит и при двух положениях ве</w:t>
      </w:r>
      <w:r w:rsidRPr="00F1062E">
        <w:rPr>
          <w:color w:val="000000"/>
          <w:sz w:val="28"/>
          <w:szCs w:val="28"/>
        </w:rPr>
        <w:t>р</w:t>
      </w:r>
      <w:r w:rsidRPr="00F1062E">
        <w:rPr>
          <w:color w:val="000000"/>
          <w:sz w:val="28"/>
          <w:szCs w:val="28"/>
        </w:rPr>
        <w:t xml:space="preserve">тикального круга от направления на точку </w:t>
      </w:r>
      <w:r w:rsidRPr="00F1062E">
        <w:rPr>
          <w:i/>
          <w:iCs/>
          <w:color w:val="000000"/>
          <w:sz w:val="28"/>
          <w:szCs w:val="28"/>
        </w:rPr>
        <w:t xml:space="preserve">А </w:t>
      </w:r>
      <w:r w:rsidRPr="00F1062E">
        <w:rPr>
          <w:color w:val="000000"/>
          <w:sz w:val="28"/>
          <w:szCs w:val="28"/>
        </w:rPr>
        <w:t>откла</w:t>
      </w:r>
      <w:r w:rsidRPr="00F1062E">
        <w:rPr>
          <w:color w:val="000000"/>
          <w:sz w:val="28"/>
          <w:szCs w:val="28"/>
        </w:rPr>
        <w:softHyphen/>
        <w:t xml:space="preserve">дывают угол 180°. Полученные точки </w:t>
      </w:r>
      <w:r w:rsidRPr="008F2936">
        <w:rPr>
          <w:i/>
          <w:color w:val="000000"/>
          <w:sz w:val="28"/>
          <w:szCs w:val="28"/>
          <w:lang w:val="en-US"/>
        </w:rPr>
        <w:t>L</w:t>
      </w:r>
      <w:r w:rsidRPr="00F1062E">
        <w:rPr>
          <w:i/>
          <w:iCs/>
          <w:color w:val="000000"/>
          <w:sz w:val="28"/>
          <w:szCs w:val="28"/>
        </w:rPr>
        <w:t xml:space="preserve"> </w:t>
      </w:r>
      <w:r w:rsidRPr="00F1062E">
        <w:rPr>
          <w:color w:val="000000"/>
          <w:sz w:val="28"/>
          <w:szCs w:val="28"/>
        </w:rPr>
        <w:t xml:space="preserve">и </w:t>
      </w:r>
      <w:r w:rsidRPr="00F1062E">
        <w:rPr>
          <w:i/>
          <w:iCs/>
          <w:color w:val="000000"/>
          <w:sz w:val="28"/>
          <w:szCs w:val="28"/>
        </w:rPr>
        <w:t xml:space="preserve">К </w:t>
      </w:r>
      <w:r w:rsidRPr="00F1062E">
        <w:rPr>
          <w:color w:val="000000"/>
          <w:sz w:val="28"/>
          <w:szCs w:val="28"/>
        </w:rPr>
        <w:t>определяют пол</w:t>
      </w:r>
      <w:r w:rsidRPr="00F1062E">
        <w:rPr>
          <w:color w:val="000000"/>
          <w:sz w:val="28"/>
          <w:szCs w:val="28"/>
        </w:rPr>
        <w:t>о</w:t>
      </w:r>
      <w:r w:rsidRPr="00F1062E">
        <w:rPr>
          <w:color w:val="000000"/>
          <w:sz w:val="28"/>
          <w:szCs w:val="28"/>
        </w:rPr>
        <w:t xml:space="preserve">жение </w:t>
      </w:r>
      <w:r>
        <w:rPr>
          <w:color w:val="000000"/>
          <w:sz w:val="28"/>
          <w:szCs w:val="28"/>
        </w:rPr>
        <w:t>ос</w:t>
      </w:r>
      <w:r w:rsidRPr="00F1062E">
        <w:rPr>
          <w:color w:val="000000"/>
          <w:sz w:val="28"/>
          <w:szCs w:val="28"/>
        </w:rPr>
        <w:t>и на монтажном горизонте (рис.</w:t>
      </w:r>
      <w:r>
        <w:rPr>
          <w:color w:val="000000"/>
          <w:sz w:val="28"/>
          <w:szCs w:val="28"/>
        </w:rPr>
        <w:t xml:space="preserve"> 59</w:t>
      </w:r>
      <w:r w:rsidRPr="00F1062E">
        <w:rPr>
          <w:color w:val="000000"/>
          <w:sz w:val="28"/>
          <w:szCs w:val="28"/>
        </w:rPr>
        <w:t xml:space="preserve">,6). Для контроля положения </w:t>
      </w:r>
      <w:r>
        <w:rPr>
          <w:color w:val="000000"/>
          <w:sz w:val="28"/>
          <w:szCs w:val="28"/>
        </w:rPr>
        <w:t>ос</w:t>
      </w:r>
      <w:r w:rsidRPr="00F1062E">
        <w:rPr>
          <w:color w:val="000000"/>
          <w:sz w:val="28"/>
          <w:szCs w:val="28"/>
        </w:rPr>
        <w:t>и у</w:t>
      </w:r>
      <w:r w:rsidRPr="00F1062E">
        <w:rPr>
          <w:color w:val="000000"/>
          <w:sz w:val="28"/>
          <w:szCs w:val="28"/>
        </w:rPr>
        <w:t>с</w:t>
      </w:r>
      <w:r w:rsidRPr="00F1062E">
        <w:rPr>
          <w:color w:val="000000"/>
          <w:sz w:val="28"/>
          <w:szCs w:val="28"/>
        </w:rPr>
        <w:t xml:space="preserve">танавливают теодолит над точкой 1 и измеряют угол между </w:t>
      </w:r>
      <w:r>
        <w:rPr>
          <w:color w:val="000000"/>
          <w:sz w:val="28"/>
          <w:szCs w:val="28"/>
        </w:rPr>
        <w:t>на</w:t>
      </w:r>
      <w:r w:rsidRPr="00F1062E">
        <w:rPr>
          <w:color w:val="000000"/>
          <w:sz w:val="28"/>
          <w:szCs w:val="28"/>
        </w:rPr>
        <w:t xml:space="preserve">правлением на точку </w:t>
      </w:r>
      <w:r w:rsidRPr="00F1062E">
        <w:rPr>
          <w:i/>
          <w:iCs/>
          <w:color w:val="000000"/>
          <w:sz w:val="28"/>
          <w:szCs w:val="28"/>
        </w:rPr>
        <w:t xml:space="preserve">К </w:t>
      </w:r>
      <w:r w:rsidRPr="00F1062E">
        <w:rPr>
          <w:color w:val="000000"/>
          <w:sz w:val="28"/>
          <w:szCs w:val="28"/>
        </w:rPr>
        <w:t xml:space="preserve">и створную точку </w:t>
      </w:r>
      <w:r>
        <w:rPr>
          <w:i/>
          <w:color w:val="000000"/>
          <w:sz w:val="28"/>
          <w:szCs w:val="28"/>
          <w:lang w:val="en-US"/>
        </w:rPr>
        <w:t>D</w:t>
      </w:r>
      <w:r w:rsidRPr="00F1062E">
        <w:rPr>
          <w:i/>
          <w:iCs/>
          <w:color w:val="000000"/>
          <w:sz w:val="28"/>
          <w:szCs w:val="28"/>
        </w:rPr>
        <w:t xml:space="preserve"> </w:t>
      </w:r>
      <w:r w:rsidRPr="00F1062E">
        <w:rPr>
          <w:color w:val="000000"/>
          <w:sz w:val="28"/>
          <w:szCs w:val="28"/>
        </w:rPr>
        <w:t>(рис.</w:t>
      </w:r>
      <w:r>
        <w:rPr>
          <w:color w:val="000000"/>
          <w:sz w:val="28"/>
          <w:szCs w:val="28"/>
        </w:rPr>
        <w:t xml:space="preserve"> 59</w:t>
      </w:r>
      <w:r w:rsidRPr="00F1062E">
        <w:rPr>
          <w:color w:val="000000"/>
          <w:sz w:val="28"/>
          <w:szCs w:val="28"/>
        </w:rPr>
        <w:t>,в). Допустимая величина отклонения измеренного угла от 180° зависит от расстояния визирования и точности центрирования теодолита.</w:t>
      </w:r>
    </w:p>
    <w:p w:rsidR="00BA64A6" w:rsidRDefault="00BA64A6" w:rsidP="00BA64A6">
      <w:pPr>
        <w:jc w:val="center"/>
        <w:rPr>
          <w:color w:val="000000"/>
          <w:sz w:val="21"/>
          <w:szCs w:val="21"/>
        </w:rPr>
      </w:pPr>
      <w:r w:rsidRPr="001618F7">
        <w:rPr>
          <w:noProof/>
          <w:color w:val="000000"/>
          <w:sz w:val="21"/>
          <w:szCs w:val="21"/>
        </w:rPr>
        <w:drawing>
          <wp:inline distT="0" distB="0" distL="0" distR="0">
            <wp:extent cx="4912360" cy="2413635"/>
            <wp:effectExtent l="0" t="0" r="2540" b="5715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/>
                    <pic:cNvPicPr>
                      <a:picLocks noChangeAspect="1" noChangeArrowheads="1"/>
                    </pic:cNvPicPr>
                  </pic:nvPicPr>
                  <pic:blipFill>
                    <a:blip r:embed="rId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2360" cy="241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B869F9" w:rsidRDefault="00BA64A6" w:rsidP="00BA64A6">
      <w:pPr>
        <w:jc w:val="center"/>
        <w:rPr>
          <w:color w:val="000000"/>
        </w:rPr>
      </w:pPr>
      <w:r w:rsidRPr="00315CFD">
        <w:rPr>
          <w:color w:val="000000"/>
        </w:rPr>
        <w:t>Рис.</w:t>
      </w:r>
      <w:r>
        <w:rPr>
          <w:color w:val="000000"/>
        </w:rPr>
        <w:t xml:space="preserve"> 59</w:t>
      </w:r>
      <w:r w:rsidRPr="00315CFD">
        <w:rPr>
          <w:color w:val="000000"/>
        </w:rPr>
        <w:t>.Способы определения положения оси путем последовательного</w:t>
      </w:r>
    </w:p>
    <w:p w:rsidR="00BA64A6" w:rsidRPr="00315CFD" w:rsidRDefault="00BA64A6" w:rsidP="00BA64A6">
      <w:pPr>
        <w:jc w:val="center"/>
        <w:rPr>
          <w:color w:val="000000"/>
        </w:rPr>
      </w:pPr>
      <w:r w:rsidRPr="00315CFD">
        <w:rPr>
          <w:color w:val="000000"/>
        </w:rPr>
        <w:t xml:space="preserve"> отложения углов 180°</w:t>
      </w:r>
    </w:p>
    <w:p w:rsidR="00BA64A6" w:rsidRPr="00315CFD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315CFD">
        <w:rPr>
          <w:color w:val="000000"/>
          <w:sz w:val="28"/>
          <w:szCs w:val="28"/>
        </w:rPr>
        <w:t>Ошибки накапливаются за счёт неперпендикулярности оси вращения зрительной трубы оси вращения теодолита, колли</w:t>
      </w:r>
      <w:r w:rsidRPr="00315CFD">
        <w:rPr>
          <w:color w:val="000000"/>
          <w:sz w:val="28"/>
          <w:szCs w:val="28"/>
        </w:rPr>
        <w:softHyphen/>
        <w:t>мационной ошибки, нето</w:t>
      </w:r>
      <w:r w:rsidRPr="00315CFD">
        <w:rPr>
          <w:color w:val="000000"/>
          <w:sz w:val="28"/>
          <w:szCs w:val="28"/>
        </w:rPr>
        <w:t>ч</w:t>
      </w:r>
      <w:r w:rsidRPr="00315CFD">
        <w:rPr>
          <w:color w:val="000000"/>
          <w:sz w:val="28"/>
          <w:szCs w:val="28"/>
        </w:rPr>
        <w:t>ного приведения оси вращения прибора в отвесное положение. Для макс</w:t>
      </w:r>
      <w:r w:rsidRPr="00315CFD">
        <w:rPr>
          <w:color w:val="000000"/>
          <w:sz w:val="28"/>
          <w:szCs w:val="28"/>
        </w:rPr>
        <w:t>и</w:t>
      </w:r>
      <w:r w:rsidRPr="00315CFD">
        <w:rPr>
          <w:color w:val="000000"/>
          <w:sz w:val="28"/>
          <w:szCs w:val="28"/>
        </w:rPr>
        <w:t>мального исключения этих ошибок в работе необходимо использовать тщ</w:t>
      </w:r>
      <w:r w:rsidRPr="00315CFD">
        <w:rPr>
          <w:color w:val="000000"/>
          <w:sz w:val="28"/>
          <w:szCs w:val="28"/>
        </w:rPr>
        <w:t>а</w:t>
      </w:r>
      <w:r w:rsidRPr="00315CFD">
        <w:rPr>
          <w:color w:val="000000"/>
          <w:sz w:val="28"/>
          <w:szCs w:val="28"/>
        </w:rPr>
        <w:t>тельно пов</w:t>
      </w:r>
      <w:r w:rsidRPr="00315CFD">
        <w:rPr>
          <w:color w:val="000000"/>
          <w:sz w:val="28"/>
          <w:szCs w:val="28"/>
        </w:rPr>
        <w:t>е</w:t>
      </w:r>
      <w:r w:rsidRPr="00315CFD">
        <w:rPr>
          <w:color w:val="000000"/>
          <w:sz w:val="28"/>
          <w:szCs w:val="28"/>
        </w:rPr>
        <w:t>ренный теодолит.</w:t>
      </w:r>
    </w:p>
    <w:p w:rsidR="00BA64A6" w:rsidRPr="00315CF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15CFD">
        <w:rPr>
          <w:color w:val="000000"/>
          <w:sz w:val="28"/>
          <w:szCs w:val="28"/>
        </w:rPr>
        <w:t>Низкая точность и необходимость размещать створные знаки на ра</w:t>
      </w:r>
      <w:r w:rsidRPr="00315CFD">
        <w:rPr>
          <w:color w:val="000000"/>
          <w:sz w:val="28"/>
          <w:szCs w:val="28"/>
        </w:rPr>
        <w:t>с</w:t>
      </w:r>
      <w:r w:rsidRPr="00315CFD">
        <w:rPr>
          <w:color w:val="000000"/>
          <w:sz w:val="28"/>
          <w:szCs w:val="28"/>
        </w:rPr>
        <w:t xml:space="preserve">стоянии, равном высоте здания, для того, чтобы угол наклона трубы </w:t>
      </w:r>
      <w:r w:rsidRPr="00315CFD">
        <w:rPr>
          <w:color w:val="000000"/>
          <w:sz w:val="28"/>
          <w:szCs w:val="28"/>
        </w:rPr>
        <w:lastRenderedPageBreak/>
        <w:t>теодол</w:t>
      </w:r>
      <w:r w:rsidRPr="00315CFD">
        <w:rPr>
          <w:color w:val="000000"/>
          <w:sz w:val="28"/>
          <w:szCs w:val="28"/>
        </w:rPr>
        <w:t>и</w:t>
      </w:r>
      <w:r w:rsidRPr="00315CFD">
        <w:rPr>
          <w:color w:val="000000"/>
          <w:sz w:val="28"/>
          <w:szCs w:val="28"/>
        </w:rPr>
        <w:t>та не превышал 45°, делают этот способ ограни</w:t>
      </w:r>
      <w:r w:rsidRPr="00315CFD">
        <w:rPr>
          <w:color w:val="000000"/>
          <w:sz w:val="28"/>
          <w:szCs w:val="28"/>
        </w:rPr>
        <w:softHyphen/>
        <w:t>ченным в применении, а в усл</w:t>
      </w:r>
      <w:r w:rsidRPr="00315CFD">
        <w:rPr>
          <w:color w:val="000000"/>
          <w:sz w:val="28"/>
          <w:szCs w:val="28"/>
        </w:rPr>
        <w:t>о</w:t>
      </w:r>
      <w:r w:rsidRPr="00315CFD">
        <w:rPr>
          <w:color w:val="000000"/>
          <w:sz w:val="28"/>
          <w:szCs w:val="28"/>
        </w:rPr>
        <w:t>виях строительства на застроенной территории неприемлемым.</w:t>
      </w:r>
    </w:p>
    <w:p w:rsidR="00BA64A6" w:rsidRPr="00315CF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Разновидностью наклонно</w:t>
      </w:r>
      <w:r w:rsidRPr="00315CFD">
        <w:rPr>
          <w:color w:val="000000"/>
          <w:sz w:val="28"/>
          <w:szCs w:val="28"/>
        </w:rPr>
        <w:t>го проектирования является боковое нивелиров</w:t>
      </w:r>
      <w:r w:rsidRPr="00315CFD">
        <w:rPr>
          <w:color w:val="000000"/>
          <w:sz w:val="28"/>
          <w:szCs w:val="28"/>
        </w:rPr>
        <w:t>а</w:t>
      </w:r>
      <w:r w:rsidRPr="00315CFD">
        <w:rPr>
          <w:color w:val="000000"/>
          <w:sz w:val="28"/>
          <w:szCs w:val="28"/>
        </w:rPr>
        <w:t>ние. На исходном горизонте закрепляют точки базисной сети. Кроме того, з</w:t>
      </w:r>
      <w:r w:rsidRPr="00315CFD">
        <w:rPr>
          <w:color w:val="000000"/>
          <w:sz w:val="28"/>
          <w:szCs w:val="28"/>
        </w:rPr>
        <w:t>а</w:t>
      </w:r>
      <w:r w:rsidRPr="00315CFD">
        <w:rPr>
          <w:color w:val="000000"/>
          <w:sz w:val="28"/>
          <w:szCs w:val="28"/>
        </w:rPr>
        <w:t>крепляют базисы, параллельные продольным и поперечным осям здания, ра</w:t>
      </w:r>
      <w:r w:rsidRPr="00315CFD">
        <w:rPr>
          <w:color w:val="000000"/>
          <w:sz w:val="28"/>
          <w:szCs w:val="28"/>
        </w:rPr>
        <w:t>с</w:t>
      </w:r>
      <w:r w:rsidRPr="00315CFD">
        <w:rPr>
          <w:color w:val="000000"/>
          <w:sz w:val="28"/>
          <w:szCs w:val="28"/>
        </w:rPr>
        <w:t>положенные вне его на расстоянии, равном 1-</w:t>
      </w:r>
      <w:smartTag w:uri="urn:schemas-microsoft-com:office:smarttags" w:element="metricconverter">
        <w:smartTagPr>
          <w:attr w:name="ProductID" w:val="2 м"/>
        </w:smartTagPr>
        <w:r w:rsidRPr="00315CFD">
          <w:rPr>
            <w:color w:val="000000"/>
            <w:sz w:val="28"/>
            <w:szCs w:val="28"/>
          </w:rPr>
          <w:t>2 м</w:t>
        </w:r>
      </w:smartTag>
      <w:r w:rsidRPr="00315CFD">
        <w:rPr>
          <w:color w:val="000000"/>
          <w:sz w:val="28"/>
          <w:szCs w:val="28"/>
        </w:rPr>
        <w:t>. Способом бокового нивел</w:t>
      </w:r>
      <w:r w:rsidRPr="00315CFD">
        <w:rPr>
          <w:color w:val="000000"/>
          <w:sz w:val="28"/>
          <w:szCs w:val="28"/>
        </w:rPr>
        <w:t>и</w:t>
      </w:r>
      <w:r w:rsidRPr="00315CFD">
        <w:rPr>
          <w:color w:val="000000"/>
          <w:sz w:val="28"/>
          <w:szCs w:val="28"/>
        </w:rPr>
        <w:t>рования расстояние от сто</w:t>
      </w:r>
      <w:r w:rsidRPr="00315CFD">
        <w:rPr>
          <w:color w:val="000000"/>
          <w:sz w:val="28"/>
          <w:szCs w:val="28"/>
        </w:rPr>
        <w:softHyphen/>
        <w:t>роны базисной сети до базиса переносится на пер</w:t>
      </w:r>
      <w:r w:rsidRPr="00315CFD">
        <w:rPr>
          <w:color w:val="000000"/>
          <w:sz w:val="28"/>
          <w:szCs w:val="28"/>
        </w:rPr>
        <w:t>е</w:t>
      </w:r>
      <w:r w:rsidRPr="00315CFD">
        <w:rPr>
          <w:color w:val="000000"/>
          <w:sz w:val="28"/>
          <w:szCs w:val="28"/>
        </w:rPr>
        <w:t xml:space="preserve">крытия монтируемого здания. Для </w:t>
      </w:r>
      <w:r>
        <w:rPr>
          <w:color w:val="000000"/>
          <w:sz w:val="28"/>
          <w:szCs w:val="28"/>
        </w:rPr>
        <w:t xml:space="preserve">удобства визирования на верхние </w:t>
      </w:r>
      <w:r w:rsidRPr="00315CFD">
        <w:rPr>
          <w:color w:val="000000"/>
          <w:sz w:val="28"/>
          <w:szCs w:val="28"/>
        </w:rPr>
        <w:t>эт</w:t>
      </w:r>
      <w:r w:rsidRPr="00315CFD">
        <w:rPr>
          <w:color w:val="000000"/>
          <w:sz w:val="28"/>
          <w:szCs w:val="28"/>
        </w:rPr>
        <w:t>а</w:t>
      </w:r>
      <w:r w:rsidRPr="00315CFD">
        <w:rPr>
          <w:color w:val="000000"/>
          <w:sz w:val="28"/>
          <w:szCs w:val="28"/>
        </w:rPr>
        <w:t>жи</w:t>
      </w:r>
      <w:r>
        <w:rPr>
          <w:color w:val="000000"/>
          <w:sz w:val="28"/>
          <w:szCs w:val="28"/>
        </w:rPr>
        <w:t xml:space="preserve"> концы</w:t>
      </w:r>
      <w:r w:rsidRPr="00315CFD">
        <w:rPr>
          <w:color w:val="000000"/>
          <w:sz w:val="28"/>
          <w:szCs w:val="28"/>
        </w:rPr>
        <w:t xml:space="preserve"> базиса располагают на расстоянии 25-</w:t>
      </w:r>
      <w:smartTag w:uri="urn:schemas-microsoft-com:office:smarttags" w:element="metricconverter">
        <w:smartTagPr>
          <w:attr w:name="ProductID" w:val="30 м"/>
        </w:smartTagPr>
        <w:r w:rsidRPr="00315CFD">
          <w:rPr>
            <w:color w:val="000000"/>
            <w:sz w:val="28"/>
            <w:szCs w:val="28"/>
          </w:rPr>
          <w:t>30 м</w:t>
        </w:r>
      </w:smartTag>
      <w:r w:rsidRPr="00315CFD">
        <w:rPr>
          <w:color w:val="000000"/>
          <w:sz w:val="28"/>
          <w:szCs w:val="28"/>
        </w:rPr>
        <w:t xml:space="preserve"> от здания.</w:t>
      </w:r>
    </w:p>
    <w:p w:rsidR="00BA64A6" w:rsidRPr="00315CF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15CFD">
        <w:rPr>
          <w:color w:val="000000"/>
          <w:sz w:val="28"/>
          <w:szCs w:val="28"/>
        </w:rPr>
        <w:t xml:space="preserve">На одном из концов </w:t>
      </w:r>
      <w:r w:rsidRPr="00C43011">
        <w:rPr>
          <w:iCs/>
          <w:color w:val="000000"/>
          <w:sz w:val="28"/>
          <w:szCs w:val="28"/>
        </w:rPr>
        <w:t>базиса</w:t>
      </w:r>
      <w:r w:rsidRPr="00315CFD">
        <w:rPr>
          <w:i/>
          <w:iCs/>
          <w:color w:val="000000"/>
          <w:sz w:val="28"/>
          <w:szCs w:val="28"/>
        </w:rPr>
        <w:t xml:space="preserve"> </w:t>
      </w:r>
      <w:r w:rsidRPr="00315CFD">
        <w:rPr>
          <w:color w:val="000000"/>
          <w:sz w:val="28"/>
          <w:szCs w:val="28"/>
        </w:rPr>
        <w:t xml:space="preserve">(точка </w:t>
      </w:r>
      <w:r w:rsidRPr="00315CFD">
        <w:rPr>
          <w:i/>
          <w:iCs/>
          <w:color w:val="000000"/>
          <w:sz w:val="28"/>
          <w:szCs w:val="28"/>
        </w:rPr>
        <w:t xml:space="preserve">А) </w:t>
      </w:r>
      <w:r w:rsidRPr="00315CFD">
        <w:rPr>
          <w:color w:val="000000"/>
          <w:sz w:val="28"/>
          <w:szCs w:val="28"/>
        </w:rPr>
        <w:t>устанавливают теодолит</w:t>
      </w:r>
      <w:r>
        <w:rPr>
          <w:color w:val="000000"/>
          <w:sz w:val="28"/>
          <w:szCs w:val="28"/>
        </w:rPr>
        <w:t>,</w:t>
      </w:r>
      <w:r w:rsidRPr="00315CFD">
        <w:rPr>
          <w:color w:val="000000"/>
          <w:sz w:val="28"/>
          <w:szCs w:val="28"/>
        </w:rPr>
        <w:t xml:space="preserve"> а его тр</w:t>
      </w:r>
      <w:r w:rsidRPr="00315CFD">
        <w:rPr>
          <w:color w:val="000000"/>
          <w:sz w:val="28"/>
          <w:szCs w:val="28"/>
        </w:rPr>
        <w:t>у</w:t>
      </w:r>
      <w:r w:rsidRPr="00315CFD">
        <w:rPr>
          <w:color w:val="000000"/>
          <w:sz w:val="28"/>
          <w:szCs w:val="28"/>
        </w:rPr>
        <w:t xml:space="preserve">бу ориентируют на точку </w:t>
      </w:r>
      <w:r w:rsidRPr="00315CFD">
        <w:rPr>
          <w:i/>
          <w:iCs/>
          <w:color w:val="000000"/>
          <w:sz w:val="28"/>
          <w:szCs w:val="28"/>
        </w:rPr>
        <w:t xml:space="preserve">В. </w:t>
      </w:r>
      <w:r w:rsidRPr="00315CFD">
        <w:rPr>
          <w:color w:val="000000"/>
          <w:sz w:val="28"/>
          <w:szCs w:val="28"/>
        </w:rPr>
        <w:t xml:space="preserve">Ориентированную при </w:t>
      </w:r>
      <w:r>
        <w:rPr>
          <w:color w:val="000000"/>
          <w:sz w:val="28"/>
          <w:szCs w:val="28"/>
        </w:rPr>
        <w:t>за</w:t>
      </w:r>
      <w:r w:rsidRPr="00315CFD">
        <w:rPr>
          <w:color w:val="000000"/>
          <w:sz w:val="28"/>
          <w:szCs w:val="28"/>
        </w:rPr>
        <w:t>крепленном горизо</w:t>
      </w:r>
      <w:r w:rsidRPr="00315CFD">
        <w:rPr>
          <w:color w:val="000000"/>
          <w:sz w:val="28"/>
          <w:szCs w:val="28"/>
        </w:rPr>
        <w:t>н</w:t>
      </w:r>
      <w:r w:rsidRPr="00315CFD">
        <w:rPr>
          <w:color w:val="000000"/>
          <w:sz w:val="28"/>
          <w:szCs w:val="28"/>
        </w:rPr>
        <w:t xml:space="preserve">тальном круге трубу теодолита вращают </w:t>
      </w:r>
      <w:r>
        <w:rPr>
          <w:color w:val="000000"/>
          <w:sz w:val="28"/>
          <w:szCs w:val="28"/>
        </w:rPr>
        <w:t>в</w:t>
      </w:r>
      <w:r w:rsidRPr="00315CFD">
        <w:rPr>
          <w:color w:val="000000"/>
          <w:sz w:val="28"/>
          <w:szCs w:val="28"/>
        </w:rPr>
        <w:t xml:space="preserve"> вертикальной плоскости и н</w:t>
      </w:r>
      <w:r w:rsidRPr="00315CFD">
        <w:rPr>
          <w:color w:val="000000"/>
          <w:sz w:val="28"/>
          <w:szCs w:val="28"/>
        </w:rPr>
        <w:t>а</w:t>
      </w:r>
      <w:r w:rsidRPr="00315CFD">
        <w:rPr>
          <w:color w:val="000000"/>
          <w:sz w:val="28"/>
          <w:szCs w:val="28"/>
        </w:rPr>
        <w:t>водят на рейку, горизонтально р</w:t>
      </w:r>
      <w:r>
        <w:rPr>
          <w:color w:val="000000"/>
          <w:sz w:val="28"/>
          <w:szCs w:val="28"/>
        </w:rPr>
        <w:t>ас</w:t>
      </w:r>
      <w:r w:rsidRPr="00315CFD">
        <w:rPr>
          <w:color w:val="000000"/>
          <w:sz w:val="28"/>
          <w:szCs w:val="28"/>
        </w:rPr>
        <w:t>положенную на монтажном горизонте. Рейку п</w:t>
      </w:r>
      <w:r w:rsidRPr="00315CFD">
        <w:rPr>
          <w:color w:val="000000"/>
          <w:sz w:val="28"/>
          <w:szCs w:val="28"/>
        </w:rPr>
        <w:t>е</w:t>
      </w:r>
      <w:r w:rsidRPr="00315CFD">
        <w:rPr>
          <w:color w:val="000000"/>
          <w:sz w:val="28"/>
          <w:szCs w:val="28"/>
        </w:rPr>
        <w:t>ре</w:t>
      </w:r>
      <w:r>
        <w:rPr>
          <w:color w:val="000000"/>
          <w:sz w:val="28"/>
          <w:szCs w:val="28"/>
        </w:rPr>
        <w:t>мещают до поло</w:t>
      </w:r>
      <w:r w:rsidRPr="00315CFD">
        <w:rPr>
          <w:color w:val="000000"/>
          <w:sz w:val="28"/>
          <w:szCs w:val="28"/>
        </w:rPr>
        <w:t>жения, в котором отсчет по ней равен в, и на п</w:t>
      </w:r>
      <w:r w:rsidRPr="00315CFD">
        <w:rPr>
          <w:color w:val="000000"/>
          <w:sz w:val="28"/>
          <w:szCs w:val="28"/>
        </w:rPr>
        <w:t>е</w:t>
      </w:r>
      <w:r w:rsidRPr="00315CFD">
        <w:rPr>
          <w:color w:val="000000"/>
          <w:sz w:val="28"/>
          <w:szCs w:val="28"/>
        </w:rPr>
        <w:t>рекрытии риской фиксируют положение нуля деления рейки. Аналогичные операции выполняют при другом круге теодолита, что составляет полный прием пер</w:t>
      </w:r>
      <w:r w:rsidRPr="00315CFD">
        <w:rPr>
          <w:color w:val="000000"/>
          <w:sz w:val="28"/>
          <w:szCs w:val="28"/>
        </w:rPr>
        <w:t>е</w:t>
      </w:r>
      <w:r w:rsidRPr="00315CFD">
        <w:rPr>
          <w:color w:val="000000"/>
          <w:sz w:val="28"/>
          <w:szCs w:val="28"/>
        </w:rPr>
        <w:t>носа риски. Расстояние между двумя рисками, полу</w:t>
      </w:r>
      <w:r w:rsidRPr="00315CFD">
        <w:rPr>
          <w:color w:val="000000"/>
          <w:sz w:val="28"/>
          <w:szCs w:val="28"/>
        </w:rPr>
        <w:softHyphen/>
        <w:t>ченными при двух пол</w:t>
      </w:r>
      <w:r w:rsidRPr="00315CFD">
        <w:rPr>
          <w:color w:val="000000"/>
          <w:sz w:val="28"/>
          <w:szCs w:val="28"/>
        </w:rPr>
        <w:t>о</w:t>
      </w:r>
      <w:r w:rsidRPr="00315CFD">
        <w:rPr>
          <w:color w:val="000000"/>
          <w:sz w:val="28"/>
          <w:szCs w:val="28"/>
        </w:rPr>
        <w:t>жениях вертикального круга, делится попо</w:t>
      </w:r>
      <w:r w:rsidRPr="00315CFD">
        <w:rPr>
          <w:color w:val="000000"/>
          <w:sz w:val="28"/>
          <w:szCs w:val="28"/>
        </w:rPr>
        <w:softHyphen/>
        <w:t>лам и средняя риска принимается за положение оси на монта</w:t>
      </w:r>
      <w:r w:rsidRPr="00315CFD">
        <w:rPr>
          <w:color w:val="000000"/>
          <w:sz w:val="28"/>
          <w:szCs w:val="28"/>
        </w:rPr>
        <w:t>ж</w:t>
      </w:r>
      <w:r w:rsidRPr="00315CFD">
        <w:rPr>
          <w:color w:val="000000"/>
          <w:sz w:val="28"/>
          <w:szCs w:val="28"/>
        </w:rPr>
        <w:t>ном горизонте.</w:t>
      </w:r>
    </w:p>
    <w:p w:rsidR="00BA64A6" w:rsidRPr="00315CF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15CFD">
        <w:rPr>
          <w:color w:val="000000"/>
          <w:sz w:val="28"/>
          <w:szCs w:val="28"/>
        </w:rPr>
        <w:t>Перемещая рейку по монтажному горизонту вдоль оси, про</w:t>
      </w:r>
      <w:r w:rsidRPr="00315CFD">
        <w:rPr>
          <w:color w:val="000000"/>
          <w:sz w:val="28"/>
          <w:szCs w:val="28"/>
        </w:rPr>
        <w:softHyphen/>
        <w:t>черчивают необходимое количество рисок для производства строи</w:t>
      </w:r>
      <w:r w:rsidRPr="00315CFD">
        <w:rPr>
          <w:color w:val="000000"/>
          <w:sz w:val="28"/>
          <w:szCs w:val="28"/>
        </w:rPr>
        <w:softHyphen/>
        <w:t>тельно-монтажных р</w:t>
      </w:r>
      <w:r w:rsidRPr="00315CFD">
        <w:rPr>
          <w:color w:val="000000"/>
          <w:sz w:val="28"/>
          <w:szCs w:val="28"/>
        </w:rPr>
        <w:t>а</w:t>
      </w:r>
      <w:r w:rsidRPr="00315CFD">
        <w:rPr>
          <w:color w:val="000000"/>
          <w:sz w:val="28"/>
          <w:szCs w:val="28"/>
        </w:rPr>
        <w:t xml:space="preserve">бот. Расстояние </w:t>
      </w:r>
      <w:r>
        <w:rPr>
          <w:i/>
          <w:iCs/>
          <w:color w:val="000000"/>
          <w:sz w:val="28"/>
          <w:szCs w:val="28"/>
          <w:lang w:val="en-US"/>
        </w:rPr>
        <w:t>d</w:t>
      </w:r>
      <w:r w:rsidRPr="00F81BB8">
        <w:rPr>
          <w:i/>
          <w:iCs/>
          <w:color w:val="000000"/>
          <w:sz w:val="28"/>
          <w:szCs w:val="28"/>
        </w:rPr>
        <w:t xml:space="preserve"> </w:t>
      </w:r>
      <w:r w:rsidRPr="00315CFD">
        <w:rPr>
          <w:i/>
          <w:iCs/>
          <w:color w:val="000000"/>
          <w:sz w:val="28"/>
          <w:szCs w:val="28"/>
        </w:rPr>
        <w:t xml:space="preserve"> </w:t>
      </w:r>
      <w:r w:rsidRPr="00315CFD">
        <w:rPr>
          <w:color w:val="000000"/>
          <w:sz w:val="28"/>
          <w:szCs w:val="28"/>
        </w:rPr>
        <w:t xml:space="preserve">не превышает </w:t>
      </w:r>
      <w:smartTag w:uri="urn:schemas-microsoft-com:office:smarttags" w:element="metricconverter">
        <w:smartTagPr>
          <w:attr w:name="ProductID" w:val="2 м"/>
        </w:smartTagPr>
        <w:r w:rsidRPr="00315CFD">
          <w:rPr>
            <w:color w:val="000000"/>
            <w:sz w:val="28"/>
            <w:szCs w:val="28"/>
          </w:rPr>
          <w:t>2 м</w:t>
        </w:r>
      </w:smartTag>
      <w:r w:rsidRPr="00315CFD">
        <w:rPr>
          <w:color w:val="000000"/>
          <w:sz w:val="28"/>
          <w:szCs w:val="28"/>
        </w:rPr>
        <w:t xml:space="preserve"> и может быть измерено с высокой точн</w:t>
      </w:r>
      <w:r w:rsidRPr="00315CFD">
        <w:rPr>
          <w:color w:val="000000"/>
          <w:sz w:val="28"/>
          <w:szCs w:val="28"/>
        </w:rPr>
        <w:t>о</w:t>
      </w:r>
      <w:r w:rsidRPr="00315CFD">
        <w:rPr>
          <w:color w:val="000000"/>
          <w:sz w:val="28"/>
          <w:szCs w:val="28"/>
        </w:rPr>
        <w:t>стью (0,2-</w:t>
      </w:r>
      <w:smartTag w:uri="urn:schemas-microsoft-com:office:smarttags" w:element="metricconverter">
        <w:smartTagPr>
          <w:attr w:name="ProductID" w:val="0,5 мм"/>
        </w:smartTagPr>
        <w:r w:rsidRPr="00315CFD">
          <w:rPr>
            <w:color w:val="000000"/>
            <w:sz w:val="28"/>
            <w:szCs w:val="28"/>
          </w:rPr>
          <w:t>0,5 мм</w:t>
        </w:r>
      </w:smartTag>
      <w:r w:rsidRPr="00315CFD">
        <w:rPr>
          <w:color w:val="000000"/>
          <w:sz w:val="28"/>
          <w:szCs w:val="28"/>
        </w:rPr>
        <w:t>).</w:t>
      </w:r>
    </w:p>
    <w:p w:rsidR="00BA64A6" w:rsidRPr="00315CF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15CFD">
        <w:rPr>
          <w:color w:val="000000"/>
          <w:sz w:val="28"/>
          <w:szCs w:val="28"/>
        </w:rPr>
        <w:t>Все внешние оси (базисы) увязываются между собой и с мон</w:t>
      </w:r>
      <w:r w:rsidRPr="00315CFD">
        <w:rPr>
          <w:color w:val="000000"/>
          <w:sz w:val="28"/>
          <w:szCs w:val="28"/>
        </w:rPr>
        <w:softHyphen/>
        <w:t>тажными осями на исходном горизонте, поэтому при вычислении ожидаемой точности этой погрешностью пренебрегают.</w:t>
      </w:r>
    </w:p>
    <w:p w:rsidR="00BA64A6" w:rsidRPr="00315CF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15CFD">
        <w:rPr>
          <w:color w:val="000000"/>
          <w:sz w:val="28"/>
          <w:szCs w:val="28"/>
        </w:rPr>
        <w:t>После выноса на монтажный горизонт всех четырех осей здания для контроля измеряют стороны и диагонали контура здания или 1 прокладыв</w:t>
      </w:r>
      <w:r w:rsidRPr="00315CFD">
        <w:rPr>
          <w:color w:val="000000"/>
          <w:sz w:val="28"/>
          <w:szCs w:val="28"/>
        </w:rPr>
        <w:t>а</w:t>
      </w:r>
      <w:r w:rsidRPr="00315CFD">
        <w:rPr>
          <w:color w:val="000000"/>
          <w:sz w:val="28"/>
          <w:szCs w:val="28"/>
        </w:rPr>
        <w:t>ют ход по угловым точкам и, при необходимости, точки редуцируют в пр</w:t>
      </w:r>
      <w:r w:rsidRPr="00315CFD">
        <w:rPr>
          <w:color w:val="000000"/>
          <w:sz w:val="28"/>
          <w:szCs w:val="28"/>
        </w:rPr>
        <w:t>о</w:t>
      </w:r>
      <w:r w:rsidRPr="00315CFD">
        <w:rPr>
          <w:color w:val="000000"/>
          <w:sz w:val="28"/>
          <w:szCs w:val="28"/>
        </w:rPr>
        <w:t>ектное положение.</w:t>
      </w:r>
    </w:p>
    <w:p w:rsidR="00BA64A6" w:rsidRPr="00315CF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315CFD">
        <w:rPr>
          <w:color w:val="000000"/>
          <w:sz w:val="28"/>
          <w:szCs w:val="28"/>
        </w:rPr>
        <w:lastRenderedPageBreak/>
        <w:t>Точки базиса располагают за пределами строительной площадки и закр</w:t>
      </w:r>
      <w:r w:rsidRPr="00315CFD">
        <w:rPr>
          <w:color w:val="000000"/>
          <w:sz w:val="28"/>
          <w:szCs w:val="28"/>
        </w:rPr>
        <w:t>е</w:t>
      </w:r>
      <w:r w:rsidRPr="00315CFD">
        <w:rPr>
          <w:color w:val="000000"/>
          <w:sz w:val="28"/>
          <w:szCs w:val="28"/>
        </w:rPr>
        <w:t>пляют створными знаками или откраской на соседних зданиях, сооруж</w:t>
      </w:r>
      <w:r w:rsidRPr="00315CFD">
        <w:rPr>
          <w:color w:val="000000"/>
          <w:sz w:val="28"/>
          <w:szCs w:val="28"/>
        </w:rPr>
        <w:t>е</w:t>
      </w:r>
      <w:r w:rsidRPr="00315CFD">
        <w:rPr>
          <w:color w:val="000000"/>
          <w:sz w:val="28"/>
          <w:szCs w:val="28"/>
        </w:rPr>
        <w:t>ниях.</w:t>
      </w:r>
    </w:p>
    <w:p w:rsidR="00BA64A6" w:rsidRPr="00315CF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15CFD">
        <w:rPr>
          <w:color w:val="000000"/>
          <w:sz w:val="28"/>
          <w:szCs w:val="28"/>
        </w:rPr>
        <w:t>Перенесение точек с исходного горизонта на монтажный можно выпо</w:t>
      </w:r>
      <w:r w:rsidRPr="00315CFD">
        <w:rPr>
          <w:color w:val="000000"/>
          <w:sz w:val="28"/>
          <w:szCs w:val="28"/>
        </w:rPr>
        <w:t>л</w:t>
      </w:r>
      <w:r w:rsidRPr="00315CFD">
        <w:rPr>
          <w:color w:val="000000"/>
          <w:sz w:val="28"/>
          <w:szCs w:val="28"/>
        </w:rPr>
        <w:t>нять способом вертикального проектирования с помощью специальных пр</w:t>
      </w:r>
      <w:r w:rsidRPr="00315CFD">
        <w:rPr>
          <w:color w:val="000000"/>
          <w:sz w:val="28"/>
          <w:szCs w:val="28"/>
        </w:rPr>
        <w:t>и</w:t>
      </w:r>
      <w:r w:rsidRPr="00315CFD">
        <w:rPr>
          <w:color w:val="000000"/>
          <w:sz w:val="28"/>
          <w:szCs w:val="28"/>
        </w:rPr>
        <w:t>боров.</w:t>
      </w:r>
    </w:p>
    <w:p w:rsidR="00BA64A6" w:rsidRPr="00315CFD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315CFD">
        <w:rPr>
          <w:color w:val="000000"/>
          <w:sz w:val="28"/>
          <w:szCs w:val="28"/>
        </w:rPr>
        <w:t>При строительстве зданий и сооружений небольшой высоты для прое</w:t>
      </w:r>
      <w:r w:rsidRPr="00315CFD">
        <w:rPr>
          <w:color w:val="000000"/>
          <w:sz w:val="28"/>
          <w:szCs w:val="28"/>
        </w:rPr>
        <w:t>к</w:t>
      </w:r>
      <w:r w:rsidRPr="00315CFD">
        <w:rPr>
          <w:color w:val="000000"/>
          <w:sz w:val="28"/>
          <w:szCs w:val="28"/>
        </w:rPr>
        <w:t>тирования точек по вертикали используют тяжелые отвесы. Этот способ не обе</w:t>
      </w:r>
      <w:r w:rsidRPr="00315CFD">
        <w:rPr>
          <w:color w:val="000000"/>
          <w:sz w:val="28"/>
          <w:szCs w:val="28"/>
        </w:rPr>
        <w:t>с</w:t>
      </w:r>
      <w:r w:rsidRPr="00315CFD">
        <w:rPr>
          <w:color w:val="000000"/>
          <w:sz w:val="28"/>
          <w:szCs w:val="28"/>
        </w:rPr>
        <w:t>печивает высокую точность проектирования вследствие возникновения бок</w:t>
      </w:r>
      <w:r w:rsidRPr="00315CFD">
        <w:rPr>
          <w:color w:val="000000"/>
          <w:sz w:val="28"/>
          <w:szCs w:val="28"/>
        </w:rPr>
        <w:t>о</w:t>
      </w:r>
      <w:r w:rsidRPr="00315CFD">
        <w:rPr>
          <w:color w:val="000000"/>
          <w:sz w:val="28"/>
          <w:szCs w:val="28"/>
        </w:rPr>
        <w:t xml:space="preserve">вого прогиба в нити отвеса при ветровой нагрузке. Даже при отсутствии ветра точность перенесения этим способом составляет </w:t>
      </w:r>
      <w:smartTag w:uri="urn:schemas-microsoft-com:office:smarttags" w:element="metricconverter">
        <w:smartTagPr>
          <w:attr w:name="ProductID" w:val="10 мм"/>
        </w:smartTagPr>
        <w:r w:rsidRPr="00315CFD">
          <w:rPr>
            <w:color w:val="000000"/>
            <w:sz w:val="28"/>
            <w:szCs w:val="28"/>
          </w:rPr>
          <w:t>10 мм</w:t>
        </w:r>
      </w:smartTag>
      <w:r w:rsidRPr="00315CFD">
        <w:rPr>
          <w:color w:val="000000"/>
          <w:sz w:val="28"/>
          <w:szCs w:val="28"/>
        </w:rPr>
        <w:t xml:space="preserve"> на </w:t>
      </w:r>
      <w:smartTag w:uri="urn:schemas-microsoft-com:office:smarttags" w:element="metricconverter">
        <w:smartTagPr>
          <w:attr w:name="ProductID" w:val="20 м"/>
        </w:smartTagPr>
        <w:r w:rsidRPr="00315CFD">
          <w:rPr>
            <w:color w:val="000000"/>
            <w:sz w:val="28"/>
            <w:szCs w:val="28"/>
          </w:rPr>
          <w:t>20 м</w:t>
        </w:r>
      </w:smartTag>
      <w:r w:rsidRPr="00315CFD">
        <w:rPr>
          <w:color w:val="000000"/>
          <w:sz w:val="28"/>
          <w:szCs w:val="28"/>
        </w:rPr>
        <w:t xml:space="preserve"> длины н</w:t>
      </w:r>
      <w:r w:rsidRPr="00315CFD">
        <w:rPr>
          <w:color w:val="000000"/>
          <w:sz w:val="28"/>
          <w:szCs w:val="28"/>
        </w:rPr>
        <w:t>и</w:t>
      </w:r>
      <w:r w:rsidRPr="00315CFD">
        <w:rPr>
          <w:color w:val="000000"/>
          <w:sz w:val="28"/>
          <w:szCs w:val="28"/>
        </w:rPr>
        <w:t>ти отвеса.</w:t>
      </w:r>
    </w:p>
    <w:p w:rsidR="00BA64A6" w:rsidRPr="00D346B1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315CFD">
        <w:rPr>
          <w:color w:val="000000"/>
          <w:sz w:val="28"/>
          <w:szCs w:val="28"/>
        </w:rPr>
        <w:t>При строительстве высоких зданий и сооружений основным способом пер</w:t>
      </w:r>
      <w:r w:rsidRPr="00315CFD">
        <w:rPr>
          <w:color w:val="000000"/>
          <w:sz w:val="28"/>
          <w:szCs w:val="28"/>
        </w:rPr>
        <w:t>е</w:t>
      </w:r>
      <w:r w:rsidRPr="00315CFD">
        <w:rPr>
          <w:color w:val="000000"/>
          <w:sz w:val="28"/>
          <w:szCs w:val="28"/>
        </w:rPr>
        <w:t>несения точек разбивочной основы на монтажные горизонты является способ оптического вертикального проекти</w:t>
      </w:r>
      <w:r w:rsidRPr="00315CFD">
        <w:rPr>
          <w:color w:val="000000"/>
          <w:sz w:val="28"/>
          <w:szCs w:val="28"/>
        </w:rPr>
        <w:softHyphen/>
        <w:t>рования с помощью приборов ве</w:t>
      </w:r>
      <w:r w:rsidRPr="00315CFD">
        <w:rPr>
          <w:color w:val="000000"/>
          <w:sz w:val="28"/>
          <w:szCs w:val="28"/>
        </w:rPr>
        <w:t>р</w:t>
      </w:r>
      <w:r w:rsidRPr="00315CFD">
        <w:rPr>
          <w:color w:val="000000"/>
          <w:sz w:val="28"/>
          <w:szCs w:val="28"/>
        </w:rPr>
        <w:t>тикального визирования: высоко</w:t>
      </w:r>
      <w:r w:rsidRPr="00315CFD">
        <w:rPr>
          <w:color w:val="000000"/>
          <w:sz w:val="28"/>
          <w:szCs w:val="28"/>
        </w:rPr>
        <w:softHyphen/>
        <w:t>точного оптического теодолита со специал</w:t>
      </w:r>
      <w:r w:rsidRPr="00315CFD">
        <w:rPr>
          <w:color w:val="000000"/>
          <w:sz w:val="28"/>
          <w:szCs w:val="28"/>
        </w:rPr>
        <w:t>ь</w:t>
      </w:r>
      <w:r w:rsidRPr="00315CFD">
        <w:rPr>
          <w:color w:val="000000"/>
          <w:sz w:val="28"/>
          <w:szCs w:val="28"/>
        </w:rPr>
        <w:t>ной окулярной насадкой;</w:t>
      </w:r>
      <w:r>
        <w:rPr>
          <w:color w:val="000000"/>
          <w:sz w:val="28"/>
          <w:szCs w:val="28"/>
        </w:rPr>
        <w:t xml:space="preserve"> ОЦП - о</w:t>
      </w:r>
      <w:r w:rsidRPr="00315CFD">
        <w:rPr>
          <w:color w:val="000000"/>
          <w:sz w:val="28"/>
          <w:szCs w:val="28"/>
        </w:rPr>
        <w:t xml:space="preserve">птического центрировочного прибора; ПОВП - прибора </w:t>
      </w:r>
      <w:r>
        <w:rPr>
          <w:color w:val="000000"/>
          <w:sz w:val="28"/>
          <w:szCs w:val="28"/>
        </w:rPr>
        <w:t>оп</w:t>
      </w:r>
      <w:r w:rsidRPr="00315CFD">
        <w:rPr>
          <w:color w:val="000000"/>
          <w:sz w:val="28"/>
          <w:szCs w:val="28"/>
        </w:rPr>
        <w:t>тического вертикального проектирования; Р</w:t>
      </w:r>
      <w:r>
        <w:rPr>
          <w:color w:val="000000"/>
          <w:sz w:val="28"/>
          <w:szCs w:val="28"/>
          <w:lang w:val="en-US"/>
        </w:rPr>
        <w:t>ZL</w:t>
      </w:r>
      <w:r w:rsidRPr="00D346B1">
        <w:rPr>
          <w:color w:val="000000"/>
          <w:sz w:val="28"/>
          <w:szCs w:val="28"/>
        </w:rPr>
        <w:t xml:space="preserve"> </w:t>
      </w:r>
      <w:r w:rsidRPr="00315CFD">
        <w:rPr>
          <w:color w:val="000000"/>
          <w:sz w:val="28"/>
          <w:szCs w:val="28"/>
        </w:rPr>
        <w:t>- автомат</w:t>
      </w:r>
      <w:r w:rsidRPr="00315CFD">
        <w:rPr>
          <w:color w:val="000000"/>
          <w:sz w:val="28"/>
          <w:szCs w:val="28"/>
        </w:rPr>
        <w:t>и</w:t>
      </w:r>
      <w:r w:rsidRPr="00315CFD">
        <w:rPr>
          <w:color w:val="000000"/>
          <w:sz w:val="28"/>
          <w:szCs w:val="28"/>
        </w:rPr>
        <w:t xml:space="preserve">ческого </w:t>
      </w:r>
      <w:r>
        <w:rPr>
          <w:color w:val="000000"/>
          <w:sz w:val="28"/>
          <w:szCs w:val="28"/>
        </w:rPr>
        <w:t>пре</w:t>
      </w:r>
      <w:r w:rsidRPr="00315CFD">
        <w:rPr>
          <w:color w:val="000000"/>
          <w:sz w:val="28"/>
          <w:szCs w:val="28"/>
        </w:rPr>
        <w:t>цизионного зенит-прибора; ЛЗЦ - лазерного надира-центрира.</w:t>
      </w:r>
    </w:p>
    <w:p w:rsidR="00BA64A6" w:rsidRPr="00315CFD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315CFD">
        <w:rPr>
          <w:color w:val="000000"/>
          <w:sz w:val="28"/>
          <w:szCs w:val="28"/>
        </w:rPr>
        <w:t>Оптическое проектирование выполняют непосредственно с исходного горизонта на каждый монтажный горизонт (рис.</w:t>
      </w:r>
      <w:r>
        <w:rPr>
          <w:color w:val="000000"/>
          <w:sz w:val="28"/>
          <w:szCs w:val="28"/>
        </w:rPr>
        <w:t xml:space="preserve"> 60</w:t>
      </w:r>
      <w:r w:rsidRPr="00315CFD">
        <w:rPr>
          <w:color w:val="000000"/>
          <w:sz w:val="28"/>
          <w:szCs w:val="28"/>
        </w:rPr>
        <w:t xml:space="preserve">,а) </w:t>
      </w:r>
      <w:r>
        <w:rPr>
          <w:color w:val="000000"/>
          <w:sz w:val="28"/>
          <w:szCs w:val="28"/>
        </w:rPr>
        <w:t>л</w:t>
      </w:r>
      <w:r w:rsidRPr="00315CFD">
        <w:rPr>
          <w:color w:val="000000"/>
          <w:sz w:val="28"/>
          <w:szCs w:val="28"/>
        </w:rPr>
        <w:t>и6о последовательно с горизонта на горизонт (рис.</w:t>
      </w:r>
      <w:r>
        <w:rPr>
          <w:color w:val="000000"/>
          <w:sz w:val="28"/>
          <w:szCs w:val="28"/>
        </w:rPr>
        <w:t xml:space="preserve"> 60</w:t>
      </w:r>
      <w:r w:rsidRPr="00315CFD">
        <w:rPr>
          <w:color w:val="000000"/>
          <w:sz w:val="28"/>
          <w:szCs w:val="28"/>
        </w:rPr>
        <w:t>,б). Послед</w:t>
      </w:r>
      <w:r>
        <w:rPr>
          <w:color w:val="000000"/>
          <w:sz w:val="28"/>
          <w:szCs w:val="28"/>
        </w:rPr>
        <w:t>ний</w:t>
      </w:r>
      <w:r w:rsidRPr="00315CFD">
        <w:rPr>
          <w:color w:val="000000"/>
          <w:sz w:val="28"/>
          <w:szCs w:val="28"/>
        </w:rPr>
        <w:t xml:space="preserve"> способ называют ступенчатым проектированием.</w:t>
      </w:r>
    </w:p>
    <w:p w:rsidR="00BA64A6" w:rsidRDefault="00BA64A6" w:rsidP="00BA64A6">
      <w:pPr>
        <w:jc w:val="center"/>
        <w:rPr>
          <w:color w:val="000000"/>
          <w:sz w:val="21"/>
          <w:szCs w:val="21"/>
        </w:rPr>
      </w:pPr>
      <w:r w:rsidRPr="001618F7">
        <w:rPr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4657090" cy="3370580"/>
            <wp:effectExtent l="0" t="0" r="0" b="127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/>
                    <pic:cNvPicPr>
                      <a:picLocks noChangeAspect="1" noChangeArrowheads="1"/>
                    </pic:cNvPicPr>
                  </pic:nvPicPr>
                  <pic:blipFill>
                    <a:blip r:embed="rId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090" cy="337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D346B1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D346B1">
        <w:rPr>
          <w:color w:val="000000"/>
        </w:rPr>
        <w:t>Рис.</w:t>
      </w:r>
      <w:r>
        <w:rPr>
          <w:color w:val="000000"/>
        </w:rPr>
        <w:t xml:space="preserve"> 60</w:t>
      </w:r>
      <w:r w:rsidRPr="00D346B1">
        <w:rPr>
          <w:color w:val="000000"/>
        </w:rPr>
        <w:t>. Способы вертикального проектирования:</w:t>
      </w:r>
    </w:p>
    <w:p w:rsidR="00BA64A6" w:rsidRPr="00D346B1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D346B1">
        <w:rPr>
          <w:color w:val="000000"/>
        </w:rPr>
        <w:t>а - исходного горизонта; б - последовательно с горизонта на горизонт:</w:t>
      </w:r>
    </w:p>
    <w:p w:rsidR="00BA64A6" w:rsidRPr="00D346B1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D346B1">
        <w:rPr>
          <w:color w:val="000000"/>
        </w:rPr>
        <w:t>1 - опорный знак; 2 - палетка; 3 - оптический центрир; 4 - теодолит</w:t>
      </w:r>
    </w:p>
    <w:p w:rsidR="00BA64A6" w:rsidRPr="003708A2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3708A2">
        <w:rPr>
          <w:color w:val="000000"/>
          <w:sz w:val="28"/>
          <w:szCs w:val="28"/>
        </w:rPr>
        <w:t>При использовании прибора вертикального проектирования его уст</w:t>
      </w:r>
      <w:r w:rsidRPr="003708A2">
        <w:rPr>
          <w:color w:val="000000"/>
          <w:sz w:val="28"/>
          <w:szCs w:val="28"/>
        </w:rPr>
        <w:t>а</w:t>
      </w:r>
      <w:r w:rsidRPr="003708A2">
        <w:rPr>
          <w:color w:val="000000"/>
          <w:sz w:val="28"/>
          <w:szCs w:val="28"/>
        </w:rPr>
        <w:t>навливают над опорной точкой и приводят в рабочее поло</w:t>
      </w:r>
      <w:r w:rsidRPr="003708A2">
        <w:rPr>
          <w:color w:val="000000"/>
          <w:sz w:val="28"/>
          <w:szCs w:val="28"/>
        </w:rPr>
        <w:softHyphen/>
        <w:t>жение. На соотве</w:t>
      </w:r>
      <w:r w:rsidRPr="003708A2">
        <w:rPr>
          <w:color w:val="000000"/>
          <w:sz w:val="28"/>
          <w:szCs w:val="28"/>
        </w:rPr>
        <w:t>т</w:t>
      </w:r>
      <w:r w:rsidRPr="003708A2">
        <w:rPr>
          <w:color w:val="000000"/>
          <w:sz w:val="28"/>
          <w:szCs w:val="28"/>
        </w:rPr>
        <w:t>ствующем горизонте устанавливают координатную палетку. Она представл</w:t>
      </w:r>
      <w:r w:rsidRPr="003708A2">
        <w:rPr>
          <w:color w:val="000000"/>
          <w:sz w:val="28"/>
          <w:szCs w:val="28"/>
        </w:rPr>
        <w:t>я</w:t>
      </w:r>
      <w:r w:rsidRPr="003708A2">
        <w:rPr>
          <w:color w:val="000000"/>
          <w:sz w:val="28"/>
          <w:szCs w:val="28"/>
        </w:rPr>
        <w:t xml:space="preserve">ет собой две скрепленные прозрачные пластинки из оргстекла размером 30 х </w:t>
      </w:r>
      <w:smartTag w:uri="urn:schemas-microsoft-com:office:smarttags" w:element="metricconverter">
        <w:smartTagPr>
          <w:attr w:name="ProductID" w:val="30 см"/>
        </w:smartTagPr>
        <w:r w:rsidRPr="003708A2">
          <w:rPr>
            <w:color w:val="000000"/>
            <w:sz w:val="28"/>
            <w:szCs w:val="28"/>
          </w:rPr>
          <w:t>30 см</w:t>
        </w:r>
      </w:smartTag>
      <w:r w:rsidRPr="003708A2">
        <w:rPr>
          <w:color w:val="000000"/>
          <w:sz w:val="28"/>
          <w:szCs w:val="28"/>
        </w:rPr>
        <w:t xml:space="preserve"> с нанесенной между ними координатной сеткой в виде взаимно перпенд</w:t>
      </w:r>
      <w:r w:rsidRPr="003708A2">
        <w:rPr>
          <w:color w:val="000000"/>
          <w:sz w:val="28"/>
          <w:szCs w:val="28"/>
        </w:rPr>
        <w:t>и</w:t>
      </w:r>
      <w:r w:rsidRPr="003708A2">
        <w:rPr>
          <w:color w:val="000000"/>
          <w:sz w:val="28"/>
          <w:szCs w:val="28"/>
        </w:rPr>
        <w:t>кулярных</w:t>
      </w:r>
      <w:r>
        <w:rPr>
          <w:sz w:val="28"/>
          <w:szCs w:val="28"/>
        </w:rPr>
        <w:t xml:space="preserve"> </w:t>
      </w:r>
      <w:r w:rsidRPr="003708A2">
        <w:rPr>
          <w:color w:val="000000"/>
          <w:sz w:val="28"/>
          <w:szCs w:val="28"/>
        </w:rPr>
        <w:t>оцифрованных линий.</w:t>
      </w:r>
    </w:p>
    <w:p w:rsidR="00BA64A6" w:rsidRPr="003708A2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3708A2">
        <w:rPr>
          <w:color w:val="000000"/>
          <w:sz w:val="28"/>
          <w:szCs w:val="28"/>
        </w:rPr>
        <w:t>Путем двух- или четырехкратного визирования на палетке отмечают проекцию плановой опорной точки. Затем положение точки с палетки перен</w:t>
      </w:r>
      <w:r w:rsidRPr="003708A2">
        <w:rPr>
          <w:color w:val="000000"/>
          <w:sz w:val="28"/>
          <w:szCs w:val="28"/>
        </w:rPr>
        <w:t>о</w:t>
      </w:r>
      <w:r w:rsidRPr="003708A2">
        <w:rPr>
          <w:color w:val="000000"/>
          <w:sz w:val="28"/>
          <w:szCs w:val="28"/>
        </w:rPr>
        <w:t>сят и закрепляют на монтажном горизонте.</w:t>
      </w:r>
    </w:p>
    <w:p w:rsidR="00BA64A6" w:rsidRPr="003708A2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3708A2">
        <w:rPr>
          <w:color w:val="000000"/>
          <w:sz w:val="28"/>
          <w:szCs w:val="28"/>
        </w:rPr>
        <w:t>При ступенчатом проектиро</w:t>
      </w:r>
      <w:r>
        <w:rPr>
          <w:color w:val="000000"/>
          <w:sz w:val="28"/>
          <w:szCs w:val="28"/>
        </w:rPr>
        <w:t>вании теодолит устанавливают на</w:t>
      </w:r>
      <w:r w:rsidRPr="003708A2">
        <w:rPr>
          <w:color w:val="000000"/>
          <w:sz w:val="28"/>
          <w:szCs w:val="28"/>
        </w:rPr>
        <w:t>, отве</w:t>
      </w:r>
      <w:r w:rsidRPr="003708A2">
        <w:rPr>
          <w:color w:val="000000"/>
          <w:sz w:val="28"/>
          <w:szCs w:val="28"/>
        </w:rPr>
        <w:t>р</w:t>
      </w:r>
      <w:r w:rsidRPr="003708A2">
        <w:rPr>
          <w:color w:val="000000"/>
          <w:sz w:val="28"/>
          <w:szCs w:val="28"/>
        </w:rPr>
        <w:t xml:space="preserve">стиями в перекрытии и приводят в рабочее положение </w:t>
      </w:r>
      <w:r>
        <w:rPr>
          <w:color w:val="000000"/>
          <w:sz w:val="28"/>
          <w:szCs w:val="28"/>
        </w:rPr>
        <w:t>по</w:t>
      </w:r>
      <w:r w:rsidRPr="003708A2">
        <w:rPr>
          <w:color w:val="000000"/>
          <w:sz w:val="28"/>
          <w:szCs w:val="28"/>
        </w:rPr>
        <w:t xml:space="preserve"> центру палетки, ра</w:t>
      </w:r>
      <w:r w:rsidRPr="003708A2">
        <w:rPr>
          <w:color w:val="000000"/>
          <w:sz w:val="28"/>
          <w:szCs w:val="28"/>
        </w:rPr>
        <w:t>с</w:t>
      </w:r>
      <w:r w:rsidRPr="003708A2">
        <w:rPr>
          <w:color w:val="000000"/>
          <w:sz w:val="28"/>
          <w:szCs w:val="28"/>
        </w:rPr>
        <w:t>положенной на опорной точке предшествующего этажа. Вторую палетку фи</w:t>
      </w:r>
      <w:r w:rsidRPr="003708A2">
        <w:rPr>
          <w:color w:val="000000"/>
          <w:sz w:val="28"/>
          <w:szCs w:val="28"/>
        </w:rPr>
        <w:t>к</w:t>
      </w:r>
      <w:r w:rsidRPr="003708A2">
        <w:rPr>
          <w:color w:val="000000"/>
          <w:sz w:val="28"/>
          <w:szCs w:val="28"/>
        </w:rPr>
        <w:t>сируют под прибором и получаю» проекцию опорной точки на данном гор</w:t>
      </w:r>
      <w:r w:rsidRPr="003708A2">
        <w:rPr>
          <w:color w:val="000000"/>
          <w:sz w:val="28"/>
          <w:szCs w:val="28"/>
        </w:rPr>
        <w:t>и</w:t>
      </w:r>
      <w:r w:rsidRPr="003708A2">
        <w:rPr>
          <w:color w:val="000000"/>
          <w:sz w:val="28"/>
          <w:szCs w:val="28"/>
        </w:rPr>
        <w:t>зонте.</w:t>
      </w:r>
    </w:p>
    <w:p w:rsidR="00BA64A6" w:rsidRPr="003708A2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708A2">
        <w:rPr>
          <w:color w:val="000000"/>
          <w:sz w:val="28"/>
          <w:szCs w:val="28"/>
        </w:rPr>
        <w:t>Створы опорных точек размещают по линиям, параллельц</w:t>
      </w:r>
      <w:r w:rsidRPr="003708A2">
        <w:rPr>
          <w:color w:val="000000"/>
          <w:sz w:val="28"/>
          <w:szCs w:val="28"/>
          <w:vertAlign w:val="subscript"/>
        </w:rPr>
        <w:t xml:space="preserve">0 </w:t>
      </w:r>
      <w:r w:rsidRPr="003708A2">
        <w:rPr>
          <w:color w:val="000000"/>
          <w:sz w:val="28"/>
          <w:szCs w:val="28"/>
        </w:rPr>
        <w:t>смещенным на 500-</w:t>
      </w:r>
      <w:smartTag w:uri="urn:schemas-microsoft-com:office:smarttags" w:element="metricconverter">
        <w:smartTagPr>
          <w:attr w:name="ProductID" w:val="800. мм"/>
        </w:smartTagPr>
        <w:r w:rsidRPr="003708A2">
          <w:rPr>
            <w:color w:val="000000"/>
            <w:sz w:val="28"/>
            <w:szCs w:val="28"/>
          </w:rPr>
          <w:t>800. мм</w:t>
        </w:r>
      </w:smartTag>
      <w:r w:rsidRPr="003708A2">
        <w:rPr>
          <w:color w:val="000000"/>
          <w:sz w:val="28"/>
          <w:szCs w:val="28"/>
        </w:rPr>
        <w:t xml:space="preserve"> от проектных осей. Такое расстояние удобно для вертикальн</w:t>
      </w:r>
      <w:r w:rsidRPr="003708A2">
        <w:rPr>
          <w:color w:val="000000"/>
          <w:sz w:val="28"/>
          <w:szCs w:val="28"/>
        </w:rPr>
        <w:t>о</w:t>
      </w:r>
      <w:r w:rsidRPr="003708A2">
        <w:rPr>
          <w:color w:val="000000"/>
          <w:sz w:val="28"/>
          <w:szCs w:val="28"/>
        </w:rPr>
        <w:t>го визирования и бокового нивелирования при контроле вертикальности к</w:t>
      </w:r>
      <w:r w:rsidRPr="003708A2">
        <w:rPr>
          <w:color w:val="000000"/>
          <w:sz w:val="28"/>
          <w:szCs w:val="28"/>
        </w:rPr>
        <w:t>о</w:t>
      </w:r>
      <w:r w:rsidRPr="003708A2">
        <w:rPr>
          <w:color w:val="000000"/>
          <w:sz w:val="28"/>
          <w:szCs w:val="28"/>
        </w:rPr>
        <w:t xml:space="preserve">лонн </w:t>
      </w:r>
      <w:r w:rsidRPr="003708A2">
        <w:rPr>
          <w:color w:val="000000"/>
          <w:sz w:val="28"/>
          <w:szCs w:val="28"/>
        </w:rPr>
        <w:lastRenderedPageBreak/>
        <w:t>или панелей по короткой рейке. Отверстия в перекрытиях размером не ме</w:t>
      </w:r>
      <w:r>
        <w:rPr>
          <w:color w:val="000000"/>
          <w:sz w:val="28"/>
          <w:szCs w:val="28"/>
        </w:rPr>
        <w:t xml:space="preserve">нее 20 х </w:t>
      </w:r>
      <w:smartTag w:uri="urn:schemas-microsoft-com:office:smarttags" w:element="metricconverter">
        <w:smartTagPr>
          <w:attr w:name="ProductID" w:val="20 см"/>
        </w:smartTagPr>
        <w:r>
          <w:rPr>
            <w:color w:val="000000"/>
            <w:sz w:val="28"/>
            <w:szCs w:val="28"/>
          </w:rPr>
          <w:t>20 см</w:t>
        </w:r>
      </w:smartTag>
      <w:r w:rsidRPr="003708A2">
        <w:rPr>
          <w:color w:val="000000"/>
          <w:sz w:val="28"/>
          <w:szCs w:val="28"/>
        </w:rPr>
        <w:t xml:space="preserve"> предусматривают при их изготовлении. Схему привязки о</w:t>
      </w:r>
      <w:r w:rsidRPr="003708A2">
        <w:rPr>
          <w:color w:val="000000"/>
          <w:sz w:val="28"/>
          <w:szCs w:val="28"/>
        </w:rPr>
        <w:t>т</w:t>
      </w:r>
      <w:r w:rsidRPr="003708A2">
        <w:rPr>
          <w:color w:val="000000"/>
          <w:sz w:val="28"/>
          <w:szCs w:val="28"/>
        </w:rPr>
        <w:t>верстий к проектным осям увязывают с опорными точками на фундаменте здания.</w:t>
      </w:r>
    </w:p>
    <w:p w:rsidR="00BA64A6" w:rsidRPr="003708A2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При использовании прибора </w:t>
      </w:r>
      <w:r w:rsidRPr="00315CFD">
        <w:rPr>
          <w:color w:val="000000"/>
          <w:sz w:val="28"/>
          <w:szCs w:val="28"/>
        </w:rPr>
        <w:t>Р</w:t>
      </w:r>
      <w:r>
        <w:rPr>
          <w:color w:val="000000"/>
          <w:sz w:val="28"/>
          <w:szCs w:val="28"/>
          <w:lang w:val="en-US"/>
        </w:rPr>
        <w:t>ZL</w:t>
      </w:r>
      <w:r w:rsidRPr="003708A2">
        <w:rPr>
          <w:color w:val="000000"/>
          <w:sz w:val="28"/>
          <w:szCs w:val="28"/>
        </w:rPr>
        <w:t xml:space="preserve"> ошибка в определении поло</w:t>
      </w:r>
      <w:r w:rsidRPr="003708A2">
        <w:rPr>
          <w:color w:val="000000"/>
          <w:sz w:val="28"/>
          <w:szCs w:val="28"/>
        </w:rPr>
        <w:softHyphen/>
        <w:t>жения опо</w:t>
      </w:r>
      <w:r w:rsidRPr="003708A2">
        <w:rPr>
          <w:color w:val="000000"/>
          <w:sz w:val="28"/>
          <w:szCs w:val="28"/>
        </w:rPr>
        <w:t>р</w:t>
      </w:r>
      <w:r w:rsidRPr="003708A2">
        <w:rPr>
          <w:color w:val="000000"/>
          <w:sz w:val="28"/>
          <w:szCs w:val="28"/>
        </w:rPr>
        <w:t xml:space="preserve">ной точки на монтажном горизонте составляет </w:t>
      </w:r>
      <w:smartTag w:uri="urn:schemas-microsoft-com:office:smarttags" w:element="metricconverter">
        <w:smartTagPr>
          <w:attr w:name="ProductID" w:val="1 мм"/>
        </w:smartTagPr>
        <w:r w:rsidRPr="003708A2">
          <w:rPr>
            <w:color w:val="000000"/>
            <w:sz w:val="28"/>
            <w:szCs w:val="28"/>
          </w:rPr>
          <w:t>1 мм</w:t>
        </w:r>
      </w:smartTag>
      <w:r w:rsidRPr="003708A2">
        <w:rPr>
          <w:color w:val="000000"/>
          <w:sz w:val="28"/>
          <w:szCs w:val="28"/>
        </w:rPr>
        <w:t xml:space="preserve"> на </w:t>
      </w:r>
      <w:smartTag w:uri="urn:schemas-microsoft-com:office:smarttags" w:element="metricconverter">
        <w:smartTagPr>
          <w:attr w:name="ProductID" w:val="100 м"/>
        </w:smartTagPr>
        <w:r w:rsidRPr="003708A2">
          <w:rPr>
            <w:color w:val="000000"/>
            <w:sz w:val="28"/>
            <w:szCs w:val="28"/>
          </w:rPr>
          <w:t>100 м</w:t>
        </w:r>
      </w:smartTag>
      <w:r w:rsidRPr="003708A2">
        <w:rPr>
          <w:color w:val="000000"/>
          <w:sz w:val="28"/>
          <w:szCs w:val="28"/>
        </w:rPr>
        <w:t xml:space="preserve"> высоты, а при использовании теодолита Т5 с окулярной насадкой и н</w:t>
      </w:r>
      <w:r w:rsidRPr="003708A2">
        <w:rPr>
          <w:color w:val="000000"/>
          <w:sz w:val="28"/>
          <w:szCs w:val="28"/>
        </w:rPr>
        <w:t>а</w:t>
      </w:r>
      <w:r w:rsidRPr="003708A2">
        <w:rPr>
          <w:color w:val="000000"/>
          <w:sz w:val="28"/>
          <w:szCs w:val="28"/>
        </w:rPr>
        <w:t xml:space="preserve">кладным уровнем - </w:t>
      </w:r>
      <w:smartTag w:uri="urn:schemas-microsoft-com:office:smarttags" w:element="metricconverter">
        <w:smartTagPr>
          <w:attr w:name="ProductID" w:val="1,5 мм"/>
        </w:smartTagPr>
        <w:r w:rsidRPr="003708A2">
          <w:rPr>
            <w:color w:val="000000"/>
            <w:sz w:val="28"/>
            <w:szCs w:val="28"/>
          </w:rPr>
          <w:t>1,5 мм</w:t>
        </w:r>
      </w:smartTag>
      <w:r w:rsidRPr="003708A2">
        <w:rPr>
          <w:color w:val="000000"/>
          <w:sz w:val="28"/>
          <w:szCs w:val="28"/>
        </w:rPr>
        <w:t xml:space="preserve"> на </w:t>
      </w:r>
      <w:smartTag w:uri="urn:schemas-microsoft-com:office:smarttags" w:element="metricconverter">
        <w:smartTagPr>
          <w:attr w:name="ProductID" w:val="25 м"/>
        </w:smartTagPr>
        <w:r w:rsidRPr="003708A2">
          <w:rPr>
            <w:color w:val="000000"/>
            <w:sz w:val="28"/>
            <w:szCs w:val="28"/>
          </w:rPr>
          <w:t>25 м</w:t>
        </w:r>
      </w:smartTag>
      <w:r w:rsidRPr="003708A2">
        <w:rPr>
          <w:color w:val="000000"/>
          <w:sz w:val="28"/>
          <w:szCs w:val="28"/>
        </w:rPr>
        <w:t xml:space="preserve"> высоты. Насадка позволяет выполнять визирование при ве</w:t>
      </w:r>
      <w:r w:rsidRPr="003708A2">
        <w:rPr>
          <w:color w:val="000000"/>
          <w:sz w:val="28"/>
          <w:szCs w:val="28"/>
        </w:rPr>
        <w:t>р</w:t>
      </w:r>
      <w:r w:rsidRPr="003708A2">
        <w:rPr>
          <w:color w:val="000000"/>
          <w:sz w:val="28"/>
          <w:szCs w:val="28"/>
        </w:rPr>
        <w:t>тикальном положении трубы, а накладной уровень - более точное приведение оси вращения трубы в горизо</w:t>
      </w:r>
      <w:r w:rsidRPr="003708A2">
        <w:rPr>
          <w:color w:val="000000"/>
          <w:sz w:val="28"/>
          <w:szCs w:val="28"/>
        </w:rPr>
        <w:t>н</w:t>
      </w:r>
      <w:r w:rsidRPr="003708A2">
        <w:rPr>
          <w:color w:val="000000"/>
          <w:sz w:val="28"/>
          <w:szCs w:val="28"/>
        </w:rPr>
        <w:t>тальное положение.</w:t>
      </w:r>
    </w:p>
    <w:p w:rsidR="00BA64A6" w:rsidRPr="003708A2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708A2">
        <w:rPr>
          <w:color w:val="000000"/>
          <w:sz w:val="28"/>
          <w:szCs w:val="28"/>
        </w:rPr>
        <w:t>В каждом конкретном случае обосновывают выбор прибора и способа вертикального проектирования, обеспечивающих требуемую точность перен</w:t>
      </w:r>
      <w:r w:rsidRPr="003708A2">
        <w:rPr>
          <w:color w:val="000000"/>
          <w:sz w:val="28"/>
          <w:szCs w:val="28"/>
        </w:rPr>
        <w:t>е</w:t>
      </w:r>
      <w:r w:rsidRPr="003708A2">
        <w:rPr>
          <w:color w:val="000000"/>
          <w:sz w:val="28"/>
          <w:szCs w:val="28"/>
        </w:rPr>
        <w:t>сения по вертикали точек разбивочной сети.</w:t>
      </w:r>
    </w:p>
    <w:p w:rsidR="00BA64A6" w:rsidRPr="003708A2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708A2">
        <w:rPr>
          <w:color w:val="000000"/>
          <w:sz w:val="28"/>
          <w:szCs w:val="28"/>
        </w:rPr>
        <w:t>В отдельных случаях применяют комбинированные способы перенес</w:t>
      </w:r>
      <w:r w:rsidRPr="003708A2">
        <w:rPr>
          <w:color w:val="000000"/>
          <w:sz w:val="28"/>
          <w:szCs w:val="28"/>
        </w:rPr>
        <w:t>е</w:t>
      </w:r>
      <w:r w:rsidRPr="003708A2">
        <w:rPr>
          <w:color w:val="000000"/>
          <w:sz w:val="28"/>
          <w:szCs w:val="28"/>
        </w:rPr>
        <w:t>ния опорных точек на монтажные горизонты. Например, при отсутствии скво</w:t>
      </w:r>
      <w:r w:rsidRPr="003708A2">
        <w:rPr>
          <w:color w:val="000000"/>
          <w:sz w:val="28"/>
          <w:szCs w:val="28"/>
        </w:rPr>
        <w:t>з</w:t>
      </w:r>
      <w:r w:rsidRPr="003708A2">
        <w:rPr>
          <w:color w:val="000000"/>
          <w:sz w:val="28"/>
          <w:szCs w:val="28"/>
        </w:rPr>
        <w:t>ных отверстий в перекрытиях опорные точки на исходном и монтажном горизонтах определяют методом полярных координат относительно прои</w:t>
      </w:r>
      <w:r w:rsidRPr="003708A2">
        <w:rPr>
          <w:color w:val="000000"/>
          <w:sz w:val="28"/>
          <w:szCs w:val="28"/>
        </w:rPr>
        <w:t>з</w:t>
      </w:r>
      <w:r w:rsidRPr="003708A2">
        <w:rPr>
          <w:color w:val="000000"/>
          <w:sz w:val="28"/>
          <w:szCs w:val="28"/>
        </w:rPr>
        <w:t>вольной точки, положение которой на всех горизонтах фиксируется пересеч</w:t>
      </w:r>
      <w:r w:rsidRPr="003708A2">
        <w:rPr>
          <w:color w:val="000000"/>
          <w:sz w:val="28"/>
          <w:szCs w:val="28"/>
        </w:rPr>
        <w:t>е</w:t>
      </w:r>
      <w:r w:rsidRPr="003708A2">
        <w:rPr>
          <w:color w:val="000000"/>
          <w:sz w:val="28"/>
          <w:szCs w:val="28"/>
        </w:rPr>
        <w:t>нием двух створов. При наличии только одного сквозного отверстия (напр</w:t>
      </w:r>
      <w:r w:rsidRPr="003708A2">
        <w:rPr>
          <w:color w:val="000000"/>
          <w:sz w:val="28"/>
          <w:szCs w:val="28"/>
        </w:rPr>
        <w:t>и</w:t>
      </w:r>
      <w:r w:rsidRPr="003708A2">
        <w:rPr>
          <w:color w:val="000000"/>
          <w:sz w:val="28"/>
          <w:szCs w:val="28"/>
        </w:rPr>
        <w:t>мер ствола мусоропровода) выполняют перенесение одной точки на монта</w:t>
      </w:r>
      <w:r w:rsidRPr="003708A2">
        <w:rPr>
          <w:color w:val="000000"/>
          <w:sz w:val="28"/>
          <w:szCs w:val="28"/>
        </w:rPr>
        <w:t>ж</w:t>
      </w:r>
      <w:r w:rsidRPr="003708A2">
        <w:rPr>
          <w:color w:val="000000"/>
          <w:sz w:val="28"/>
          <w:szCs w:val="28"/>
        </w:rPr>
        <w:t>ный горизонт способом вертикального проектирования и относительно неё полярным способом устанавливают положение других точек разбивочной с</w:t>
      </w:r>
      <w:r w:rsidRPr="003708A2">
        <w:rPr>
          <w:color w:val="000000"/>
          <w:sz w:val="28"/>
          <w:szCs w:val="28"/>
        </w:rPr>
        <w:t>е</w:t>
      </w:r>
      <w:r w:rsidRPr="003708A2">
        <w:rPr>
          <w:color w:val="000000"/>
          <w:sz w:val="28"/>
          <w:szCs w:val="28"/>
        </w:rPr>
        <w:t>ти.</w:t>
      </w:r>
    </w:p>
    <w:p w:rsidR="00BA64A6" w:rsidRPr="003708A2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3708A2">
        <w:rPr>
          <w:color w:val="000000"/>
          <w:sz w:val="28"/>
          <w:szCs w:val="28"/>
        </w:rPr>
        <w:t>После перенесения опорных точек на монтажный горизонта выполн</w:t>
      </w:r>
      <w:r w:rsidRPr="003708A2">
        <w:rPr>
          <w:color w:val="000000"/>
          <w:sz w:val="28"/>
          <w:szCs w:val="28"/>
        </w:rPr>
        <w:t>я</w:t>
      </w:r>
      <w:r w:rsidRPr="003708A2">
        <w:rPr>
          <w:color w:val="000000"/>
          <w:sz w:val="28"/>
          <w:szCs w:val="28"/>
        </w:rPr>
        <w:t>ют контрольные измерения расстояний между этим</w:t>
      </w:r>
      <w:r>
        <w:rPr>
          <w:color w:val="000000"/>
          <w:sz w:val="28"/>
          <w:szCs w:val="28"/>
        </w:rPr>
        <w:t>и</w:t>
      </w:r>
      <w:r w:rsidRPr="003708A2">
        <w:rPr>
          <w:color w:val="000000"/>
          <w:sz w:val="28"/>
          <w:szCs w:val="28"/>
        </w:rPr>
        <w:t xml:space="preserve"> точками и сверяют их с пр</w:t>
      </w:r>
      <w:r w:rsidRPr="003708A2">
        <w:rPr>
          <w:color w:val="000000"/>
          <w:sz w:val="28"/>
          <w:szCs w:val="28"/>
        </w:rPr>
        <w:t>о</w:t>
      </w:r>
      <w:r w:rsidRPr="003708A2">
        <w:rPr>
          <w:color w:val="000000"/>
          <w:sz w:val="28"/>
          <w:szCs w:val="28"/>
        </w:rPr>
        <w:t>ектными. Точки закрепляют и относительно них выполняют построение ра</w:t>
      </w:r>
      <w:r w:rsidRPr="003708A2">
        <w:rPr>
          <w:color w:val="000000"/>
          <w:sz w:val="28"/>
          <w:szCs w:val="28"/>
        </w:rPr>
        <w:t>з</w:t>
      </w:r>
      <w:r w:rsidRPr="003708A2">
        <w:rPr>
          <w:color w:val="000000"/>
          <w:sz w:val="28"/>
          <w:szCs w:val="28"/>
        </w:rPr>
        <w:t>ливочной сети на заданно</w:t>
      </w:r>
      <w:r>
        <w:rPr>
          <w:color w:val="000000"/>
          <w:sz w:val="28"/>
          <w:szCs w:val="28"/>
        </w:rPr>
        <w:t>м</w:t>
      </w:r>
      <w:r w:rsidRPr="003708A2">
        <w:rPr>
          <w:color w:val="000000"/>
          <w:sz w:val="28"/>
          <w:szCs w:val="28"/>
        </w:rPr>
        <w:t xml:space="preserve"> монтажном горизонте.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 w:line="360" w:lineRule="auto"/>
        <w:jc w:val="center"/>
        <w:rPr>
          <w:b/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 w:line="360" w:lineRule="auto"/>
        <w:jc w:val="center"/>
        <w:rPr>
          <w:b/>
          <w:color w:val="000000"/>
          <w:sz w:val="28"/>
          <w:szCs w:val="28"/>
        </w:rPr>
      </w:pPr>
    </w:p>
    <w:p w:rsidR="00BA64A6" w:rsidRPr="003708A2" w:rsidRDefault="00BA64A6" w:rsidP="00BA64A6">
      <w:pPr>
        <w:shd w:val="clear" w:color="auto" w:fill="FFFFFF"/>
        <w:autoSpaceDE w:val="0"/>
        <w:autoSpaceDN w:val="0"/>
        <w:adjustRightInd w:val="0"/>
        <w:spacing w:before="240" w:after="240" w:line="360" w:lineRule="auto"/>
        <w:jc w:val="center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7.2</w:t>
      </w:r>
      <w:r w:rsidRPr="003708A2">
        <w:rPr>
          <w:b/>
          <w:color w:val="000000"/>
          <w:sz w:val="28"/>
          <w:szCs w:val="28"/>
        </w:rPr>
        <w:t>. Д</w:t>
      </w:r>
      <w:r>
        <w:rPr>
          <w:b/>
          <w:color w:val="000000"/>
          <w:sz w:val="28"/>
          <w:szCs w:val="28"/>
        </w:rPr>
        <w:t>ЕТАЛЬНЫЕ РАЗБИВОЧНЫЕ РАБОТЫ</w:t>
      </w:r>
    </w:p>
    <w:p w:rsidR="00BA64A6" w:rsidRPr="003708A2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3708A2">
        <w:rPr>
          <w:color w:val="000000"/>
          <w:sz w:val="28"/>
          <w:szCs w:val="28"/>
        </w:rPr>
        <w:lastRenderedPageBreak/>
        <w:t>Детальные разбивочные работы на монтажном горизонте круп</w:t>
      </w:r>
      <w:r>
        <w:rPr>
          <w:color w:val="000000"/>
          <w:sz w:val="28"/>
          <w:szCs w:val="28"/>
        </w:rPr>
        <w:t>но</w:t>
      </w:r>
      <w:r w:rsidRPr="003708A2">
        <w:rPr>
          <w:color w:val="000000"/>
          <w:sz w:val="28"/>
          <w:szCs w:val="28"/>
        </w:rPr>
        <w:t>панел</w:t>
      </w:r>
      <w:r w:rsidRPr="003708A2">
        <w:rPr>
          <w:color w:val="000000"/>
          <w:sz w:val="28"/>
          <w:szCs w:val="28"/>
        </w:rPr>
        <w:t>ь</w:t>
      </w:r>
      <w:r w:rsidRPr="003708A2">
        <w:rPr>
          <w:color w:val="000000"/>
          <w:sz w:val="28"/>
          <w:szCs w:val="28"/>
        </w:rPr>
        <w:t>ных и крупноблочных зданий включают разбивку проме</w:t>
      </w:r>
      <w:r>
        <w:rPr>
          <w:color w:val="000000"/>
          <w:sz w:val="28"/>
          <w:szCs w:val="28"/>
        </w:rPr>
        <w:t>жуто</w:t>
      </w:r>
      <w:r w:rsidRPr="003708A2">
        <w:rPr>
          <w:color w:val="000000"/>
          <w:sz w:val="28"/>
          <w:szCs w:val="28"/>
        </w:rPr>
        <w:t>чных осей, п</w:t>
      </w:r>
      <w:r w:rsidRPr="003708A2">
        <w:rPr>
          <w:color w:val="000000"/>
          <w:sz w:val="28"/>
          <w:szCs w:val="28"/>
        </w:rPr>
        <w:t>а</w:t>
      </w:r>
      <w:r w:rsidRPr="003708A2">
        <w:rPr>
          <w:color w:val="000000"/>
          <w:sz w:val="28"/>
          <w:szCs w:val="28"/>
        </w:rPr>
        <w:t xml:space="preserve">раллелей основным осям и ориентирных рисок, </w:t>
      </w:r>
      <w:r>
        <w:rPr>
          <w:color w:val="000000"/>
          <w:sz w:val="28"/>
          <w:szCs w:val="28"/>
        </w:rPr>
        <w:t>фиксиру</w:t>
      </w:r>
      <w:r w:rsidRPr="003708A2">
        <w:rPr>
          <w:color w:val="000000"/>
          <w:sz w:val="28"/>
          <w:szCs w:val="28"/>
        </w:rPr>
        <w:t>ющих проектное п</w:t>
      </w:r>
      <w:r w:rsidRPr="003708A2">
        <w:rPr>
          <w:color w:val="000000"/>
          <w:sz w:val="28"/>
          <w:szCs w:val="28"/>
        </w:rPr>
        <w:t>о</w:t>
      </w:r>
      <w:r w:rsidRPr="003708A2">
        <w:rPr>
          <w:color w:val="000000"/>
          <w:sz w:val="28"/>
          <w:szCs w:val="28"/>
        </w:rPr>
        <w:t>ложение ко</w:t>
      </w:r>
      <w:r w:rsidRPr="003708A2">
        <w:rPr>
          <w:color w:val="000000"/>
          <w:sz w:val="28"/>
          <w:szCs w:val="28"/>
        </w:rPr>
        <w:t>н</w:t>
      </w:r>
      <w:r w:rsidRPr="003708A2">
        <w:rPr>
          <w:color w:val="000000"/>
          <w:sz w:val="28"/>
          <w:szCs w:val="28"/>
        </w:rPr>
        <w:t>струкций.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3708A2">
        <w:rPr>
          <w:color w:val="000000"/>
          <w:sz w:val="28"/>
          <w:szCs w:val="28"/>
        </w:rPr>
        <w:t xml:space="preserve">Предварительно выполняют, разбивку осей или параллелей осям </w:t>
      </w:r>
      <w:r>
        <w:rPr>
          <w:color w:val="000000"/>
          <w:sz w:val="28"/>
          <w:szCs w:val="28"/>
        </w:rPr>
        <w:t>от</w:t>
      </w:r>
      <w:r w:rsidRPr="003708A2">
        <w:rPr>
          <w:color w:val="000000"/>
          <w:sz w:val="28"/>
          <w:szCs w:val="28"/>
        </w:rPr>
        <w:t xml:space="preserve"> т</w:t>
      </w:r>
      <w:r w:rsidRPr="003708A2">
        <w:rPr>
          <w:color w:val="000000"/>
          <w:sz w:val="28"/>
          <w:szCs w:val="28"/>
        </w:rPr>
        <w:t>о</w:t>
      </w:r>
      <w:r w:rsidRPr="003708A2">
        <w:rPr>
          <w:color w:val="000000"/>
          <w:sz w:val="28"/>
          <w:szCs w:val="28"/>
        </w:rPr>
        <w:t>чек плановой разбивочной сети с помощью мерных и опти</w:t>
      </w:r>
      <w:r w:rsidRPr="003708A2">
        <w:rPr>
          <w:color w:val="000000"/>
          <w:sz w:val="28"/>
          <w:szCs w:val="28"/>
        </w:rPr>
        <w:softHyphen/>
        <w:t>ческих или лазе</w:t>
      </w:r>
      <w:r w:rsidRPr="003708A2">
        <w:rPr>
          <w:color w:val="000000"/>
          <w:sz w:val="28"/>
          <w:szCs w:val="28"/>
        </w:rPr>
        <w:t>р</w:t>
      </w:r>
      <w:r w:rsidRPr="003708A2">
        <w:rPr>
          <w:color w:val="000000"/>
          <w:sz w:val="28"/>
          <w:szCs w:val="28"/>
        </w:rPr>
        <w:t>ных приборов. Разбивку ориентирных рисок, фиксирующих плановое полож</w:t>
      </w:r>
      <w:r w:rsidRPr="003708A2">
        <w:rPr>
          <w:color w:val="000000"/>
          <w:sz w:val="28"/>
          <w:szCs w:val="28"/>
        </w:rPr>
        <w:t>е</w:t>
      </w:r>
      <w:r w:rsidRPr="003708A2">
        <w:rPr>
          <w:color w:val="000000"/>
          <w:sz w:val="28"/>
          <w:szCs w:val="28"/>
        </w:rPr>
        <w:t>ние конструкций в продольном и поперечном направлениях, выполняют мет</w:t>
      </w:r>
      <w:r w:rsidRPr="003708A2">
        <w:rPr>
          <w:color w:val="000000"/>
          <w:sz w:val="28"/>
          <w:szCs w:val="28"/>
        </w:rPr>
        <w:t>о</w:t>
      </w:r>
      <w:r w:rsidRPr="003708A2">
        <w:rPr>
          <w:color w:val="000000"/>
          <w:sz w:val="28"/>
          <w:szCs w:val="28"/>
        </w:rPr>
        <w:t>дом перпендикуляров, створов и линейных засечек.</w:t>
      </w:r>
    </w:p>
    <w:p w:rsidR="00BA64A6" w:rsidRPr="003708A2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3708A2">
        <w:rPr>
          <w:color w:val="000000"/>
          <w:sz w:val="28"/>
          <w:szCs w:val="28"/>
        </w:rPr>
        <w:t>Относительно вынесенных на перекрытие продольных и попе</w:t>
      </w:r>
      <w:r w:rsidRPr="003708A2">
        <w:rPr>
          <w:color w:val="000000"/>
          <w:sz w:val="28"/>
          <w:szCs w:val="28"/>
        </w:rPr>
        <w:softHyphen/>
        <w:t>речных осей или параллелей для каждой панели (блока) наносят две риски в продол</w:t>
      </w:r>
      <w:r w:rsidRPr="003708A2">
        <w:rPr>
          <w:color w:val="000000"/>
          <w:sz w:val="28"/>
          <w:szCs w:val="28"/>
        </w:rPr>
        <w:t>ь</w:t>
      </w:r>
      <w:r w:rsidRPr="003708A2">
        <w:rPr>
          <w:color w:val="000000"/>
          <w:sz w:val="28"/>
          <w:szCs w:val="28"/>
        </w:rPr>
        <w:t xml:space="preserve">ном направлении и одну-две </w:t>
      </w:r>
      <w:r>
        <w:rPr>
          <w:color w:val="000000"/>
          <w:sz w:val="28"/>
          <w:szCs w:val="28"/>
        </w:rPr>
        <w:t xml:space="preserve"> </w:t>
      </w:r>
      <w:r w:rsidRPr="003708A2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 xml:space="preserve"> </w:t>
      </w:r>
      <w:r w:rsidRPr="003708A2">
        <w:rPr>
          <w:color w:val="000000"/>
          <w:sz w:val="28"/>
          <w:szCs w:val="28"/>
        </w:rPr>
        <w:t xml:space="preserve"> в п</w:t>
      </w:r>
      <w:r w:rsidRPr="003708A2">
        <w:rPr>
          <w:color w:val="000000"/>
          <w:sz w:val="28"/>
          <w:szCs w:val="28"/>
        </w:rPr>
        <w:t>о</w:t>
      </w:r>
      <w:r w:rsidRPr="003708A2">
        <w:rPr>
          <w:color w:val="000000"/>
          <w:sz w:val="28"/>
          <w:szCs w:val="28"/>
        </w:rPr>
        <w:t>перечном (рис.</w:t>
      </w:r>
      <w:r>
        <w:rPr>
          <w:color w:val="000000"/>
          <w:sz w:val="28"/>
          <w:szCs w:val="28"/>
        </w:rPr>
        <w:t xml:space="preserve"> 61</w:t>
      </w:r>
      <w:r w:rsidRPr="003708A2">
        <w:rPr>
          <w:color w:val="000000"/>
          <w:sz w:val="28"/>
          <w:szCs w:val="28"/>
        </w:rPr>
        <w:t>).</w:t>
      </w:r>
    </w:p>
    <w:p w:rsidR="00BA64A6" w:rsidRDefault="00BA64A6" w:rsidP="00BA64A6">
      <w:pPr>
        <w:spacing w:line="360" w:lineRule="auto"/>
        <w:ind w:firstLine="720"/>
        <w:jc w:val="center"/>
      </w:pPr>
      <w:r>
        <w:rPr>
          <w:noProof/>
        </w:rPr>
        <w:drawing>
          <wp:inline distT="0" distB="0" distL="0" distR="0">
            <wp:extent cx="3509010" cy="2817495"/>
            <wp:effectExtent l="0" t="0" r="0" b="1905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/>
                    <pic:cNvPicPr>
                      <a:picLocks noChangeAspect="1" noChangeArrowheads="1"/>
                    </pic:cNvPicPr>
                  </pic:nvPicPr>
                  <pic:blipFill>
                    <a:blip r:embed="rId3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21" r="186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9010" cy="281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575F01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575F01">
        <w:rPr>
          <w:color w:val="000000"/>
        </w:rPr>
        <w:t>Рис.</w:t>
      </w:r>
      <w:r>
        <w:rPr>
          <w:color w:val="000000"/>
        </w:rPr>
        <w:t xml:space="preserve"> 61</w:t>
      </w:r>
      <w:r w:rsidRPr="00575F01">
        <w:rPr>
          <w:color w:val="000000"/>
        </w:rPr>
        <w:t>. Разметка ориентирных рисок для мо</w:t>
      </w:r>
      <w:r w:rsidRPr="00575F01">
        <w:rPr>
          <w:color w:val="000000"/>
        </w:rPr>
        <w:t>н</w:t>
      </w:r>
      <w:r w:rsidRPr="00575F01">
        <w:rPr>
          <w:color w:val="000000"/>
        </w:rPr>
        <w:t>тажа панелей: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 w:rsidRPr="00575F01">
        <w:rPr>
          <w:color w:val="000000"/>
        </w:rPr>
        <w:t>1 - ориентирная риска для стен</w:t>
      </w:r>
      <w:r w:rsidRPr="00575F01">
        <w:rPr>
          <w:color w:val="000000"/>
        </w:rPr>
        <w:t>о</w:t>
      </w:r>
      <w:r w:rsidRPr="00575F01">
        <w:rPr>
          <w:color w:val="000000"/>
        </w:rPr>
        <w:t>вой панели с торца;</w:t>
      </w:r>
    </w:p>
    <w:p w:rsidR="00BA64A6" w:rsidRPr="00575F01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575F01">
        <w:rPr>
          <w:color w:val="000000"/>
        </w:rPr>
        <w:t xml:space="preserve"> 2 - ориентирные риски для панели в продольном н</w:t>
      </w:r>
      <w:r w:rsidRPr="00575F01">
        <w:rPr>
          <w:color w:val="000000"/>
        </w:rPr>
        <w:t>а</w:t>
      </w:r>
      <w:r w:rsidRPr="00575F01">
        <w:rPr>
          <w:color w:val="000000"/>
        </w:rPr>
        <w:t>правлении</w:t>
      </w:r>
    </w:p>
    <w:p w:rsidR="00BA64A6" w:rsidRPr="00575F01" w:rsidRDefault="00BA64A6" w:rsidP="00BA64A6">
      <w:pPr>
        <w:spacing w:before="240" w:line="360" w:lineRule="auto"/>
        <w:ind w:firstLine="720"/>
        <w:jc w:val="both"/>
        <w:rPr>
          <w:color w:val="000000"/>
          <w:sz w:val="28"/>
          <w:szCs w:val="28"/>
        </w:rPr>
      </w:pPr>
      <w:r w:rsidRPr="00575F01">
        <w:rPr>
          <w:color w:val="000000"/>
          <w:sz w:val="28"/>
          <w:szCs w:val="28"/>
        </w:rPr>
        <w:t>Ориентирные риски в продольном направлении наносят со смещением от разбивочной оси на расстояние, равное половине толщины стеновой пан</w:t>
      </w:r>
      <w:r w:rsidRPr="00575F01">
        <w:rPr>
          <w:color w:val="000000"/>
          <w:sz w:val="28"/>
          <w:szCs w:val="28"/>
        </w:rPr>
        <w:t>е</w:t>
      </w:r>
      <w:r w:rsidRPr="00575F01">
        <w:rPr>
          <w:color w:val="000000"/>
          <w:sz w:val="28"/>
          <w:szCs w:val="28"/>
        </w:rPr>
        <w:t xml:space="preserve">ли плюс </w:t>
      </w:r>
      <w:smartTag w:uri="urn:schemas-microsoft-com:office:smarttags" w:element="metricconverter">
        <w:smartTagPr>
          <w:attr w:name="ProductID" w:val="200 мм"/>
        </w:smartTagPr>
        <w:r w:rsidRPr="00575F01">
          <w:rPr>
            <w:color w:val="000000"/>
            <w:sz w:val="28"/>
            <w:szCs w:val="28"/>
          </w:rPr>
          <w:t>200 мм</w:t>
        </w:r>
      </w:smartTag>
      <w:r w:rsidRPr="00575F01">
        <w:rPr>
          <w:color w:val="000000"/>
          <w:sz w:val="28"/>
          <w:szCs w:val="28"/>
        </w:rPr>
        <w:t>. Ориентирные риски в попе</w:t>
      </w:r>
      <w:r w:rsidRPr="00575F01">
        <w:rPr>
          <w:color w:val="000000"/>
          <w:sz w:val="28"/>
          <w:szCs w:val="28"/>
        </w:rPr>
        <w:softHyphen/>
        <w:t>речном на</w:t>
      </w:r>
      <w:r>
        <w:rPr>
          <w:color w:val="000000"/>
          <w:sz w:val="28"/>
          <w:szCs w:val="28"/>
        </w:rPr>
        <w:t>правлении наносят</w:t>
      </w:r>
      <w:r w:rsidRPr="00575F01">
        <w:rPr>
          <w:color w:val="000000"/>
          <w:sz w:val="28"/>
          <w:szCs w:val="28"/>
        </w:rPr>
        <w:t xml:space="preserve"> на ра</w:t>
      </w:r>
      <w:r w:rsidRPr="00575F01">
        <w:rPr>
          <w:color w:val="000000"/>
          <w:sz w:val="28"/>
          <w:szCs w:val="28"/>
        </w:rPr>
        <w:t>с</w:t>
      </w:r>
      <w:r w:rsidRPr="00575F01">
        <w:rPr>
          <w:color w:val="000000"/>
          <w:sz w:val="28"/>
          <w:szCs w:val="28"/>
        </w:rPr>
        <w:t xml:space="preserve">стоянии </w:t>
      </w:r>
      <w:smartTag w:uri="urn:schemas-microsoft-com:office:smarttags" w:element="metricconverter">
        <w:smartTagPr>
          <w:attr w:name="ProductID" w:val="200 мм"/>
        </w:smartTagPr>
        <w:r w:rsidRPr="00575F01">
          <w:rPr>
            <w:color w:val="000000"/>
            <w:sz w:val="28"/>
            <w:szCs w:val="28"/>
          </w:rPr>
          <w:t>200 мм</w:t>
        </w:r>
      </w:smartTag>
      <w:r w:rsidRPr="00575F01">
        <w:rPr>
          <w:color w:val="000000"/>
          <w:sz w:val="28"/>
          <w:szCs w:val="28"/>
        </w:rPr>
        <w:t xml:space="preserve"> от торца уста</w:t>
      </w:r>
      <w:r w:rsidRPr="00575F01">
        <w:rPr>
          <w:color w:val="000000"/>
          <w:sz w:val="28"/>
          <w:szCs w:val="28"/>
        </w:rPr>
        <w:softHyphen/>
        <w:t>навли</w:t>
      </w:r>
      <w:r>
        <w:rPr>
          <w:color w:val="000000"/>
          <w:sz w:val="28"/>
          <w:szCs w:val="28"/>
        </w:rPr>
        <w:t>ваемой панели. Для рядовых пане</w:t>
      </w:r>
      <w:r w:rsidRPr="00575F01">
        <w:rPr>
          <w:color w:val="000000"/>
          <w:sz w:val="28"/>
          <w:szCs w:val="28"/>
        </w:rPr>
        <w:t>лей н</w:t>
      </w:r>
      <w:r w:rsidRPr="00575F01">
        <w:rPr>
          <w:color w:val="000000"/>
          <w:sz w:val="28"/>
          <w:szCs w:val="28"/>
        </w:rPr>
        <w:t>а</w:t>
      </w:r>
      <w:r w:rsidRPr="00575F01">
        <w:rPr>
          <w:color w:val="000000"/>
          <w:sz w:val="28"/>
          <w:szCs w:val="28"/>
        </w:rPr>
        <w:t>ружных стен ориен</w:t>
      </w:r>
      <w:r w:rsidRPr="00575F01">
        <w:rPr>
          <w:color w:val="000000"/>
          <w:sz w:val="28"/>
          <w:szCs w:val="28"/>
        </w:rPr>
        <w:softHyphen/>
        <w:t xml:space="preserve">тирные риски в поперечном направлении наносят с </w:t>
      </w:r>
      <w:r w:rsidRPr="00575F01">
        <w:rPr>
          <w:color w:val="000000"/>
          <w:sz w:val="28"/>
          <w:szCs w:val="28"/>
        </w:rPr>
        <w:lastRenderedPageBreak/>
        <w:t xml:space="preserve">обоих торцов </w:t>
      </w:r>
      <w:r>
        <w:rPr>
          <w:color w:val="000000"/>
          <w:sz w:val="28"/>
          <w:szCs w:val="28"/>
        </w:rPr>
        <w:t>с</w:t>
      </w:r>
      <w:r w:rsidRPr="00575F01">
        <w:rPr>
          <w:color w:val="000000"/>
          <w:sz w:val="28"/>
          <w:szCs w:val="28"/>
        </w:rPr>
        <w:t>тен. Риски делают карандашом в виде черты длиной 50</w:t>
      </w:r>
      <w:r>
        <w:rPr>
          <w:color w:val="000000"/>
          <w:sz w:val="28"/>
          <w:szCs w:val="28"/>
        </w:rPr>
        <w:t xml:space="preserve"> </w:t>
      </w:r>
      <w:r w:rsidRPr="00575F01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00 мм"/>
        </w:smartTagPr>
        <w:r w:rsidRPr="00575F01">
          <w:rPr>
            <w:color w:val="000000"/>
            <w:sz w:val="28"/>
            <w:szCs w:val="28"/>
          </w:rPr>
          <w:t>100 мм</w:t>
        </w:r>
      </w:smartTag>
      <w:r w:rsidRPr="00575F01">
        <w:rPr>
          <w:color w:val="000000"/>
          <w:sz w:val="28"/>
          <w:szCs w:val="28"/>
        </w:rPr>
        <w:t xml:space="preserve"> и о</w:t>
      </w:r>
      <w:r w:rsidRPr="00575F01">
        <w:rPr>
          <w:color w:val="000000"/>
          <w:sz w:val="28"/>
          <w:szCs w:val="28"/>
        </w:rPr>
        <w:t>т</w:t>
      </w:r>
      <w:r w:rsidRPr="00575F01">
        <w:rPr>
          <w:color w:val="000000"/>
          <w:sz w:val="28"/>
          <w:szCs w:val="28"/>
        </w:rPr>
        <w:t>теняют трудносмываемой краской.</w:t>
      </w:r>
    </w:p>
    <w:p w:rsidR="00BA64A6" w:rsidRPr="00575F0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75F01">
        <w:rPr>
          <w:color w:val="000000"/>
          <w:sz w:val="28"/>
          <w:szCs w:val="28"/>
        </w:rPr>
        <w:t>При наличии установочных рисок на внутренней поверхно</w:t>
      </w:r>
      <w:r>
        <w:rPr>
          <w:color w:val="000000"/>
          <w:sz w:val="28"/>
          <w:szCs w:val="28"/>
        </w:rPr>
        <w:t>сти</w:t>
      </w:r>
      <w:r w:rsidRPr="00575F01">
        <w:rPr>
          <w:color w:val="000000"/>
          <w:sz w:val="28"/>
          <w:szCs w:val="28"/>
        </w:rPr>
        <w:t xml:space="preserve"> нару</w:t>
      </w:r>
      <w:r w:rsidRPr="00575F01">
        <w:rPr>
          <w:color w:val="000000"/>
          <w:sz w:val="28"/>
          <w:szCs w:val="28"/>
        </w:rPr>
        <w:t>ж</w:t>
      </w:r>
      <w:r w:rsidRPr="00575F01">
        <w:rPr>
          <w:color w:val="000000"/>
          <w:sz w:val="28"/>
          <w:szCs w:val="28"/>
        </w:rPr>
        <w:t>ных панелей стен разбивку продольных ориентирных рисо</w:t>
      </w:r>
      <w:r>
        <w:rPr>
          <w:color w:val="000000"/>
          <w:sz w:val="28"/>
          <w:szCs w:val="28"/>
        </w:rPr>
        <w:t>к</w:t>
      </w:r>
      <w:r w:rsidRPr="00575F01">
        <w:rPr>
          <w:color w:val="000000"/>
          <w:sz w:val="28"/>
          <w:szCs w:val="28"/>
        </w:rPr>
        <w:t xml:space="preserve"> выполняют с таким расчетом, чтобы при монтаже ориентирны</w:t>
      </w:r>
      <w:r w:rsidRPr="00575F01">
        <w:rPr>
          <w:color w:val="000000"/>
          <w:sz w:val="28"/>
          <w:szCs w:val="28"/>
          <w:vertAlign w:val="subscript"/>
        </w:rPr>
        <w:t xml:space="preserve">е </w:t>
      </w:r>
      <w:r w:rsidRPr="00575F01">
        <w:rPr>
          <w:color w:val="000000"/>
          <w:sz w:val="28"/>
          <w:szCs w:val="28"/>
        </w:rPr>
        <w:t>риски совпадали с установочн</w:t>
      </w:r>
      <w:r w:rsidRPr="00575F01">
        <w:rPr>
          <w:color w:val="000000"/>
          <w:sz w:val="28"/>
          <w:szCs w:val="28"/>
        </w:rPr>
        <w:t>ы</w:t>
      </w:r>
      <w:r w:rsidRPr="00575F01">
        <w:rPr>
          <w:color w:val="000000"/>
          <w:sz w:val="28"/>
          <w:szCs w:val="28"/>
        </w:rPr>
        <w:t>ми.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575F01">
        <w:rPr>
          <w:color w:val="000000"/>
          <w:sz w:val="28"/>
          <w:szCs w:val="28"/>
        </w:rPr>
        <w:t>В местах для установки объемных элементов (сантехкаб</w:t>
      </w:r>
      <w:r>
        <w:rPr>
          <w:color w:val="000000"/>
          <w:sz w:val="28"/>
          <w:szCs w:val="28"/>
        </w:rPr>
        <w:t>ин</w:t>
      </w:r>
      <w:r w:rsidRPr="00575F01">
        <w:rPr>
          <w:color w:val="000000"/>
          <w:sz w:val="28"/>
          <w:szCs w:val="28"/>
        </w:rPr>
        <w:t xml:space="preserve"> и др.) нан</w:t>
      </w:r>
      <w:r w:rsidRPr="00575F01">
        <w:rPr>
          <w:color w:val="000000"/>
          <w:sz w:val="28"/>
          <w:szCs w:val="28"/>
        </w:rPr>
        <w:t>о</w:t>
      </w:r>
      <w:r w:rsidRPr="00575F01">
        <w:rPr>
          <w:color w:val="000000"/>
          <w:sz w:val="28"/>
          <w:szCs w:val="28"/>
        </w:rPr>
        <w:t>сят габаритные и ориентирные риски. Для лифтовых шахт наносят две орие</w:t>
      </w:r>
      <w:r w:rsidRPr="00575F01">
        <w:rPr>
          <w:color w:val="000000"/>
          <w:sz w:val="28"/>
          <w:szCs w:val="28"/>
        </w:rPr>
        <w:t>н</w:t>
      </w:r>
      <w:r w:rsidRPr="00575F01">
        <w:rPr>
          <w:color w:val="000000"/>
          <w:sz w:val="28"/>
          <w:szCs w:val="28"/>
        </w:rPr>
        <w:t>тирные риски в продольном направлении</w:t>
      </w:r>
      <w:r>
        <w:rPr>
          <w:color w:val="000000"/>
          <w:sz w:val="28"/>
          <w:szCs w:val="28"/>
        </w:rPr>
        <w:t xml:space="preserve"> и</w:t>
      </w:r>
      <w:r w:rsidRPr="00575F01">
        <w:rPr>
          <w:color w:val="000000"/>
          <w:sz w:val="28"/>
          <w:szCs w:val="28"/>
        </w:rPr>
        <w:t xml:space="preserve"> одну - в поперечном, по центру дверного проема. На объемных эл</w:t>
      </w:r>
      <w:r>
        <w:rPr>
          <w:color w:val="000000"/>
          <w:sz w:val="28"/>
          <w:szCs w:val="28"/>
        </w:rPr>
        <w:t>е</w:t>
      </w:r>
      <w:r w:rsidRPr="00575F01">
        <w:rPr>
          <w:color w:val="000000"/>
          <w:sz w:val="28"/>
          <w:szCs w:val="28"/>
        </w:rPr>
        <w:t>ментах установочные риски фиксируют по центру дверных проемов в верхнем и нижнем сечениях или проверяют зав</w:t>
      </w:r>
      <w:r w:rsidRPr="00575F01"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>дскую разметку.</w:t>
      </w:r>
      <w:r w:rsidRPr="00575F01">
        <w:rPr>
          <w:color w:val="000000"/>
          <w:sz w:val="28"/>
          <w:szCs w:val="28"/>
        </w:rPr>
        <w:t xml:space="preserve">  </w:t>
      </w:r>
    </w:p>
    <w:p w:rsidR="00BA64A6" w:rsidRPr="00575F0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75F01">
        <w:rPr>
          <w:color w:val="000000"/>
          <w:sz w:val="28"/>
          <w:szCs w:val="28"/>
        </w:rPr>
        <w:t>Для установки ригелей чердачных помещений ориентирные риски нан</w:t>
      </w:r>
      <w:r w:rsidRPr="00575F01">
        <w:rPr>
          <w:color w:val="000000"/>
          <w:sz w:val="28"/>
          <w:szCs w:val="28"/>
        </w:rPr>
        <w:t>о</w:t>
      </w:r>
      <w:r w:rsidRPr="00575F01">
        <w:rPr>
          <w:color w:val="000000"/>
          <w:sz w:val="28"/>
          <w:szCs w:val="28"/>
        </w:rPr>
        <w:t>сят в продольном направлении в местах их опирания.</w:t>
      </w:r>
    </w:p>
    <w:p w:rsidR="00BA64A6" w:rsidRPr="00575F0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75F01">
        <w:rPr>
          <w:color w:val="000000"/>
          <w:sz w:val="28"/>
          <w:szCs w:val="28"/>
        </w:rPr>
        <w:t>Для панелей поперечных стен разбивку рисок не выполняют, если пан</w:t>
      </w:r>
      <w:r w:rsidRPr="00575F01">
        <w:rPr>
          <w:color w:val="000000"/>
          <w:sz w:val="28"/>
          <w:szCs w:val="28"/>
        </w:rPr>
        <w:t>е</w:t>
      </w:r>
      <w:r w:rsidRPr="00575F01">
        <w:rPr>
          <w:color w:val="000000"/>
          <w:sz w:val="28"/>
          <w:szCs w:val="28"/>
        </w:rPr>
        <w:t>ли плотно сопрягаются друг с другом или предусмотрена наличие закла</w:t>
      </w:r>
      <w:r w:rsidRPr="00575F01">
        <w:rPr>
          <w:color w:val="000000"/>
          <w:sz w:val="28"/>
          <w:szCs w:val="28"/>
        </w:rPr>
        <w:t>д</w:t>
      </w:r>
      <w:r w:rsidRPr="00575F01">
        <w:rPr>
          <w:color w:val="000000"/>
          <w:sz w:val="28"/>
          <w:szCs w:val="28"/>
        </w:rPr>
        <w:t>ных штыревых фиксаторов.</w:t>
      </w:r>
    </w:p>
    <w:p w:rsidR="00BA64A6" w:rsidRPr="00575F0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75F01">
        <w:rPr>
          <w:color w:val="000000"/>
          <w:sz w:val="28"/>
          <w:szCs w:val="28"/>
        </w:rPr>
        <w:t>При  разметке  ориентирных  рисок  на  всех  монтажных  гор</w:t>
      </w:r>
      <w:r>
        <w:rPr>
          <w:color w:val="000000"/>
          <w:sz w:val="28"/>
          <w:szCs w:val="28"/>
        </w:rPr>
        <w:t>и</w:t>
      </w:r>
      <w:r w:rsidRPr="00575F01">
        <w:rPr>
          <w:color w:val="000000"/>
          <w:sz w:val="28"/>
          <w:szCs w:val="28"/>
        </w:rPr>
        <w:t>зонтах  соблюдают типовое их  расположение  относительно  точек плановой разб</w:t>
      </w:r>
      <w:r w:rsidRPr="00575F01">
        <w:rPr>
          <w:color w:val="000000"/>
          <w:sz w:val="28"/>
          <w:szCs w:val="28"/>
        </w:rPr>
        <w:t>и</w:t>
      </w:r>
      <w:r w:rsidRPr="00575F01">
        <w:rPr>
          <w:color w:val="000000"/>
          <w:sz w:val="28"/>
          <w:szCs w:val="28"/>
        </w:rPr>
        <w:t>вочной сети и монтируемых конструкций.</w:t>
      </w:r>
    </w:p>
    <w:p w:rsidR="00BA64A6" w:rsidRPr="00575F0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75F01">
        <w:rPr>
          <w:color w:val="000000"/>
          <w:sz w:val="28"/>
          <w:szCs w:val="28"/>
        </w:rPr>
        <w:t xml:space="preserve">Для каркасных одно- и многоэтажных промышленных, жилых </w:t>
      </w:r>
      <w:r>
        <w:rPr>
          <w:color w:val="000000"/>
          <w:sz w:val="28"/>
          <w:szCs w:val="28"/>
        </w:rPr>
        <w:t>и</w:t>
      </w:r>
      <w:r w:rsidRPr="00575F01">
        <w:rPr>
          <w:color w:val="000000"/>
          <w:sz w:val="28"/>
          <w:szCs w:val="28"/>
        </w:rPr>
        <w:t xml:space="preserve"> общ</w:t>
      </w:r>
      <w:r w:rsidRPr="00575F01">
        <w:rPr>
          <w:color w:val="000000"/>
          <w:sz w:val="28"/>
          <w:szCs w:val="28"/>
        </w:rPr>
        <w:t>е</w:t>
      </w:r>
      <w:r w:rsidRPr="00575F01">
        <w:rPr>
          <w:color w:val="000000"/>
          <w:sz w:val="28"/>
          <w:szCs w:val="28"/>
        </w:rPr>
        <w:t xml:space="preserve">ственных   зданий  детальные  </w:t>
      </w:r>
      <w:r>
        <w:rPr>
          <w:color w:val="000000"/>
          <w:sz w:val="28"/>
          <w:szCs w:val="28"/>
        </w:rPr>
        <w:t>разбивочные   работы   включают</w:t>
      </w:r>
      <w:r w:rsidRPr="00575F01">
        <w:rPr>
          <w:color w:val="000000"/>
          <w:sz w:val="28"/>
          <w:szCs w:val="28"/>
        </w:rPr>
        <w:t xml:space="preserve"> разбивку о</w:t>
      </w:r>
      <w:r w:rsidRPr="00575F01">
        <w:rPr>
          <w:color w:val="000000"/>
          <w:sz w:val="28"/>
          <w:szCs w:val="28"/>
        </w:rPr>
        <w:t>с</w:t>
      </w:r>
      <w:r w:rsidRPr="00575F01">
        <w:rPr>
          <w:color w:val="000000"/>
          <w:sz w:val="28"/>
          <w:szCs w:val="28"/>
        </w:rPr>
        <w:t>новных, секционных и пролетных осей, а не линий, им параллельных.  Уст</w:t>
      </w:r>
      <w:r w:rsidRPr="00575F01">
        <w:rPr>
          <w:color w:val="000000"/>
          <w:sz w:val="28"/>
          <w:szCs w:val="28"/>
        </w:rPr>
        <w:t>а</w:t>
      </w:r>
      <w:r w:rsidRPr="00575F01">
        <w:rPr>
          <w:color w:val="000000"/>
          <w:sz w:val="28"/>
          <w:szCs w:val="28"/>
        </w:rPr>
        <w:t>новочные риски наносят на фундаментах или опорах под колонны,  на оголо</w:t>
      </w:r>
      <w:r w:rsidRPr="00575F01">
        <w:rPr>
          <w:color w:val="000000"/>
          <w:sz w:val="28"/>
          <w:szCs w:val="28"/>
        </w:rPr>
        <w:t>в</w:t>
      </w:r>
      <w:r w:rsidRPr="00575F01">
        <w:rPr>
          <w:color w:val="000000"/>
          <w:sz w:val="28"/>
          <w:szCs w:val="28"/>
        </w:rPr>
        <w:t>ках колонн, ригелях или плитах перекрытий. Разбивку выполняют путем   п</w:t>
      </w:r>
      <w:r w:rsidRPr="00575F01">
        <w:rPr>
          <w:color w:val="000000"/>
          <w:sz w:val="28"/>
          <w:szCs w:val="28"/>
        </w:rPr>
        <w:t>о</w:t>
      </w:r>
      <w:r w:rsidRPr="00575F01">
        <w:rPr>
          <w:color w:val="000000"/>
          <w:sz w:val="28"/>
          <w:szCs w:val="28"/>
        </w:rPr>
        <w:t xml:space="preserve">строения створов </w:t>
      </w:r>
      <w:r>
        <w:rPr>
          <w:color w:val="000000"/>
          <w:sz w:val="28"/>
          <w:szCs w:val="28"/>
        </w:rPr>
        <w:t>с</w:t>
      </w:r>
      <w:r w:rsidRPr="00575F01">
        <w:rPr>
          <w:i/>
          <w:iCs/>
          <w:color w:val="000000"/>
          <w:sz w:val="28"/>
          <w:szCs w:val="28"/>
        </w:rPr>
        <w:t xml:space="preserve"> </w:t>
      </w:r>
      <w:r w:rsidRPr="00575F01">
        <w:rPr>
          <w:color w:val="000000"/>
          <w:sz w:val="28"/>
          <w:szCs w:val="28"/>
        </w:rPr>
        <w:t>помощью теодолита и отложения проектных отре</w:t>
      </w:r>
      <w:r w:rsidRPr="00575F01">
        <w:rPr>
          <w:color w:val="000000"/>
          <w:sz w:val="28"/>
          <w:szCs w:val="28"/>
        </w:rPr>
        <w:t>з</w:t>
      </w:r>
      <w:r w:rsidRPr="00575F01">
        <w:rPr>
          <w:color w:val="000000"/>
          <w:sz w:val="28"/>
          <w:szCs w:val="28"/>
        </w:rPr>
        <w:t>ков   стальной рулеткой относительно точек плановой разбивочной с</w:t>
      </w:r>
      <w:r w:rsidRPr="00575F01">
        <w:rPr>
          <w:color w:val="000000"/>
          <w:sz w:val="28"/>
          <w:szCs w:val="28"/>
        </w:rPr>
        <w:t>е</w:t>
      </w:r>
      <w:r w:rsidRPr="00575F01">
        <w:rPr>
          <w:color w:val="000000"/>
          <w:sz w:val="28"/>
          <w:szCs w:val="28"/>
        </w:rPr>
        <w:t>ти.</w:t>
      </w:r>
    </w:p>
    <w:p w:rsidR="00BA64A6" w:rsidRPr="00716D8C" w:rsidRDefault="00BA64A6" w:rsidP="00BA64A6">
      <w:pPr>
        <w:spacing w:line="360" w:lineRule="auto"/>
        <w:ind w:firstLine="720"/>
        <w:jc w:val="both"/>
        <w:rPr>
          <w:i/>
          <w:iCs/>
          <w:color w:val="000000"/>
          <w:sz w:val="28"/>
          <w:szCs w:val="28"/>
        </w:rPr>
      </w:pPr>
      <w:r w:rsidRPr="00575F01">
        <w:rPr>
          <w:color w:val="000000"/>
          <w:sz w:val="28"/>
          <w:szCs w:val="28"/>
        </w:rPr>
        <w:t>Например, для разбивки продольных осей А-А, Б-Б, В-В колонн здания (рис.</w:t>
      </w:r>
      <w:r>
        <w:rPr>
          <w:color w:val="000000"/>
          <w:sz w:val="28"/>
          <w:szCs w:val="28"/>
        </w:rPr>
        <w:t xml:space="preserve"> </w:t>
      </w:r>
      <w:r w:rsidRPr="00575F01">
        <w:rPr>
          <w:color w:val="000000"/>
          <w:sz w:val="28"/>
          <w:szCs w:val="28"/>
        </w:rPr>
        <w:t>6</w:t>
      </w:r>
      <w:r>
        <w:rPr>
          <w:color w:val="000000"/>
          <w:sz w:val="28"/>
          <w:szCs w:val="28"/>
        </w:rPr>
        <w:t>2</w:t>
      </w:r>
      <w:r w:rsidRPr="00575F01">
        <w:rPr>
          <w:color w:val="000000"/>
          <w:sz w:val="28"/>
          <w:szCs w:val="28"/>
        </w:rPr>
        <w:t>) по створам поперечных сторон плановой раз</w:t>
      </w:r>
      <w:r w:rsidRPr="00575F01">
        <w:rPr>
          <w:color w:val="000000"/>
          <w:sz w:val="28"/>
          <w:szCs w:val="28"/>
        </w:rPr>
        <w:softHyphen/>
        <w:t xml:space="preserve">бивочной сети </w:t>
      </w:r>
      <w:r>
        <w:rPr>
          <w:color w:val="000000"/>
          <w:sz w:val="28"/>
          <w:szCs w:val="28"/>
          <w:lang w:val="en-US"/>
        </w:rPr>
        <w:t>I</w:t>
      </w:r>
      <w:r w:rsidRPr="00EE4B04">
        <w:rPr>
          <w:color w:val="000000"/>
          <w:sz w:val="28"/>
          <w:szCs w:val="28"/>
        </w:rPr>
        <w:t xml:space="preserve"> </w:t>
      </w:r>
      <w:r w:rsidRPr="00575F01">
        <w:rPr>
          <w:color w:val="000000"/>
          <w:sz w:val="28"/>
          <w:szCs w:val="28"/>
        </w:rPr>
        <w:t>-</w:t>
      </w:r>
      <w:r w:rsidRPr="00EE4B04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II</w:t>
      </w:r>
      <w:r w:rsidRPr="00575F01">
        <w:rPr>
          <w:color w:val="000000"/>
          <w:sz w:val="28"/>
          <w:szCs w:val="28"/>
        </w:rPr>
        <w:t xml:space="preserve"> и </w:t>
      </w:r>
      <w:r>
        <w:rPr>
          <w:color w:val="000000"/>
          <w:sz w:val="28"/>
          <w:szCs w:val="28"/>
          <w:lang w:val="en-US"/>
        </w:rPr>
        <w:t>III</w:t>
      </w:r>
      <w:r w:rsidRPr="00EE4B04">
        <w:rPr>
          <w:color w:val="000000"/>
          <w:sz w:val="28"/>
          <w:szCs w:val="28"/>
        </w:rPr>
        <w:t xml:space="preserve"> - </w:t>
      </w:r>
      <w:r>
        <w:rPr>
          <w:color w:val="000000"/>
          <w:sz w:val="28"/>
          <w:szCs w:val="28"/>
          <w:lang w:val="en-US"/>
        </w:rPr>
        <w:t>IV</w:t>
      </w:r>
      <w:r w:rsidRPr="00575F01">
        <w:rPr>
          <w:color w:val="000000"/>
          <w:sz w:val="28"/>
          <w:szCs w:val="28"/>
        </w:rPr>
        <w:t xml:space="preserve"> откладывают отрезки а</w:t>
      </w:r>
      <w:r w:rsidRPr="00716D8C">
        <w:rPr>
          <w:color w:val="000000"/>
          <w:sz w:val="28"/>
          <w:szCs w:val="28"/>
          <w:vertAlign w:val="subscript"/>
        </w:rPr>
        <w:t>1</w:t>
      </w:r>
      <w:r w:rsidRPr="00716D8C">
        <w:rPr>
          <w:color w:val="000000"/>
          <w:sz w:val="28"/>
          <w:szCs w:val="28"/>
        </w:rPr>
        <w:t>,</w:t>
      </w:r>
      <w:r w:rsidRPr="00575F01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I</w:t>
      </w:r>
      <w:r w:rsidRPr="00716D8C">
        <w:rPr>
          <w:color w:val="000000"/>
          <w:sz w:val="28"/>
          <w:szCs w:val="28"/>
        </w:rPr>
        <w:t xml:space="preserve"> </w:t>
      </w:r>
      <w:r w:rsidRPr="00575F01">
        <w:rPr>
          <w:color w:val="000000"/>
          <w:sz w:val="28"/>
          <w:szCs w:val="28"/>
        </w:rPr>
        <w:t>-</w:t>
      </w:r>
      <w:r w:rsidRPr="00716D8C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K</w:t>
      </w:r>
      <w:r w:rsidRPr="00575F01">
        <w:rPr>
          <w:color w:val="000000"/>
          <w:sz w:val="28"/>
          <w:szCs w:val="28"/>
        </w:rPr>
        <w:t>, а</w:t>
      </w:r>
      <w:r w:rsidRPr="00716D8C">
        <w:rPr>
          <w:color w:val="000000"/>
          <w:sz w:val="28"/>
          <w:szCs w:val="28"/>
          <w:vertAlign w:val="subscript"/>
        </w:rPr>
        <w:t>2</w:t>
      </w:r>
      <w:r w:rsidRPr="00575F01">
        <w:rPr>
          <w:color w:val="000000"/>
          <w:sz w:val="28"/>
          <w:szCs w:val="28"/>
        </w:rPr>
        <w:t xml:space="preserve">, </w:t>
      </w:r>
      <w:r>
        <w:rPr>
          <w:color w:val="000000"/>
          <w:sz w:val="28"/>
          <w:szCs w:val="28"/>
          <w:lang w:val="en-US"/>
        </w:rPr>
        <w:t>IV</w:t>
      </w:r>
      <w:r w:rsidRPr="00716D8C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–</w:t>
      </w:r>
      <w:r w:rsidRPr="00716D8C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N</w:t>
      </w:r>
      <w:r w:rsidRPr="00716D8C">
        <w:rPr>
          <w:color w:val="000000"/>
          <w:sz w:val="28"/>
          <w:szCs w:val="28"/>
        </w:rPr>
        <w:t>.</w:t>
      </w:r>
    </w:p>
    <w:p w:rsidR="00BA64A6" w:rsidRDefault="00BA64A6" w:rsidP="00BA64A6">
      <w:pPr>
        <w:jc w:val="center"/>
        <w:rPr>
          <w:color w:val="000000"/>
          <w:sz w:val="21"/>
          <w:szCs w:val="21"/>
        </w:rPr>
      </w:pPr>
      <w:r w:rsidRPr="001618F7">
        <w:rPr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4954905" cy="3583305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/>
                    <pic:cNvPicPr>
                      <a:picLocks noChangeAspect="1" noChangeArrowheads="1"/>
                    </pic:cNvPicPr>
                  </pic:nvPicPr>
                  <pic:blipFill>
                    <a:blip r:embed="rId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4905" cy="358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271C81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271C81">
        <w:rPr>
          <w:color w:val="000000"/>
        </w:rPr>
        <w:t>Рис.</w:t>
      </w:r>
      <w:r>
        <w:rPr>
          <w:color w:val="000000"/>
        </w:rPr>
        <w:t xml:space="preserve"> </w:t>
      </w:r>
      <w:r w:rsidRPr="00271C81">
        <w:rPr>
          <w:color w:val="000000"/>
        </w:rPr>
        <w:t>6</w:t>
      </w:r>
      <w:r>
        <w:rPr>
          <w:color w:val="000000"/>
        </w:rPr>
        <w:t>2</w:t>
      </w:r>
      <w:r w:rsidRPr="00271C81">
        <w:rPr>
          <w:color w:val="000000"/>
        </w:rPr>
        <w:t>. Схема детальной разбивки осей колонн здания</w:t>
      </w:r>
    </w:p>
    <w:p w:rsidR="00BA64A6" w:rsidRPr="00B869F9" w:rsidRDefault="00BA64A6" w:rsidP="00BA64A6">
      <w:pPr>
        <w:shd w:val="clear" w:color="auto" w:fill="FFFFFF"/>
        <w:autoSpaceDE w:val="0"/>
        <w:autoSpaceDN w:val="0"/>
        <w:adjustRightInd w:val="0"/>
        <w:rPr>
          <w:rFonts w:ascii="Courier New" w:hAnsi="Courier New"/>
        </w:rPr>
      </w:pPr>
    </w:p>
    <w:p w:rsidR="00BA64A6" w:rsidRPr="00716D8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Courier New" w:hAnsi="Courier New"/>
          <w:sz w:val="28"/>
          <w:szCs w:val="28"/>
        </w:rPr>
      </w:pPr>
      <w:r w:rsidRPr="00716D8C">
        <w:rPr>
          <w:color w:val="000000"/>
          <w:sz w:val="28"/>
          <w:szCs w:val="28"/>
        </w:rPr>
        <w:t>В полученных точках последовательно устанавливают теодолит и по линии визирования на противоположные точки продольных осей наносят ри</w:t>
      </w:r>
      <w:r w:rsidRPr="00716D8C">
        <w:rPr>
          <w:color w:val="000000"/>
          <w:sz w:val="28"/>
          <w:szCs w:val="28"/>
        </w:rPr>
        <w:t>с</w:t>
      </w:r>
      <w:r w:rsidRPr="00716D8C">
        <w:rPr>
          <w:color w:val="000000"/>
          <w:sz w:val="28"/>
          <w:szCs w:val="28"/>
        </w:rPr>
        <w:t>ки на боковые грани оголовок колонн, выступаю</w:t>
      </w:r>
      <w:r w:rsidRPr="00716D8C">
        <w:rPr>
          <w:color w:val="000000"/>
          <w:sz w:val="28"/>
          <w:szCs w:val="28"/>
        </w:rPr>
        <w:softHyphen/>
        <w:t>щих над перекрытиями этажа.</w:t>
      </w:r>
    </w:p>
    <w:p w:rsidR="00BA64A6" w:rsidRPr="00716D8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Courier New" w:hAnsi="Courier New"/>
          <w:sz w:val="28"/>
          <w:szCs w:val="28"/>
        </w:rPr>
      </w:pPr>
      <w:r w:rsidRPr="00716D8C">
        <w:rPr>
          <w:color w:val="000000"/>
          <w:sz w:val="28"/>
          <w:szCs w:val="28"/>
        </w:rPr>
        <w:t>Построение поперечных осей 1</w:t>
      </w:r>
      <w:r w:rsidRPr="00CE67C2">
        <w:rPr>
          <w:color w:val="000000"/>
          <w:sz w:val="28"/>
          <w:szCs w:val="28"/>
        </w:rPr>
        <w:t xml:space="preserve"> - </w:t>
      </w:r>
      <w:r w:rsidRPr="00716D8C">
        <w:rPr>
          <w:color w:val="000000"/>
          <w:sz w:val="28"/>
          <w:szCs w:val="28"/>
        </w:rPr>
        <w:t>1, 2</w:t>
      </w:r>
      <w:r w:rsidRPr="00CE67C2">
        <w:rPr>
          <w:color w:val="000000"/>
          <w:sz w:val="28"/>
          <w:szCs w:val="28"/>
        </w:rPr>
        <w:t xml:space="preserve"> </w:t>
      </w:r>
      <w:r w:rsidRPr="00716D8C">
        <w:rPr>
          <w:color w:val="000000"/>
          <w:sz w:val="28"/>
          <w:szCs w:val="28"/>
        </w:rPr>
        <w:t>-</w:t>
      </w:r>
      <w:r w:rsidRPr="00CE67C2">
        <w:rPr>
          <w:color w:val="000000"/>
          <w:sz w:val="28"/>
          <w:szCs w:val="28"/>
        </w:rPr>
        <w:t xml:space="preserve"> </w:t>
      </w:r>
      <w:r w:rsidRPr="00716D8C">
        <w:rPr>
          <w:color w:val="000000"/>
          <w:sz w:val="28"/>
          <w:szCs w:val="28"/>
        </w:rPr>
        <w:t>2 и т.д. выполняют проме</w:t>
      </w:r>
      <w:r w:rsidRPr="00716D8C">
        <w:rPr>
          <w:color w:val="000000"/>
          <w:sz w:val="28"/>
          <w:szCs w:val="28"/>
        </w:rPr>
        <w:softHyphen/>
        <w:t>рами вдоль боковых граней колонн от створов поперечных сторон плановой разб</w:t>
      </w:r>
      <w:r w:rsidRPr="00716D8C">
        <w:rPr>
          <w:color w:val="000000"/>
          <w:sz w:val="28"/>
          <w:szCs w:val="28"/>
        </w:rPr>
        <w:t>и</w:t>
      </w:r>
      <w:r w:rsidRPr="00716D8C">
        <w:rPr>
          <w:color w:val="000000"/>
          <w:sz w:val="28"/>
          <w:szCs w:val="28"/>
        </w:rPr>
        <w:t>вочной сети. Для этого рулетку укладывают парал</w:t>
      </w:r>
      <w:r w:rsidRPr="00716D8C">
        <w:rPr>
          <w:color w:val="000000"/>
          <w:sz w:val="28"/>
          <w:szCs w:val="28"/>
        </w:rPr>
        <w:softHyphen/>
        <w:t xml:space="preserve">лельно продольным осям здания, вплотную к боковым граням колонн, и производят отсчеты в местах пересечения со створом двух поперечных сторон </w:t>
      </w:r>
      <w:r>
        <w:rPr>
          <w:color w:val="000000"/>
          <w:sz w:val="28"/>
          <w:szCs w:val="28"/>
          <w:lang w:val="en-US"/>
        </w:rPr>
        <w:t>I</w:t>
      </w:r>
      <w:r w:rsidRPr="00CE67C2">
        <w:rPr>
          <w:color w:val="000000"/>
          <w:sz w:val="28"/>
          <w:szCs w:val="28"/>
        </w:rPr>
        <w:t xml:space="preserve"> </w:t>
      </w:r>
      <w:r w:rsidRPr="00716D8C">
        <w:rPr>
          <w:color w:val="000000"/>
          <w:sz w:val="28"/>
          <w:szCs w:val="28"/>
        </w:rPr>
        <w:t>-</w:t>
      </w:r>
      <w:r w:rsidRPr="00CE67C2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I</w:t>
      </w:r>
      <w:r w:rsidRPr="00716D8C">
        <w:rPr>
          <w:color w:val="000000"/>
          <w:sz w:val="28"/>
          <w:szCs w:val="28"/>
        </w:rPr>
        <w:t xml:space="preserve">, </w:t>
      </w:r>
      <w:r>
        <w:rPr>
          <w:color w:val="000000"/>
          <w:sz w:val="28"/>
          <w:szCs w:val="28"/>
          <w:lang w:val="en-US"/>
        </w:rPr>
        <w:t>III</w:t>
      </w:r>
      <w:r w:rsidRPr="00CE67C2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-</w:t>
      </w:r>
      <w:r w:rsidRPr="00CE67C2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IV</w:t>
      </w:r>
      <w:r w:rsidRPr="00716D8C">
        <w:rPr>
          <w:color w:val="000000"/>
          <w:sz w:val="28"/>
          <w:szCs w:val="28"/>
        </w:rPr>
        <w:t xml:space="preserve"> Пол</w:t>
      </w:r>
      <w:r w:rsidRPr="00716D8C">
        <w:rPr>
          <w:color w:val="000000"/>
          <w:sz w:val="28"/>
          <w:szCs w:val="28"/>
        </w:rPr>
        <w:t>у</w:t>
      </w:r>
      <w:r w:rsidRPr="00716D8C">
        <w:rPr>
          <w:color w:val="000000"/>
          <w:sz w:val="28"/>
          <w:szCs w:val="28"/>
        </w:rPr>
        <w:t xml:space="preserve">ченную разность отсчетов </w:t>
      </w:r>
      <w:r>
        <w:rPr>
          <w:color w:val="000000"/>
          <w:sz w:val="28"/>
          <w:szCs w:val="28"/>
        </w:rPr>
        <w:t>д</w:t>
      </w:r>
      <w:r w:rsidRPr="00716D8C">
        <w:rPr>
          <w:color w:val="000000"/>
          <w:sz w:val="28"/>
          <w:szCs w:val="28"/>
        </w:rPr>
        <w:t>елят пропорционально проектным размерам м</w:t>
      </w:r>
      <w:r w:rsidRPr="00716D8C">
        <w:rPr>
          <w:color w:val="000000"/>
          <w:sz w:val="28"/>
          <w:szCs w:val="28"/>
        </w:rPr>
        <w:t>е</w:t>
      </w:r>
      <w:r w:rsidRPr="00716D8C">
        <w:rPr>
          <w:color w:val="000000"/>
          <w:sz w:val="28"/>
          <w:szCs w:val="28"/>
        </w:rPr>
        <w:t>жду осями и вычисляют проектные отсчеты по рулетке. Используя эти отсч</w:t>
      </w:r>
      <w:r w:rsidRPr="00716D8C">
        <w:rPr>
          <w:color w:val="000000"/>
          <w:sz w:val="28"/>
          <w:szCs w:val="28"/>
        </w:rPr>
        <w:t>е</w:t>
      </w:r>
      <w:r w:rsidRPr="00716D8C">
        <w:rPr>
          <w:color w:val="000000"/>
          <w:sz w:val="28"/>
          <w:szCs w:val="28"/>
        </w:rPr>
        <w:t xml:space="preserve">ты, наносят установочные риски по грани оголовок колонн и после </w:t>
      </w:r>
      <w:r>
        <w:rPr>
          <w:color w:val="000000"/>
          <w:sz w:val="28"/>
          <w:szCs w:val="28"/>
        </w:rPr>
        <w:t>к</w:t>
      </w:r>
      <w:r w:rsidRPr="00716D8C">
        <w:rPr>
          <w:color w:val="000000"/>
          <w:sz w:val="28"/>
          <w:szCs w:val="28"/>
        </w:rPr>
        <w:t>онтрольных измер</w:t>
      </w:r>
      <w:r w:rsidRPr="00716D8C">
        <w:rPr>
          <w:color w:val="000000"/>
          <w:sz w:val="28"/>
          <w:szCs w:val="28"/>
        </w:rPr>
        <w:t>е</w:t>
      </w:r>
      <w:r w:rsidRPr="00716D8C">
        <w:rPr>
          <w:color w:val="000000"/>
          <w:sz w:val="28"/>
          <w:szCs w:val="28"/>
        </w:rPr>
        <w:t>ний производят откраску рисок.</w:t>
      </w:r>
    </w:p>
    <w:p w:rsidR="00BA64A6" w:rsidRPr="00716D8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Courier New" w:hAnsi="Courier New"/>
          <w:sz w:val="28"/>
          <w:szCs w:val="28"/>
        </w:rPr>
      </w:pPr>
      <w:r w:rsidRPr="00716D8C">
        <w:rPr>
          <w:color w:val="000000"/>
          <w:sz w:val="28"/>
          <w:szCs w:val="28"/>
        </w:rPr>
        <w:t>При использовании кондукторов на оголовках колонн разбивают тол</w:t>
      </w:r>
      <w:r w:rsidRPr="00716D8C">
        <w:rPr>
          <w:color w:val="000000"/>
          <w:sz w:val="28"/>
          <w:szCs w:val="28"/>
        </w:rPr>
        <w:t>ь</w:t>
      </w:r>
      <w:r w:rsidRPr="00716D8C">
        <w:rPr>
          <w:color w:val="000000"/>
          <w:sz w:val="28"/>
          <w:szCs w:val="28"/>
        </w:rPr>
        <w:t>ко продольную и одну попере</w:t>
      </w:r>
      <w:r w:rsidRPr="00716D8C">
        <w:rPr>
          <w:color w:val="000000"/>
          <w:sz w:val="28"/>
          <w:szCs w:val="28"/>
        </w:rPr>
        <w:t>ч</w:t>
      </w:r>
      <w:r w:rsidRPr="00716D8C">
        <w:rPr>
          <w:color w:val="000000"/>
          <w:sz w:val="28"/>
          <w:szCs w:val="28"/>
        </w:rPr>
        <w:t>ную оси для установки</w:t>
      </w:r>
      <w:r>
        <w:rPr>
          <w:color w:val="000000"/>
          <w:sz w:val="28"/>
          <w:szCs w:val="28"/>
        </w:rPr>
        <w:t xml:space="preserve"> </w:t>
      </w:r>
      <w:r w:rsidRPr="00716D8C">
        <w:rPr>
          <w:color w:val="000000"/>
          <w:sz w:val="28"/>
          <w:szCs w:val="28"/>
        </w:rPr>
        <w:t>кондуктора.</w:t>
      </w:r>
    </w:p>
    <w:p w:rsidR="00BA64A6" w:rsidRPr="005A75D7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716D8C">
        <w:rPr>
          <w:color w:val="000000"/>
          <w:sz w:val="28"/>
          <w:szCs w:val="28"/>
        </w:rPr>
        <w:t>Для монолитных зданий и сооружений в скользящей опалубке Детал</w:t>
      </w:r>
      <w:r w:rsidRPr="00716D8C">
        <w:rPr>
          <w:color w:val="000000"/>
          <w:sz w:val="28"/>
          <w:szCs w:val="28"/>
        </w:rPr>
        <w:t>ь</w:t>
      </w:r>
      <w:r w:rsidRPr="00716D8C">
        <w:rPr>
          <w:color w:val="000000"/>
          <w:sz w:val="28"/>
          <w:szCs w:val="28"/>
        </w:rPr>
        <w:t>ные разбивочные работы включают нанесение на опорной</w:t>
      </w:r>
      <w:r>
        <w:rPr>
          <w:color w:val="000000"/>
          <w:sz w:val="28"/>
          <w:szCs w:val="28"/>
        </w:rPr>
        <w:t xml:space="preserve"> </w:t>
      </w:r>
      <w:r w:rsidRPr="00716D8C">
        <w:rPr>
          <w:color w:val="000000"/>
          <w:sz w:val="28"/>
          <w:szCs w:val="28"/>
        </w:rPr>
        <w:t xml:space="preserve">поверхности </w:t>
      </w:r>
      <w:r w:rsidRPr="00716D8C">
        <w:rPr>
          <w:color w:val="000000"/>
          <w:sz w:val="28"/>
          <w:szCs w:val="28"/>
        </w:rPr>
        <w:lastRenderedPageBreak/>
        <w:t>фу</w:t>
      </w:r>
      <w:r w:rsidRPr="00716D8C">
        <w:rPr>
          <w:color w:val="000000"/>
          <w:sz w:val="28"/>
          <w:szCs w:val="28"/>
        </w:rPr>
        <w:t>н</w:t>
      </w:r>
      <w:r w:rsidRPr="00716D8C">
        <w:rPr>
          <w:color w:val="000000"/>
          <w:sz w:val="28"/>
          <w:szCs w:val="28"/>
        </w:rPr>
        <w:t xml:space="preserve">дамента установочных рисок на опалубку перед </w:t>
      </w:r>
      <w:r w:rsidRPr="00716D8C">
        <w:rPr>
          <w:color w:val="000000"/>
          <w:sz w:val="28"/>
          <w:szCs w:val="28"/>
          <w:vertAlign w:val="subscript"/>
        </w:rPr>
        <w:t xml:space="preserve"> </w:t>
      </w:r>
      <w:r w:rsidRPr="00716D8C">
        <w:rPr>
          <w:color w:val="000000"/>
          <w:sz w:val="28"/>
          <w:szCs w:val="28"/>
        </w:rPr>
        <w:t>установкой в проектное п</w:t>
      </w:r>
      <w:r w:rsidRPr="00716D8C">
        <w:rPr>
          <w:color w:val="000000"/>
          <w:sz w:val="28"/>
          <w:szCs w:val="28"/>
        </w:rPr>
        <w:t>о</w:t>
      </w:r>
      <w:r w:rsidRPr="00716D8C">
        <w:rPr>
          <w:color w:val="000000"/>
          <w:sz w:val="28"/>
          <w:szCs w:val="28"/>
        </w:rPr>
        <w:t>ложение.</w:t>
      </w:r>
    </w:p>
    <w:p w:rsidR="00BA64A6" w:rsidRPr="00716D8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716D8C">
        <w:rPr>
          <w:color w:val="000000"/>
          <w:sz w:val="28"/>
          <w:szCs w:val="28"/>
        </w:rPr>
        <w:t>Детальная высотная разбивка включает перенесение проектны</w:t>
      </w:r>
      <w:r>
        <w:rPr>
          <w:color w:val="000000"/>
          <w:sz w:val="28"/>
          <w:szCs w:val="28"/>
        </w:rPr>
        <w:t>х</w:t>
      </w:r>
      <w:r w:rsidRPr="00716D8C">
        <w:rPr>
          <w:color w:val="000000"/>
          <w:sz w:val="28"/>
          <w:szCs w:val="28"/>
        </w:rPr>
        <w:t xml:space="preserve"> отм</w:t>
      </w:r>
      <w:r w:rsidRPr="00716D8C">
        <w:rPr>
          <w:color w:val="000000"/>
          <w:sz w:val="28"/>
          <w:szCs w:val="28"/>
        </w:rPr>
        <w:t>е</w:t>
      </w:r>
      <w:r w:rsidRPr="00716D8C">
        <w:rPr>
          <w:color w:val="000000"/>
          <w:sz w:val="28"/>
          <w:szCs w:val="28"/>
        </w:rPr>
        <w:t>ток на конструкции от рабочих ре</w:t>
      </w:r>
      <w:r>
        <w:rPr>
          <w:color w:val="000000"/>
          <w:sz w:val="28"/>
          <w:szCs w:val="28"/>
        </w:rPr>
        <w:t xml:space="preserve">перов монтажного горизонт. </w:t>
      </w:r>
      <w:r w:rsidRPr="00716D8C">
        <w:rPr>
          <w:color w:val="000000"/>
          <w:sz w:val="28"/>
          <w:szCs w:val="28"/>
        </w:rPr>
        <w:t>Она выполн</w:t>
      </w:r>
      <w:r w:rsidRPr="00716D8C">
        <w:rPr>
          <w:color w:val="000000"/>
          <w:sz w:val="28"/>
          <w:szCs w:val="28"/>
        </w:rPr>
        <w:t>я</w:t>
      </w:r>
      <w:r w:rsidRPr="00716D8C">
        <w:rPr>
          <w:color w:val="000000"/>
          <w:sz w:val="28"/>
          <w:szCs w:val="28"/>
        </w:rPr>
        <w:t>ется способом геоме</w:t>
      </w:r>
      <w:r>
        <w:rPr>
          <w:color w:val="000000"/>
          <w:sz w:val="28"/>
          <w:szCs w:val="28"/>
        </w:rPr>
        <w:t>трического нивелирования с техни</w:t>
      </w:r>
      <w:r w:rsidRPr="00716D8C">
        <w:rPr>
          <w:color w:val="000000"/>
          <w:sz w:val="28"/>
          <w:szCs w:val="28"/>
        </w:rPr>
        <w:t>ческой точностью. Для обеспечения горизонтальности или пр</w:t>
      </w:r>
      <w:r>
        <w:rPr>
          <w:color w:val="000000"/>
          <w:sz w:val="28"/>
          <w:szCs w:val="28"/>
        </w:rPr>
        <w:t>оектной</w:t>
      </w:r>
      <w:r w:rsidRPr="00716D8C">
        <w:rPr>
          <w:color w:val="000000"/>
          <w:sz w:val="28"/>
          <w:szCs w:val="28"/>
        </w:rPr>
        <w:t xml:space="preserve"> высоты по всему монта</w:t>
      </w:r>
      <w:r w:rsidRPr="00716D8C">
        <w:rPr>
          <w:color w:val="000000"/>
          <w:sz w:val="28"/>
          <w:szCs w:val="28"/>
        </w:rPr>
        <w:t>ж</w:t>
      </w:r>
      <w:r w:rsidRPr="00716D8C">
        <w:rPr>
          <w:color w:val="000000"/>
          <w:sz w:val="28"/>
          <w:szCs w:val="28"/>
        </w:rPr>
        <w:t>ному го</w:t>
      </w:r>
      <w:r>
        <w:rPr>
          <w:color w:val="000000"/>
          <w:sz w:val="28"/>
          <w:szCs w:val="28"/>
        </w:rPr>
        <w:t>ризонту по результатам геомет</w:t>
      </w:r>
      <w:r w:rsidRPr="00716D8C">
        <w:rPr>
          <w:color w:val="000000"/>
          <w:sz w:val="28"/>
          <w:szCs w:val="28"/>
        </w:rPr>
        <w:t>рического нивелирования выравнив</w:t>
      </w:r>
      <w:r w:rsidRPr="00716D8C">
        <w:rPr>
          <w:color w:val="000000"/>
          <w:sz w:val="28"/>
          <w:szCs w:val="28"/>
        </w:rPr>
        <w:t>а</w:t>
      </w:r>
      <w:r w:rsidRPr="00716D8C">
        <w:rPr>
          <w:color w:val="000000"/>
          <w:sz w:val="28"/>
          <w:szCs w:val="28"/>
        </w:rPr>
        <w:t>ют опорные плоскости в места установки панелей или блоков. Для этой цели и</w:t>
      </w:r>
      <w:r w:rsidRPr="00716D8C">
        <w:rPr>
          <w:color w:val="000000"/>
          <w:sz w:val="28"/>
          <w:szCs w:val="28"/>
        </w:rPr>
        <w:t>с</w:t>
      </w:r>
      <w:r w:rsidRPr="00716D8C">
        <w:rPr>
          <w:color w:val="000000"/>
          <w:sz w:val="28"/>
          <w:szCs w:val="28"/>
        </w:rPr>
        <w:t>пользуют маяк (деревянные прокладки, керамические плитки) необход</w:t>
      </w:r>
      <w:r w:rsidRPr="00716D8C">
        <w:rPr>
          <w:color w:val="000000"/>
          <w:sz w:val="28"/>
          <w:szCs w:val="28"/>
        </w:rPr>
        <w:t>и</w:t>
      </w:r>
      <w:r w:rsidRPr="00716D8C">
        <w:rPr>
          <w:color w:val="000000"/>
          <w:sz w:val="28"/>
          <w:szCs w:val="28"/>
        </w:rPr>
        <w:t>мой тол</w:t>
      </w:r>
      <w:r>
        <w:rPr>
          <w:color w:val="000000"/>
          <w:sz w:val="28"/>
          <w:szCs w:val="28"/>
        </w:rPr>
        <w:t>щи</w:t>
      </w:r>
      <w:r w:rsidRPr="00716D8C">
        <w:rPr>
          <w:color w:val="000000"/>
          <w:sz w:val="28"/>
          <w:szCs w:val="28"/>
        </w:rPr>
        <w:t>ны, закрепляемые раствором. Под каждую панель на рассто</w:t>
      </w:r>
      <w:r w:rsidRPr="00716D8C">
        <w:rPr>
          <w:color w:val="000000"/>
          <w:sz w:val="28"/>
          <w:szCs w:val="28"/>
        </w:rPr>
        <w:t>я</w:t>
      </w:r>
      <w:r w:rsidRPr="00716D8C">
        <w:rPr>
          <w:color w:val="000000"/>
          <w:sz w:val="28"/>
          <w:szCs w:val="28"/>
        </w:rPr>
        <w:t>ни</w:t>
      </w:r>
      <w:r>
        <w:rPr>
          <w:color w:val="000000"/>
          <w:sz w:val="28"/>
          <w:szCs w:val="28"/>
        </w:rPr>
        <w:t>и</w:t>
      </w:r>
      <w:r w:rsidRPr="00716D8C">
        <w:rPr>
          <w:color w:val="000000"/>
          <w:sz w:val="28"/>
          <w:szCs w:val="28"/>
        </w:rPr>
        <w:t xml:space="preserve"> 20-</w:t>
      </w:r>
      <w:smartTag w:uri="urn:schemas-microsoft-com:office:smarttags" w:element="metricconverter">
        <w:smartTagPr>
          <w:attr w:name="ProductID" w:val="30 см"/>
        </w:smartTagPr>
        <w:r w:rsidRPr="00716D8C">
          <w:rPr>
            <w:color w:val="000000"/>
            <w:sz w:val="28"/>
            <w:szCs w:val="28"/>
          </w:rPr>
          <w:t>30 см</w:t>
        </w:r>
      </w:smartTag>
      <w:r w:rsidRPr="00716D8C">
        <w:rPr>
          <w:color w:val="000000"/>
          <w:sz w:val="28"/>
          <w:szCs w:val="28"/>
        </w:rPr>
        <w:t xml:space="preserve"> от торца закрепляют два маяка. При этом проектна</w:t>
      </w:r>
      <w:r>
        <w:rPr>
          <w:color w:val="000000"/>
          <w:sz w:val="28"/>
          <w:szCs w:val="28"/>
        </w:rPr>
        <w:t>я</w:t>
      </w:r>
      <w:r w:rsidRPr="00716D8C">
        <w:rPr>
          <w:color w:val="000000"/>
          <w:sz w:val="28"/>
          <w:szCs w:val="28"/>
        </w:rPr>
        <w:t xml:space="preserve"> отметка верха ма</w:t>
      </w:r>
      <w:r w:rsidRPr="00716D8C">
        <w:rPr>
          <w:color w:val="000000"/>
          <w:sz w:val="28"/>
          <w:szCs w:val="28"/>
        </w:rPr>
        <w:t>я</w:t>
      </w:r>
      <w:r w:rsidRPr="00716D8C">
        <w:rPr>
          <w:color w:val="000000"/>
          <w:sz w:val="28"/>
          <w:szCs w:val="28"/>
        </w:rPr>
        <w:t>ков контролируется с помощью нивелира.</w:t>
      </w:r>
    </w:p>
    <w:p w:rsidR="00BA64A6" w:rsidRPr="00BA64A6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jc w:val="center"/>
        <w:rPr>
          <w:b/>
          <w:color w:val="000000"/>
          <w:sz w:val="28"/>
          <w:szCs w:val="28"/>
        </w:rPr>
      </w:pPr>
    </w:p>
    <w:p w:rsidR="00BA64A6" w:rsidRPr="00BA64A6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jc w:val="center"/>
        <w:rPr>
          <w:b/>
          <w:color w:val="000000"/>
          <w:sz w:val="28"/>
          <w:szCs w:val="28"/>
        </w:rPr>
      </w:pPr>
    </w:p>
    <w:p w:rsidR="00BA64A6" w:rsidRPr="00BA64A6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jc w:val="center"/>
        <w:rPr>
          <w:b/>
          <w:color w:val="000000"/>
          <w:sz w:val="28"/>
          <w:szCs w:val="28"/>
        </w:rPr>
      </w:pPr>
    </w:p>
    <w:p w:rsidR="00BA64A6" w:rsidRPr="00BA64A6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jc w:val="center"/>
        <w:rPr>
          <w:b/>
          <w:color w:val="000000"/>
          <w:sz w:val="28"/>
          <w:szCs w:val="28"/>
        </w:rPr>
      </w:pPr>
    </w:p>
    <w:p w:rsidR="00BA64A6" w:rsidRPr="00BA64A6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jc w:val="center"/>
        <w:rPr>
          <w:b/>
          <w:color w:val="000000"/>
          <w:sz w:val="28"/>
          <w:szCs w:val="28"/>
        </w:rPr>
      </w:pPr>
    </w:p>
    <w:p w:rsidR="00BA64A6" w:rsidRPr="00BA64A6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jc w:val="center"/>
        <w:rPr>
          <w:b/>
          <w:color w:val="000000"/>
          <w:sz w:val="28"/>
          <w:szCs w:val="28"/>
        </w:rPr>
      </w:pPr>
    </w:p>
    <w:p w:rsidR="00BA64A6" w:rsidRPr="00BA64A6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jc w:val="center"/>
        <w:rPr>
          <w:b/>
          <w:color w:val="000000"/>
          <w:sz w:val="28"/>
          <w:szCs w:val="28"/>
        </w:rPr>
      </w:pPr>
    </w:p>
    <w:p w:rsidR="00BA64A6" w:rsidRPr="00BA64A6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jc w:val="center"/>
        <w:rPr>
          <w:b/>
          <w:color w:val="000000"/>
          <w:sz w:val="28"/>
          <w:szCs w:val="28"/>
        </w:rPr>
      </w:pPr>
    </w:p>
    <w:p w:rsidR="00BA64A6" w:rsidRPr="00BA64A6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jc w:val="center"/>
        <w:rPr>
          <w:b/>
          <w:color w:val="000000"/>
          <w:sz w:val="28"/>
          <w:szCs w:val="28"/>
        </w:rPr>
      </w:pPr>
    </w:p>
    <w:p w:rsidR="00BA64A6" w:rsidRPr="00BA64A6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jc w:val="center"/>
        <w:rPr>
          <w:b/>
          <w:color w:val="000000"/>
          <w:sz w:val="28"/>
          <w:szCs w:val="28"/>
        </w:rPr>
      </w:pPr>
    </w:p>
    <w:p w:rsidR="00BA64A6" w:rsidRPr="00BA64A6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jc w:val="center"/>
        <w:rPr>
          <w:b/>
          <w:color w:val="000000"/>
          <w:sz w:val="28"/>
          <w:szCs w:val="28"/>
        </w:rPr>
      </w:pPr>
    </w:p>
    <w:p w:rsidR="00BA64A6" w:rsidRPr="00BA64A6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jc w:val="center"/>
        <w:rPr>
          <w:b/>
          <w:color w:val="000000"/>
          <w:sz w:val="28"/>
          <w:szCs w:val="28"/>
        </w:rPr>
      </w:pPr>
    </w:p>
    <w:p w:rsidR="00BA64A6" w:rsidRPr="00607268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Тема 8. ГЕОДЕЗИЧЕСКОЕ ОБЕСПЕЧ</w:t>
      </w:r>
      <w:r>
        <w:rPr>
          <w:b/>
          <w:color w:val="000000"/>
          <w:sz w:val="28"/>
          <w:szCs w:val="28"/>
        </w:rPr>
        <w:t>Е</w:t>
      </w:r>
      <w:r>
        <w:rPr>
          <w:b/>
          <w:color w:val="000000"/>
          <w:sz w:val="28"/>
          <w:szCs w:val="28"/>
        </w:rPr>
        <w:t>НИЕ СТРОИТЕЛЬНО-МОНТАЖНЫХ Р</w:t>
      </w:r>
      <w:r>
        <w:rPr>
          <w:b/>
          <w:color w:val="000000"/>
          <w:sz w:val="28"/>
          <w:szCs w:val="28"/>
        </w:rPr>
        <w:t>А</w:t>
      </w:r>
      <w:r>
        <w:rPr>
          <w:b/>
          <w:color w:val="000000"/>
          <w:sz w:val="28"/>
          <w:szCs w:val="28"/>
        </w:rPr>
        <w:t>БОТ</w:t>
      </w:r>
    </w:p>
    <w:p w:rsidR="00BA64A6" w:rsidRPr="005A75D7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8</w:t>
      </w:r>
      <w:r w:rsidRPr="005A75D7">
        <w:rPr>
          <w:b/>
          <w:color w:val="000000"/>
          <w:sz w:val="28"/>
          <w:szCs w:val="28"/>
        </w:rPr>
        <w:t>.</w:t>
      </w:r>
      <w:r>
        <w:rPr>
          <w:b/>
          <w:color w:val="000000"/>
          <w:sz w:val="28"/>
          <w:szCs w:val="28"/>
        </w:rPr>
        <w:t>1.</w:t>
      </w:r>
      <w:r w:rsidRPr="005A75D7">
        <w:rPr>
          <w:b/>
          <w:color w:val="000000"/>
          <w:sz w:val="28"/>
          <w:szCs w:val="28"/>
        </w:rPr>
        <w:t xml:space="preserve"> М</w:t>
      </w:r>
      <w:r>
        <w:rPr>
          <w:b/>
          <w:color w:val="000000"/>
          <w:sz w:val="28"/>
          <w:szCs w:val="28"/>
        </w:rPr>
        <w:t>ОНТАЖ ПАНЕЛЬНЫХ И БЛОЧНЫХ ЗДАНИЙ</w:t>
      </w:r>
    </w:p>
    <w:p w:rsidR="00BA64A6" w:rsidRPr="00716D8C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716D8C">
        <w:rPr>
          <w:color w:val="000000"/>
          <w:sz w:val="28"/>
          <w:szCs w:val="28"/>
        </w:rPr>
        <w:t>В процессе строительства на геодезический контроль монтаж; констру</w:t>
      </w:r>
      <w:r w:rsidRPr="00716D8C">
        <w:rPr>
          <w:color w:val="000000"/>
          <w:sz w:val="28"/>
          <w:szCs w:val="28"/>
        </w:rPr>
        <w:t>к</w:t>
      </w:r>
      <w:r w:rsidRPr="00716D8C">
        <w:rPr>
          <w:color w:val="000000"/>
          <w:sz w:val="28"/>
          <w:szCs w:val="28"/>
        </w:rPr>
        <w:t>ций обращают особое внимание в связи с тем, что монта</w:t>
      </w:r>
      <w:r>
        <w:rPr>
          <w:color w:val="000000"/>
          <w:sz w:val="28"/>
          <w:szCs w:val="28"/>
        </w:rPr>
        <w:t>ж</w:t>
      </w:r>
      <w:r w:rsidRPr="00716D8C">
        <w:rPr>
          <w:color w:val="000000"/>
          <w:sz w:val="28"/>
          <w:szCs w:val="28"/>
        </w:rPr>
        <w:t xml:space="preserve"> является о</w:t>
      </w:r>
      <w:r w:rsidRPr="00716D8C">
        <w:rPr>
          <w:color w:val="000000"/>
          <w:sz w:val="28"/>
          <w:szCs w:val="28"/>
        </w:rPr>
        <w:t>с</w:t>
      </w:r>
      <w:r w:rsidRPr="00716D8C">
        <w:rPr>
          <w:color w:val="000000"/>
          <w:sz w:val="28"/>
          <w:szCs w:val="28"/>
        </w:rPr>
        <w:t>новным этапом строительства и от его точности завис</w:t>
      </w:r>
      <w:r>
        <w:rPr>
          <w:color w:val="000000"/>
          <w:sz w:val="28"/>
          <w:szCs w:val="28"/>
        </w:rPr>
        <w:t>и</w:t>
      </w:r>
      <w:r w:rsidRPr="00716D8C">
        <w:rPr>
          <w:color w:val="000000"/>
          <w:sz w:val="28"/>
          <w:szCs w:val="28"/>
        </w:rPr>
        <w:t>т долговечность эксплуатации . здания. При решении вопроса с точности монтажа конструкций руководств</w:t>
      </w:r>
      <w:r w:rsidRPr="00716D8C">
        <w:rPr>
          <w:color w:val="000000"/>
          <w:sz w:val="28"/>
          <w:szCs w:val="28"/>
        </w:rPr>
        <w:t>у</w:t>
      </w:r>
      <w:r w:rsidRPr="00716D8C">
        <w:rPr>
          <w:color w:val="000000"/>
          <w:sz w:val="28"/>
          <w:szCs w:val="28"/>
        </w:rPr>
        <w:t>ются допусками, установленными СНиПами и техническими условиями пр</w:t>
      </w:r>
      <w:r w:rsidRPr="00716D8C">
        <w:rPr>
          <w:color w:val="000000"/>
          <w:sz w:val="28"/>
          <w:szCs w:val="28"/>
        </w:rPr>
        <w:t>о</w:t>
      </w:r>
      <w:r w:rsidRPr="00716D8C">
        <w:rPr>
          <w:color w:val="000000"/>
          <w:sz w:val="28"/>
          <w:szCs w:val="28"/>
        </w:rPr>
        <w:t>екта. При этом средняя квадратическая ошибка п</w:t>
      </w:r>
      <w:r>
        <w:rPr>
          <w:color w:val="000000"/>
          <w:sz w:val="28"/>
          <w:szCs w:val="28"/>
        </w:rPr>
        <w:t>ри</w:t>
      </w:r>
      <w:r w:rsidRPr="00716D8C">
        <w:rPr>
          <w:color w:val="000000"/>
          <w:sz w:val="28"/>
          <w:szCs w:val="28"/>
        </w:rPr>
        <w:t xml:space="preserve"> установке конструкции должна составлять не более 1/5 величины д</w:t>
      </w:r>
      <w:r w:rsidRPr="00716D8C">
        <w:rPr>
          <w:color w:val="000000"/>
          <w:sz w:val="28"/>
          <w:szCs w:val="28"/>
        </w:rPr>
        <w:t>о</w:t>
      </w:r>
      <w:r w:rsidRPr="00716D8C">
        <w:rPr>
          <w:color w:val="000000"/>
          <w:sz w:val="28"/>
          <w:szCs w:val="28"/>
        </w:rPr>
        <w:t xml:space="preserve">пуска, то есть </w:t>
      </w:r>
      <w:r w:rsidRPr="00716D8C">
        <w:rPr>
          <w:i/>
          <w:iCs/>
          <w:color w:val="000000"/>
          <w:sz w:val="28"/>
          <w:szCs w:val="28"/>
        </w:rPr>
        <w:t xml:space="preserve">т &lt; </w:t>
      </w:r>
      <w:r w:rsidRPr="00716D8C">
        <w:rPr>
          <w:color w:val="000000"/>
          <w:sz w:val="28"/>
          <w:szCs w:val="28"/>
        </w:rPr>
        <w:t>0,2</w:t>
      </w:r>
      <w:r>
        <w:rPr>
          <w:color w:val="000000"/>
          <w:sz w:val="28"/>
          <w:szCs w:val="28"/>
        </w:rPr>
        <w:t>Δ</w:t>
      </w:r>
      <w:r w:rsidRPr="00716D8C">
        <w:rPr>
          <w:color w:val="000000"/>
          <w:sz w:val="28"/>
          <w:szCs w:val="28"/>
        </w:rPr>
        <w:t>.</w:t>
      </w:r>
    </w:p>
    <w:p w:rsidR="00BA64A6" w:rsidRPr="00716D8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716D8C">
        <w:rPr>
          <w:color w:val="000000"/>
          <w:sz w:val="28"/>
          <w:szCs w:val="28"/>
        </w:rPr>
        <w:t>Геодезический контроль монтажа конструкций состоит в про</w:t>
      </w:r>
      <w:r w:rsidRPr="00716D8C">
        <w:rPr>
          <w:color w:val="000000"/>
          <w:sz w:val="28"/>
          <w:szCs w:val="28"/>
        </w:rPr>
        <w:softHyphen/>
        <w:t>верке их геометрических параметров, выполнении разметок, вывер</w:t>
      </w:r>
      <w:r w:rsidRPr="00716D8C">
        <w:rPr>
          <w:color w:val="000000"/>
          <w:sz w:val="28"/>
          <w:szCs w:val="28"/>
        </w:rPr>
        <w:softHyphen/>
        <w:t>ке конструкций в плане и по высоте при их установке в проектное положение, а также в пров</w:t>
      </w:r>
      <w:r w:rsidRPr="00716D8C">
        <w:rPr>
          <w:color w:val="000000"/>
          <w:sz w:val="28"/>
          <w:szCs w:val="28"/>
        </w:rPr>
        <w:t>е</w:t>
      </w:r>
      <w:r w:rsidRPr="00716D8C">
        <w:rPr>
          <w:color w:val="000000"/>
          <w:sz w:val="28"/>
          <w:szCs w:val="28"/>
        </w:rPr>
        <w:t>дении исполнительной съёмки уста</w:t>
      </w:r>
      <w:r w:rsidRPr="00716D8C">
        <w:rPr>
          <w:color w:val="000000"/>
          <w:sz w:val="28"/>
          <w:szCs w:val="28"/>
        </w:rPr>
        <w:softHyphen/>
        <w:t>новленных конструкций.</w:t>
      </w:r>
    </w:p>
    <w:p w:rsidR="00BA64A6" w:rsidRPr="00716D8C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716D8C">
        <w:rPr>
          <w:color w:val="000000"/>
          <w:sz w:val="28"/>
          <w:szCs w:val="28"/>
        </w:rPr>
        <w:t>Проверку геометрических параметров поступивших на строй</w:t>
      </w:r>
      <w:r w:rsidRPr="00716D8C">
        <w:rPr>
          <w:color w:val="000000"/>
          <w:sz w:val="28"/>
          <w:szCs w:val="28"/>
        </w:rPr>
        <w:softHyphen/>
        <w:t>площадку конструкций выполняют перед началом их монтажа. При этом проверка з</w:t>
      </w:r>
      <w:r w:rsidRPr="00716D8C">
        <w:rPr>
          <w:color w:val="000000"/>
          <w:sz w:val="28"/>
          <w:szCs w:val="28"/>
        </w:rPr>
        <w:t>а</w:t>
      </w:r>
      <w:r w:rsidRPr="00716D8C">
        <w:rPr>
          <w:color w:val="000000"/>
          <w:sz w:val="28"/>
          <w:szCs w:val="28"/>
        </w:rPr>
        <w:t>ключается в определении соответствия фактичес</w:t>
      </w:r>
      <w:r w:rsidRPr="00716D8C">
        <w:rPr>
          <w:color w:val="000000"/>
          <w:sz w:val="28"/>
          <w:szCs w:val="28"/>
        </w:rPr>
        <w:softHyphen/>
        <w:t>ких размеров конструкций проектным и нормативным. Дело в том, что при изготовлении конструкций м</w:t>
      </w:r>
      <w:r w:rsidRPr="00716D8C">
        <w:rPr>
          <w:color w:val="000000"/>
          <w:sz w:val="28"/>
          <w:szCs w:val="28"/>
        </w:rPr>
        <w:t>о</w:t>
      </w:r>
      <w:r w:rsidRPr="00716D8C">
        <w:rPr>
          <w:color w:val="000000"/>
          <w:sz w:val="28"/>
          <w:szCs w:val="28"/>
        </w:rPr>
        <w:t>гут быть допущены значи</w:t>
      </w:r>
      <w:r w:rsidRPr="00716D8C">
        <w:rPr>
          <w:color w:val="000000"/>
          <w:sz w:val="28"/>
          <w:szCs w:val="28"/>
        </w:rPr>
        <w:softHyphen/>
        <w:t>тельные отклонения от их проектных размеров по форме и линей</w:t>
      </w:r>
      <w:r w:rsidRPr="00716D8C">
        <w:rPr>
          <w:color w:val="000000"/>
          <w:sz w:val="28"/>
          <w:szCs w:val="28"/>
        </w:rPr>
        <w:softHyphen/>
        <w:t>ным параметрам. Наличие отклонений от допустимых зн</w:t>
      </w:r>
      <w:r w:rsidRPr="00716D8C">
        <w:rPr>
          <w:color w:val="000000"/>
          <w:sz w:val="28"/>
          <w:szCs w:val="28"/>
        </w:rPr>
        <w:t>а</w:t>
      </w:r>
      <w:r w:rsidRPr="00716D8C">
        <w:rPr>
          <w:color w:val="000000"/>
          <w:sz w:val="28"/>
          <w:szCs w:val="28"/>
        </w:rPr>
        <w:t>чений уве</w:t>
      </w:r>
      <w:r w:rsidRPr="00716D8C">
        <w:rPr>
          <w:color w:val="000000"/>
          <w:sz w:val="28"/>
          <w:szCs w:val="28"/>
        </w:rPr>
        <w:softHyphen/>
        <w:t>личивает трудоемкость работ и сроки монтажа, а главное - снижает тр</w:t>
      </w:r>
      <w:r w:rsidRPr="00716D8C">
        <w:rPr>
          <w:color w:val="000000"/>
          <w:sz w:val="28"/>
          <w:szCs w:val="28"/>
        </w:rPr>
        <w:t>е</w:t>
      </w:r>
      <w:r w:rsidRPr="00716D8C">
        <w:rPr>
          <w:color w:val="000000"/>
          <w:sz w:val="28"/>
          <w:szCs w:val="28"/>
        </w:rPr>
        <w:t>буемую точность установки конс</w:t>
      </w:r>
      <w:r w:rsidRPr="00716D8C">
        <w:rPr>
          <w:color w:val="000000"/>
          <w:sz w:val="28"/>
          <w:szCs w:val="28"/>
        </w:rPr>
        <w:t>т</w:t>
      </w:r>
      <w:r w:rsidRPr="00716D8C">
        <w:rPr>
          <w:color w:val="000000"/>
          <w:sz w:val="28"/>
          <w:szCs w:val="28"/>
        </w:rPr>
        <w:t>рукций.</w:t>
      </w:r>
    </w:p>
    <w:p w:rsidR="00BA64A6" w:rsidRPr="00716D8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716D8C">
        <w:rPr>
          <w:color w:val="000000"/>
          <w:sz w:val="28"/>
          <w:szCs w:val="28"/>
        </w:rPr>
        <w:t>Проверка осуществляется с помощью стальной рулетки с миллим</w:t>
      </w:r>
      <w:r>
        <w:rPr>
          <w:color w:val="000000"/>
          <w:sz w:val="28"/>
          <w:szCs w:val="28"/>
        </w:rPr>
        <w:t>ет</w:t>
      </w:r>
      <w:r w:rsidRPr="00716D8C">
        <w:rPr>
          <w:color w:val="000000"/>
          <w:sz w:val="28"/>
          <w:szCs w:val="28"/>
        </w:rPr>
        <w:t>р</w:t>
      </w:r>
      <w:r w:rsidRPr="00716D8C">
        <w:rPr>
          <w:color w:val="000000"/>
          <w:sz w:val="28"/>
          <w:szCs w:val="28"/>
        </w:rPr>
        <w:t>о</w:t>
      </w:r>
      <w:r w:rsidRPr="00716D8C">
        <w:rPr>
          <w:color w:val="000000"/>
          <w:sz w:val="28"/>
          <w:szCs w:val="28"/>
        </w:rPr>
        <w:t xml:space="preserve">выми  делениями и необходимых шаблонов, изготовленных </w:t>
      </w:r>
      <w:r>
        <w:rPr>
          <w:color w:val="000000"/>
          <w:sz w:val="28"/>
          <w:szCs w:val="28"/>
        </w:rPr>
        <w:t>при</w:t>
      </w:r>
      <w:r w:rsidRPr="00716D8C">
        <w:rPr>
          <w:color w:val="000000"/>
          <w:sz w:val="28"/>
          <w:szCs w:val="28"/>
        </w:rPr>
        <w:t>менител</w:t>
      </w:r>
      <w:r w:rsidRPr="00716D8C">
        <w:rPr>
          <w:color w:val="000000"/>
          <w:sz w:val="28"/>
          <w:szCs w:val="28"/>
        </w:rPr>
        <w:t>ь</w:t>
      </w:r>
      <w:r w:rsidRPr="00716D8C">
        <w:rPr>
          <w:color w:val="000000"/>
          <w:sz w:val="28"/>
          <w:szCs w:val="28"/>
        </w:rPr>
        <w:t>но к т</w:t>
      </w:r>
      <w:r w:rsidRPr="00716D8C">
        <w:rPr>
          <w:color w:val="000000"/>
          <w:sz w:val="28"/>
          <w:szCs w:val="28"/>
        </w:rPr>
        <w:t>и</w:t>
      </w:r>
      <w:r w:rsidRPr="00716D8C">
        <w:rPr>
          <w:color w:val="000000"/>
          <w:sz w:val="28"/>
          <w:szCs w:val="28"/>
        </w:rPr>
        <w:t>повым углам между плоскостями конструкций.</w:t>
      </w:r>
    </w:p>
    <w:p w:rsidR="00BA64A6" w:rsidRPr="00716D8C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716D8C">
        <w:rPr>
          <w:color w:val="000000"/>
          <w:sz w:val="28"/>
          <w:szCs w:val="28"/>
        </w:rPr>
        <w:t>При проверке геометрических параметров плоских железо</w:t>
      </w:r>
      <w:r w:rsidRPr="00716D8C">
        <w:rPr>
          <w:color w:val="000000"/>
          <w:sz w:val="28"/>
          <w:szCs w:val="28"/>
        </w:rPr>
        <w:softHyphen/>
        <w:t xml:space="preserve">бетонных   конструкций (панелей, стен, перекрытий) измеряют </w:t>
      </w:r>
      <w:r>
        <w:rPr>
          <w:color w:val="000000"/>
          <w:sz w:val="28"/>
          <w:szCs w:val="28"/>
        </w:rPr>
        <w:t>длин</w:t>
      </w:r>
      <w:r w:rsidRPr="00716D8C">
        <w:rPr>
          <w:color w:val="000000"/>
          <w:sz w:val="28"/>
          <w:szCs w:val="28"/>
        </w:rPr>
        <w:t xml:space="preserve">у </w:t>
      </w:r>
      <w:r>
        <w:rPr>
          <w:i/>
          <w:color w:val="000000"/>
          <w:sz w:val="28"/>
          <w:szCs w:val="28"/>
          <w:lang w:val="en-US"/>
        </w:rPr>
        <w:t>l</w:t>
      </w:r>
      <w:r w:rsidRPr="00716D8C">
        <w:rPr>
          <w:color w:val="000000"/>
          <w:sz w:val="28"/>
          <w:szCs w:val="28"/>
        </w:rPr>
        <w:t>, ширину</w:t>
      </w:r>
      <w:r w:rsidRPr="008B35D2">
        <w:rPr>
          <w:color w:val="000000"/>
          <w:sz w:val="28"/>
          <w:szCs w:val="28"/>
        </w:rPr>
        <w:t xml:space="preserve"> </w:t>
      </w:r>
      <w:r w:rsidRPr="00716D8C">
        <w:rPr>
          <w:color w:val="000000"/>
          <w:sz w:val="28"/>
          <w:szCs w:val="28"/>
        </w:rPr>
        <w:t>или в</w:t>
      </w:r>
      <w:r w:rsidRPr="00716D8C">
        <w:rPr>
          <w:color w:val="000000"/>
          <w:sz w:val="28"/>
          <w:szCs w:val="28"/>
        </w:rPr>
        <w:t>ы</w:t>
      </w:r>
      <w:r w:rsidRPr="00716D8C">
        <w:rPr>
          <w:color w:val="000000"/>
          <w:sz w:val="28"/>
          <w:szCs w:val="28"/>
        </w:rPr>
        <w:t>соту</w:t>
      </w:r>
      <w:r w:rsidRPr="008B35D2"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h</w:t>
      </w:r>
      <w:r w:rsidRPr="00716D8C">
        <w:rPr>
          <w:color w:val="000000"/>
          <w:sz w:val="28"/>
          <w:szCs w:val="28"/>
        </w:rPr>
        <w:t xml:space="preserve">, толщину </w:t>
      </w:r>
      <w:r w:rsidRPr="00716D8C">
        <w:rPr>
          <w:i/>
          <w:iCs/>
          <w:color w:val="000000"/>
          <w:sz w:val="28"/>
          <w:szCs w:val="28"/>
        </w:rPr>
        <w:t xml:space="preserve">а </w:t>
      </w:r>
      <w:r w:rsidRPr="00716D8C">
        <w:rPr>
          <w:color w:val="000000"/>
          <w:sz w:val="28"/>
          <w:szCs w:val="28"/>
        </w:rPr>
        <w:t xml:space="preserve">и длины диагоналей </w:t>
      </w:r>
      <w:r>
        <w:rPr>
          <w:i/>
          <w:color w:val="000000"/>
          <w:sz w:val="28"/>
          <w:szCs w:val="28"/>
          <w:lang w:val="en-US"/>
        </w:rPr>
        <w:t>d</w:t>
      </w:r>
      <w:r w:rsidRPr="00716D8C">
        <w:rPr>
          <w:i/>
          <w:iCs/>
          <w:color w:val="000000"/>
          <w:sz w:val="28"/>
          <w:szCs w:val="28"/>
        </w:rPr>
        <w:t xml:space="preserve"> </w:t>
      </w:r>
      <w:r w:rsidRPr="00716D8C">
        <w:rPr>
          <w:color w:val="000000"/>
          <w:sz w:val="28"/>
          <w:szCs w:val="28"/>
        </w:rPr>
        <w:t>(рис.</w:t>
      </w:r>
      <w:r>
        <w:rPr>
          <w:color w:val="000000"/>
          <w:sz w:val="28"/>
          <w:szCs w:val="28"/>
        </w:rPr>
        <w:t xml:space="preserve"> 6</w:t>
      </w:r>
      <w:r w:rsidRPr="00716D8C">
        <w:rPr>
          <w:color w:val="000000"/>
          <w:sz w:val="28"/>
          <w:szCs w:val="28"/>
        </w:rPr>
        <w:t>3).</w:t>
      </w:r>
    </w:p>
    <w:p w:rsidR="00BA64A6" w:rsidRDefault="00BA64A6" w:rsidP="00BA64A6">
      <w:pPr>
        <w:jc w:val="center"/>
        <w:rPr>
          <w:color w:val="000000"/>
          <w:sz w:val="21"/>
          <w:szCs w:val="21"/>
        </w:rPr>
      </w:pPr>
      <w:r>
        <w:rPr>
          <w:noProof/>
        </w:rPr>
        <w:lastRenderedPageBreak/>
        <w:drawing>
          <wp:inline distT="0" distB="0" distL="0" distR="0">
            <wp:extent cx="3136900" cy="3200400"/>
            <wp:effectExtent l="0" t="0" r="635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/>
                    <pic:cNvPicPr>
                      <a:picLocks noChangeAspect="1" noChangeArrowheads="1"/>
                    </pic:cNvPicPr>
                  </pic:nvPicPr>
                  <pic:blipFill>
                    <a:blip r:embed="rId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45" r="8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90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200F23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200F23">
        <w:rPr>
          <w:color w:val="000000"/>
        </w:rPr>
        <w:t>Рис.</w:t>
      </w:r>
      <w:r>
        <w:rPr>
          <w:color w:val="000000"/>
        </w:rPr>
        <w:t xml:space="preserve"> 6</w:t>
      </w:r>
      <w:r w:rsidRPr="00200F23">
        <w:rPr>
          <w:color w:val="000000"/>
        </w:rPr>
        <w:t>3. Схема проверки геометрических параметров плоской ко</w:t>
      </w:r>
      <w:r w:rsidRPr="00200F23">
        <w:rPr>
          <w:color w:val="000000"/>
        </w:rPr>
        <w:t>н</w:t>
      </w:r>
      <w:r w:rsidRPr="00200F23">
        <w:rPr>
          <w:color w:val="000000"/>
        </w:rPr>
        <w:t>струкции</w:t>
      </w:r>
    </w:p>
    <w:p w:rsidR="00BA64A6" w:rsidRPr="008B35D2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8B35D2">
        <w:rPr>
          <w:color w:val="000000"/>
          <w:sz w:val="28"/>
          <w:szCs w:val="28"/>
        </w:rPr>
        <w:t xml:space="preserve">Параллельность граней конструкции проверяют измерением </w:t>
      </w:r>
      <w:r>
        <w:rPr>
          <w:i/>
          <w:color w:val="000000"/>
          <w:sz w:val="28"/>
          <w:szCs w:val="28"/>
          <w:lang w:val="en-US"/>
        </w:rPr>
        <w:t>l</w:t>
      </w:r>
      <w:r w:rsidRPr="00716D8C">
        <w:rPr>
          <w:color w:val="000000"/>
          <w:sz w:val="28"/>
          <w:szCs w:val="28"/>
        </w:rPr>
        <w:t>,</w:t>
      </w:r>
      <w:r w:rsidRPr="008B35D2"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h</w:t>
      </w:r>
      <w:r w:rsidRPr="008B35D2">
        <w:rPr>
          <w:i/>
          <w:color w:val="000000"/>
          <w:sz w:val="28"/>
          <w:szCs w:val="28"/>
        </w:rPr>
        <w:t xml:space="preserve"> </w:t>
      </w:r>
      <w:r w:rsidRPr="008B35D2">
        <w:rPr>
          <w:color w:val="000000"/>
          <w:sz w:val="28"/>
          <w:szCs w:val="28"/>
        </w:rPr>
        <w:t xml:space="preserve">и </w:t>
      </w:r>
      <w:r w:rsidRPr="008B35D2">
        <w:rPr>
          <w:i/>
          <w:color w:val="000000"/>
          <w:sz w:val="28"/>
          <w:szCs w:val="28"/>
        </w:rPr>
        <w:t>а</w:t>
      </w:r>
      <w:r w:rsidRPr="008B35D2">
        <w:rPr>
          <w:color w:val="000000"/>
          <w:sz w:val="28"/>
          <w:szCs w:val="28"/>
        </w:rPr>
        <w:t xml:space="preserve"> в трех разных местах на расстояниях 0,1; 0,5 и 0,9 от длины констру</w:t>
      </w:r>
      <w:r w:rsidRPr="008B35D2">
        <w:rPr>
          <w:color w:val="000000"/>
          <w:sz w:val="28"/>
          <w:szCs w:val="28"/>
        </w:rPr>
        <w:t>к</w:t>
      </w:r>
      <w:r w:rsidRPr="008B35D2">
        <w:rPr>
          <w:color w:val="000000"/>
          <w:sz w:val="28"/>
          <w:szCs w:val="28"/>
        </w:rPr>
        <w:t>ции. Более точно проверить параллельность можно с помощью рейки-отвеса, нивелир</w:t>
      </w:r>
      <w:r w:rsidRPr="008B35D2">
        <w:rPr>
          <w:color w:val="000000"/>
          <w:sz w:val="28"/>
          <w:szCs w:val="28"/>
        </w:rPr>
        <w:t>о</w:t>
      </w:r>
      <w:r w:rsidRPr="008B35D2">
        <w:rPr>
          <w:color w:val="000000"/>
          <w:sz w:val="28"/>
          <w:szCs w:val="28"/>
        </w:rPr>
        <w:t>вания или бокового нивелирования по девяти точкам поверхности констру</w:t>
      </w:r>
      <w:r w:rsidRPr="008B35D2">
        <w:rPr>
          <w:color w:val="000000"/>
          <w:sz w:val="28"/>
          <w:szCs w:val="28"/>
        </w:rPr>
        <w:t>к</w:t>
      </w:r>
      <w:r w:rsidRPr="008B35D2">
        <w:rPr>
          <w:color w:val="000000"/>
          <w:sz w:val="28"/>
          <w:szCs w:val="28"/>
        </w:rPr>
        <w:t>ции.</w:t>
      </w:r>
    </w:p>
    <w:p w:rsidR="00BA64A6" w:rsidRPr="008B35D2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B35D2">
        <w:rPr>
          <w:color w:val="000000"/>
          <w:sz w:val="28"/>
          <w:szCs w:val="28"/>
        </w:rPr>
        <w:t>В зависимости от вида конструкции стен сборные здания разде</w:t>
      </w:r>
      <w:r w:rsidRPr="008B35D2">
        <w:rPr>
          <w:color w:val="000000"/>
          <w:sz w:val="28"/>
          <w:szCs w:val="28"/>
        </w:rPr>
        <w:softHyphen/>
        <w:t>ляют на крупнопанельные, каркасно-панельные, крупноблочные, каркасные и кирпи</w:t>
      </w:r>
      <w:r w:rsidRPr="008B35D2">
        <w:rPr>
          <w:color w:val="000000"/>
          <w:sz w:val="28"/>
          <w:szCs w:val="28"/>
        </w:rPr>
        <w:t>ч</w:t>
      </w:r>
      <w:r w:rsidRPr="008B35D2">
        <w:rPr>
          <w:color w:val="000000"/>
          <w:sz w:val="28"/>
          <w:szCs w:val="28"/>
        </w:rPr>
        <w:t>ные. Геодезическое обеспечение строительства каждого типа зданий им</w:t>
      </w:r>
      <w:r w:rsidRPr="008B35D2">
        <w:rPr>
          <w:color w:val="000000"/>
          <w:sz w:val="28"/>
          <w:szCs w:val="28"/>
        </w:rPr>
        <w:t>е</w:t>
      </w:r>
      <w:r w:rsidRPr="008B35D2">
        <w:rPr>
          <w:color w:val="000000"/>
          <w:sz w:val="28"/>
          <w:szCs w:val="28"/>
        </w:rPr>
        <w:t>ет свои особенности.</w:t>
      </w:r>
    </w:p>
    <w:p w:rsidR="00BA64A6" w:rsidRPr="008B35D2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8B35D2">
        <w:rPr>
          <w:color w:val="000000"/>
          <w:sz w:val="28"/>
          <w:szCs w:val="28"/>
        </w:rPr>
        <w:t>При монтаже крупнопанельных зданий устанавливают сначала панели нару</w:t>
      </w:r>
      <w:r w:rsidRPr="008B35D2">
        <w:rPr>
          <w:color w:val="000000"/>
          <w:sz w:val="28"/>
          <w:szCs w:val="28"/>
        </w:rPr>
        <w:t>ж</w:t>
      </w:r>
      <w:r w:rsidRPr="008B35D2">
        <w:rPr>
          <w:color w:val="000000"/>
          <w:sz w:val="28"/>
          <w:szCs w:val="28"/>
        </w:rPr>
        <w:t>ных стен. Первой ставят базовую панель на оси лест</w:t>
      </w:r>
      <w:r w:rsidRPr="008B35D2">
        <w:rPr>
          <w:color w:val="000000"/>
          <w:sz w:val="28"/>
          <w:szCs w:val="28"/>
        </w:rPr>
        <w:softHyphen/>
        <w:t>ничной клетки, от неё ведут монтаж в обе стороны. Внутренние попе</w:t>
      </w:r>
      <w:r>
        <w:rPr>
          <w:color w:val="000000"/>
          <w:sz w:val="28"/>
          <w:szCs w:val="28"/>
        </w:rPr>
        <w:t>р</w:t>
      </w:r>
      <w:r w:rsidRPr="008B35D2">
        <w:rPr>
          <w:color w:val="000000"/>
          <w:sz w:val="28"/>
          <w:szCs w:val="28"/>
        </w:rPr>
        <w:t>ечные и продольные пан</w:t>
      </w:r>
      <w:r w:rsidRPr="008B35D2">
        <w:rPr>
          <w:color w:val="000000"/>
          <w:sz w:val="28"/>
          <w:szCs w:val="28"/>
        </w:rPr>
        <w:t>е</w:t>
      </w:r>
      <w:r w:rsidRPr="008B35D2">
        <w:rPr>
          <w:color w:val="000000"/>
          <w:sz w:val="28"/>
          <w:szCs w:val="28"/>
        </w:rPr>
        <w:t xml:space="preserve">ли монтируют, начиная с базовых, в центре захватки. </w:t>
      </w:r>
      <w:r>
        <w:rPr>
          <w:color w:val="000000"/>
          <w:sz w:val="28"/>
          <w:szCs w:val="28"/>
        </w:rPr>
        <w:t>Т</w:t>
      </w:r>
      <w:r w:rsidRPr="008B35D2">
        <w:rPr>
          <w:color w:val="000000"/>
          <w:sz w:val="28"/>
          <w:szCs w:val="28"/>
        </w:rPr>
        <w:t>акая последовател</w:t>
      </w:r>
      <w:r w:rsidRPr="008B35D2">
        <w:rPr>
          <w:color w:val="000000"/>
          <w:sz w:val="28"/>
          <w:szCs w:val="28"/>
        </w:rPr>
        <w:t>ь</w:t>
      </w:r>
      <w:r w:rsidRPr="008B35D2">
        <w:rPr>
          <w:color w:val="000000"/>
          <w:sz w:val="28"/>
          <w:szCs w:val="28"/>
        </w:rPr>
        <w:t>ность   монтажа   исключа</w:t>
      </w:r>
      <w:r>
        <w:rPr>
          <w:color w:val="000000"/>
          <w:sz w:val="28"/>
          <w:szCs w:val="28"/>
        </w:rPr>
        <w:t>ет</w:t>
      </w:r>
      <w:r w:rsidRPr="008B35D2">
        <w:rPr>
          <w:color w:val="000000"/>
          <w:sz w:val="28"/>
          <w:szCs w:val="28"/>
        </w:rPr>
        <w:t xml:space="preserve"> накопление погрешностей.</w:t>
      </w:r>
    </w:p>
    <w:p w:rsidR="00BA64A6" w:rsidRPr="008B35D2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8B35D2">
        <w:rPr>
          <w:color w:val="000000"/>
          <w:sz w:val="28"/>
          <w:szCs w:val="28"/>
        </w:rPr>
        <w:t>Установку панелей производят на проектную (горизонтальную) опо</w:t>
      </w:r>
      <w:r w:rsidRPr="008B35D2">
        <w:rPr>
          <w:color w:val="000000"/>
          <w:sz w:val="28"/>
          <w:szCs w:val="28"/>
        </w:rPr>
        <w:t>р</w:t>
      </w:r>
      <w:r w:rsidRPr="008B35D2">
        <w:rPr>
          <w:color w:val="000000"/>
          <w:sz w:val="28"/>
          <w:szCs w:val="28"/>
        </w:rPr>
        <w:t>ную поверхность относит</w:t>
      </w:r>
      <w:r>
        <w:rPr>
          <w:color w:val="000000"/>
          <w:sz w:val="28"/>
          <w:szCs w:val="28"/>
        </w:rPr>
        <w:t>ельно ориентирных и установочных</w:t>
      </w:r>
      <w:r w:rsidRPr="008B35D2">
        <w:rPr>
          <w:color w:val="000000"/>
          <w:sz w:val="28"/>
          <w:szCs w:val="28"/>
        </w:rPr>
        <w:t xml:space="preserve"> рисок. Устано</w:t>
      </w:r>
      <w:r w:rsidRPr="008B35D2">
        <w:rPr>
          <w:color w:val="000000"/>
          <w:sz w:val="28"/>
          <w:szCs w:val="28"/>
        </w:rPr>
        <w:t>в</w:t>
      </w:r>
      <w:r w:rsidRPr="008B35D2">
        <w:rPr>
          <w:color w:val="000000"/>
          <w:sz w:val="28"/>
          <w:szCs w:val="28"/>
        </w:rPr>
        <w:t>ку низа панелей относительно продольных рисок их исполнительную съемку выпо</w:t>
      </w:r>
      <w:r w:rsidRPr="008B35D2">
        <w:rPr>
          <w:color w:val="000000"/>
          <w:sz w:val="28"/>
          <w:szCs w:val="28"/>
        </w:rPr>
        <w:t>л</w:t>
      </w:r>
      <w:r w:rsidRPr="008B35D2">
        <w:rPr>
          <w:color w:val="000000"/>
          <w:sz w:val="28"/>
          <w:szCs w:val="28"/>
        </w:rPr>
        <w:t>няют с помощью реек, метров специальных шаблонов (рис.</w:t>
      </w:r>
      <w:r>
        <w:rPr>
          <w:color w:val="000000"/>
          <w:sz w:val="28"/>
          <w:szCs w:val="28"/>
        </w:rPr>
        <w:t xml:space="preserve"> 64</w:t>
      </w:r>
      <w:r w:rsidRPr="008B35D2">
        <w:rPr>
          <w:color w:val="000000"/>
          <w:sz w:val="28"/>
          <w:szCs w:val="28"/>
        </w:rPr>
        <w:t>).</w:t>
      </w:r>
    </w:p>
    <w:p w:rsidR="00BA64A6" w:rsidRDefault="00BA64A6" w:rsidP="00BA64A6">
      <w:pPr>
        <w:jc w:val="center"/>
        <w:rPr>
          <w:color w:val="000000"/>
          <w:sz w:val="21"/>
          <w:szCs w:val="21"/>
        </w:rPr>
      </w:pPr>
      <w:r w:rsidRPr="001618F7">
        <w:rPr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4114800" cy="314706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/>
                    <pic:cNvPicPr>
                      <a:picLocks noChangeAspect="1" noChangeArrowheads="1"/>
                    </pic:cNvPicPr>
                  </pic:nvPicPr>
                  <pic:blipFill>
                    <a:blip r:embed="rId3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 w:rsidRPr="00F918A9">
        <w:rPr>
          <w:color w:val="000000"/>
        </w:rPr>
        <w:t>Рис.</w:t>
      </w:r>
      <w:r>
        <w:rPr>
          <w:color w:val="000000"/>
        </w:rPr>
        <w:t xml:space="preserve"> 64</w:t>
      </w:r>
      <w:r w:rsidRPr="00F918A9">
        <w:rPr>
          <w:color w:val="000000"/>
        </w:rPr>
        <w:t>. Контроль планового положения</w:t>
      </w:r>
      <w:r>
        <w:rPr>
          <w:color w:val="000000"/>
        </w:rPr>
        <w:t xml:space="preserve"> </w:t>
      </w:r>
      <w:r w:rsidRPr="00454766">
        <w:rPr>
          <w:color w:val="000000"/>
        </w:rPr>
        <w:t>низа панелей при монтаже: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454766">
        <w:rPr>
          <w:color w:val="000000"/>
        </w:rPr>
        <w:t>1 - металлический ша</w:t>
      </w:r>
      <w:r w:rsidRPr="00454766">
        <w:rPr>
          <w:color w:val="000000"/>
        </w:rPr>
        <w:t>б</w:t>
      </w:r>
      <w:r w:rsidRPr="00454766">
        <w:rPr>
          <w:color w:val="000000"/>
        </w:rPr>
        <w:t xml:space="preserve">лон; 2 - рейка; 3 </w:t>
      </w:r>
      <w:r>
        <w:rPr>
          <w:color w:val="000000"/>
        </w:rPr>
        <w:t>–</w:t>
      </w:r>
      <w:r w:rsidRPr="00454766">
        <w:rPr>
          <w:color w:val="000000"/>
        </w:rPr>
        <w:t xml:space="preserve"> метр</w:t>
      </w:r>
    </w:p>
    <w:p w:rsidR="00BA64A6" w:rsidRPr="003E298C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600"/>
        <w:jc w:val="both"/>
        <w:rPr>
          <w:sz w:val="28"/>
          <w:szCs w:val="28"/>
        </w:rPr>
      </w:pPr>
      <w:r w:rsidRPr="00454766">
        <w:rPr>
          <w:color w:val="000000"/>
          <w:sz w:val="28"/>
          <w:szCs w:val="28"/>
        </w:rPr>
        <w:t>После временного закрепления панелей подкосами, стойками их устана</w:t>
      </w:r>
      <w:r w:rsidRPr="00454766">
        <w:rPr>
          <w:color w:val="000000"/>
          <w:sz w:val="28"/>
          <w:szCs w:val="28"/>
        </w:rPr>
        <w:t>в</w:t>
      </w:r>
      <w:r w:rsidRPr="00454766">
        <w:rPr>
          <w:color w:val="000000"/>
          <w:sz w:val="28"/>
          <w:szCs w:val="28"/>
        </w:rPr>
        <w:t>ливают в вертикальное положение с помощью бокового нивелирования, отв</w:t>
      </w:r>
      <w:r w:rsidRPr="00454766">
        <w:rPr>
          <w:color w:val="000000"/>
          <w:sz w:val="28"/>
          <w:szCs w:val="28"/>
        </w:rPr>
        <w:t>е</w:t>
      </w:r>
      <w:r w:rsidRPr="00454766">
        <w:rPr>
          <w:color w:val="000000"/>
          <w:sz w:val="28"/>
          <w:szCs w:val="28"/>
        </w:rPr>
        <w:t>са-рейки (рис.</w:t>
      </w:r>
      <w:r>
        <w:rPr>
          <w:color w:val="000000"/>
          <w:sz w:val="28"/>
          <w:szCs w:val="28"/>
        </w:rPr>
        <w:t xml:space="preserve"> 65</w:t>
      </w:r>
      <w:r w:rsidRPr="00454766">
        <w:rPr>
          <w:color w:val="000000"/>
          <w:sz w:val="28"/>
          <w:szCs w:val="28"/>
        </w:rPr>
        <w:t>) или рейки с уровнем по продольной и торцевой граням.</w:t>
      </w:r>
      <w:r>
        <w:rPr>
          <w:sz w:val="28"/>
          <w:szCs w:val="28"/>
        </w:rPr>
        <w:t xml:space="preserve"> </w:t>
      </w:r>
      <w:r w:rsidRPr="00454766">
        <w:rPr>
          <w:color w:val="000000"/>
          <w:sz w:val="28"/>
          <w:szCs w:val="28"/>
        </w:rPr>
        <w:t>О</w:t>
      </w:r>
      <w:r w:rsidRPr="00454766">
        <w:rPr>
          <w:color w:val="000000"/>
          <w:sz w:val="28"/>
          <w:szCs w:val="28"/>
        </w:rPr>
        <w:t>т</w:t>
      </w:r>
      <w:r w:rsidRPr="00454766">
        <w:rPr>
          <w:color w:val="000000"/>
          <w:sz w:val="28"/>
          <w:szCs w:val="28"/>
        </w:rPr>
        <w:t>вес-рейку подвешивают на верхней грани панели. При этом верхний и ни</w:t>
      </w:r>
      <w:r w:rsidRPr="00454766">
        <w:rPr>
          <w:color w:val="000000"/>
          <w:sz w:val="28"/>
          <w:szCs w:val="28"/>
        </w:rPr>
        <w:t>ж</w:t>
      </w:r>
      <w:r w:rsidRPr="00454766">
        <w:rPr>
          <w:color w:val="000000"/>
          <w:sz w:val="28"/>
          <w:szCs w:val="28"/>
        </w:rPr>
        <w:t>ний упоры у рейки 2 должны вплотную прилегать к поверхности панели. Сбоку отвеса-рейки (перпендикулярно к плоскости панели) прикреплена рейка со шкалой 5. Панель займет вертикальное положение тогда, когда нить о</w:t>
      </w:r>
      <w:r w:rsidRPr="00454766">
        <w:rPr>
          <w:color w:val="000000"/>
          <w:sz w:val="28"/>
          <w:szCs w:val="28"/>
        </w:rPr>
        <w:t>т</w:t>
      </w:r>
      <w:r w:rsidRPr="00454766">
        <w:rPr>
          <w:color w:val="000000"/>
          <w:sz w:val="28"/>
          <w:szCs w:val="28"/>
        </w:rPr>
        <w:t>веса 1 будет проходить через нуль шкалы. На рейке 2 нанесены горизонтальные д</w:t>
      </w:r>
      <w:r w:rsidRPr="00454766">
        <w:rPr>
          <w:color w:val="000000"/>
          <w:sz w:val="28"/>
          <w:szCs w:val="28"/>
        </w:rPr>
        <w:t>е</w:t>
      </w:r>
      <w:r w:rsidRPr="00454766">
        <w:rPr>
          <w:color w:val="000000"/>
          <w:sz w:val="28"/>
          <w:szCs w:val="28"/>
        </w:rPr>
        <w:t>ления, по которым с пом</w:t>
      </w:r>
      <w:r w:rsidRPr="00454766">
        <w:rPr>
          <w:color w:val="000000"/>
          <w:sz w:val="28"/>
          <w:szCs w:val="28"/>
        </w:rPr>
        <w:t>о</w:t>
      </w:r>
      <w:r w:rsidRPr="00454766">
        <w:rPr>
          <w:color w:val="000000"/>
          <w:sz w:val="28"/>
          <w:szCs w:val="28"/>
        </w:rPr>
        <w:t>щью нивелира контролируют горизонтальность верхней грани панели и её отметку.</w:t>
      </w:r>
    </w:p>
    <w:p w:rsidR="00BA64A6" w:rsidRDefault="00BA64A6" w:rsidP="00BA64A6">
      <w:pPr>
        <w:jc w:val="center"/>
        <w:rPr>
          <w:color w:val="000000"/>
          <w:sz w:val="21"/>
          <w:szCs w:val="21"/>
        </w:rPr>
      </w:pPr>
      <w:r w:rsidRPr="001618F7">
        <w:rPr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2434590" cy="3540760"/>
            <wp:effectExtent l="0" t="0" r="3810" b="254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/>
                    <pic:cNvPicPr>
                      <a:picLocks noChangeAspect="1" noChangeArrowheads="1"/>
                    </pic:cNvPicPr>
                  </pic:nvPicPr>
                  <pic:blipFill>
                    <a:blip r:embed="rId3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590" cy="354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3E298C" w:rsidRDefault="00BA64A6" w:rsidP="00BA64A6">
      <w:pPr>
        <w:jc w:val="center"/>
        <w:rPr>
          <w:color w:val="000000"/>
        </w:rPr>
      </w:pPr>
      <w:r w:rsidRPr="003E298C">
        <w:rPr>
          <w:color w:val="000000"/>
        </w:rPr>
        <w:t>Рис.</w:t>
      </w:r>
      <w:r>
        <w:rPr>
          <w:color w:val="000000"/>
        </w:rPr>
        <w:t xml:space="preserve"> 65</w:t>
      </w:r>
      <w:r w:rsidRPr="003E298C">
        <w:rPr>
          <w:color w:val="000000"/>
        </w:rPr>
        <w:t>. Отвес-рейка: 1 - отвес; 2 - рейка; 3 - кронштейн; 4-упорные планки; 5-шкала</w:t>
      </w:r>
    </w:p>
    <w:p w:rsidR="00BA64A6" w:rsidRDefault="00BA64A6" w:rsidP="00BA64A6">
      <w:pPr>
        <w:rPr>
          <w:color w:val="000000"/>
          <w:sz w:val="21"/>
          <w:szCs w:val="21"/>
        </w:rPr>
      </w:pPr>
    </w:p>
    <w:p w:rsidR="00BA64A6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</w:p>
    <w:p w:rsidR="00BA64A6" w:rsidRPr="00454766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454766">
        <w:rPr>
          <w:color w:val="000000"/>
          <w:sz w:val="28"/>
          <w:szCs w:val="28"/>
        </w:rPr>
        <w:t>Если при строительстве зда</w:t>
      </w:r>
      <w:r w:rsidRPr="00454766">
        <w:rPr>
          <w:color w:val="000000"/>
          <w:sz w:val="28"/>
          <w:szCs w:val="28"/>
        </w:rPr>
        <w:softHyphen/>
        <w:t>ния используется метод принуди</w:t>
      </w:r>
      <w:r w:rsidRPr="00454766">
        <w:rPr>
          <w:color w:val="000000"/>
          <w:sz w:val="28"/>
          <w:szCs w:val="28"/>
        </w:rPr>
        <w:softHyphen/>
        <w:t>тельного монтажа панелей внут</w:t>
      </w:r>
      <w:r w:rsidRPr="00454766">
        <w:rPr>
          <w:color w:val="000000"/>
          <w:sz w:val="28"/>
          <w:szCs w:val="28"/>
        </w:rPr>
        <w:softHyphen/>
        <w:t>ренних стен с помощью с</w:t>
      </w:r>
      <w:r>
        <w:rPr>
          <w:color w:val="000000"/>
          <w:sz w:val="28"/>
          <w:szCs w:val="28"/>
        </w:rPr>
        <w:t>терж</w:t>
      </w:r>
      <w:r>
        <w:rPr>
          <w:color w:val="000000"/>
          <w:sz w:val="28"/>
          <w:szCs w:val="28"/>
        </w:rPr>
        <w:softHyphen/>
        <w:t xml:space="preserve">невых фиксаторов, </w:t>
      </w:r>
      <w:r w:rsidRPr="00454766">
        <w:rPr>
          <w:color w:val="000000"/>
          <w:sz w:val="28"/>
          <w:szCs w:val="28"/>
        </w:rPr>
        <w:t>закр</w:t>
      </w:r>
      <w:r w:rsidRPr="00454766">
        <w:rPr>
          <w:color w:val="000000"/>
          <w:sz w:val="28"/>
          <w:szCs w:val="28"/>
        </w:rPr>
        <w:t>е</w:t>
      </w:r>
      <w:r w:rsidRPr="00454766">
        <w:rPr>
          <w:color w:val="000000"/>
          <w:sz w:val="28"/>
          <w:szCs w:val="28"/>
        </w:rPr>
        <w:t>плен</w:t>
      </w:r>
      <w:r w:rsidRPr="00454766">
        <w:rPr>
          <w:color w:val="000000"/>
          <w:sz w:val="28"/>
          <w:szCs w:val="28"/>
        </w:rPr>
        <w:softHyphen/>
        <w:t>ных к перекрытию снаружи панелей, то выверки панелей в плане в поп</w:t>
      </w:r>
      <w:r w:rsidRPr="00454766">
        <w:rPr>
          <w:color w:val="000000"/>
          <w:sz w:val="28"/>
          <w:szCs w:val="28"/>
        </w:rPr>
        <w:t>е</w:t>
      </w:r>
      <w:r w:rsidRPr="00454766">
        <w:rPr>
          <w:color w:val="000000"/>
          <w:sz w:val="28"/>
          <w:szCs w:val="28"/>
        </w:rPr>
        <w:t>речном н</w:t>
      </w:r>
      <w:r w:rsidRPr="00454766">
        <w:rPr>
          <w:color w:val="000000"/>
          <w:sz w:val="28"/>
          <w:szCs w:val="28"/>
        </w:rPr>
        <w:t>а</w:t>
      </w:r>
      <w:r w:rsidRPr="00454766">
        <w:rPr>
          <w:color w:val="000000"/>
          <w:sz w:val="28"/>
          <w:szCs w:val="28"/>
        </w:rPr>
        <w:t>правлении не требуется. Если фиксаторы закреплены на верхней грани пан</w:t>
      </w:r>
      <w:r w:rsidRPr="00454766">
        <w:rPr>
          <w:color w:val="000000"/>
          <w:sz w:val="28"/>
          <w:szCs w:val="28"/>
        </w:rPr>
        <w:t>е</w:t>
      </w:r>
      <w:r w:rsidRPr="00454766">
        <w:rPr>
          <w:color w:val="000000"/>
          <w:sz w:val="28"/>
          <w:szCs w:val="28"/>
        </w:rPr>
        <w:t>ли, то выверки панели в плане не требуется как в поперечном, так и в продольном направлениях. В этом случае фиксаторами являются два стер</w:t>
      </w:r>
      <w:r w:rsidRPr="00454766">
        <w:rPr>
          <w:color w:val="000000"/>
          <w:sz w:val="28"/>
          <w:szCs w:val="28"/>
        </w:rPr>
        <w:t>ж</w:t>
      </w:r>
      <w:r w:rsidRPr="00454766">
        <w:rPr>
          <w:color w:val="000000"/>
          <w:sz w:val="28"/>
          <w:szCs w:val="28"/>
        </w:rPr>
        <w:t>ня с резьбой, позволяющей</w:t>
      </w:r>
      <w:r>
        <w:rPr>
          <w:color w:val="000000"/>
          <w:sz w:val="28"/>
          <w:szCs w:val="28"/>
        </w:rPr>
        <w:t xml:space="preserve"> </w:t>
      </w:r>
      <w:r w:rsidRPr="00454766">
        <w:rPr>
          <w:color w:val="000000"/>
          <w:sz w:val="28"/>
          <w:szCs w:val="28"/>
        </w:rPr>
        <w:t>устанавливать шайбы на отметке монтажного г</w:t>
      </w:r>
      <w:r w:rsidRPr="00454766">
        <w:rPr>
          <w:color w:val="000000"/>
          <w:sz w:val="28"/>
          <w:szCs w:val="28"/>
        </w:rPr>
        <w:t>о</w:t>
      </w:r>
      <w:r w:rsidRPr="00454766">
        <w:rPr>
          <w:color w:val="000000"/>
          <w:sz w:val="28"/>
          <w:szCs w:val="28"/>
        </w:rPr>
        <w:t>ризонта.</w:t>
      </w:r>
    </w:p>
    <w:p w:rsidR="00BA64A6" w:rsidRPr="003E298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Для более точной установки</w:t>
      </w:r>
      <w:r w:rsidRPr="003E298C">
        <w:rPr>
          <w:color w:val="000000"/>
          <w:sz w:val="28"/>
          <w:szCs w:val="28"/>
        </w:rPr>
        <w:t xml:space="preserve"> панелей  рекомендуется применять конду</w:t>
      </w:r>
      <w:r w:rsidRPr="003E298C">
        <w:rPr>
          <w:color w:val="000000"/>
          <w:sz w:val="28"/>
          <w:szCs w:val="28"/>
        </w:rPr>
        <w:t>к</w:t>
      </w:r>
      <w:r w:rsidRPr="003E298C">
        <w:rPr>
          <w:color w:val="000000"/>
          <w:sz w:val="28"/>
          <w:szCs w:val="28"/>
        </w:rPr>
        <w:t>торы различ</w:t>
      </w:r>
      <w:r w:rsidRPr="003E298C">
        <w:rPr>
          <w:color w:val="000000"/>
          <w:sz w:val="28"/>
          <w:szCs w:val="28"/>
        </w:rPr>
        <w:softHyphen/>
        <w:t>ных конструкций. Однако их использование неэффективно, так как д</w:t>
      </w:r>
      <w:r w:rsidRPr="003E298C">
        <w:rPr>
          <w:color w:val="000000"/>
          <w:sz w:val="28"/>
          <w:szCs w:val="28"/>
        </w:rPr>
        <w:t>о</w:t>
      </w:r>
      <w:r w:rsidRPr="003E298C">
        <w:rPr>
          <w:color w:val="000000"/>
          <w:sz w:val="28"/>
          <w:szCs w:val="28"/>
        </w:rPr>
        <w:t>бавляются геодезические работы по контролю при установке в плане, по высоте и вертикали сам</w:t>
      </w:r>
      <w:r w:rsidRPr="003E298C">
        <w:rPr>
          <w:color w:val="000000"/>
          <w:sz w:val="28"/>
          <w:szCs w:val="28"/>
        </w:rPr>
        <w:t>о</w:t>
      </w:r>
      <w:r w:rsidRPr="003E298C">
        <w:rPr>
          <w:color w:val="000000"/>
          <w:sz w:val="28"/>
          <w:szCs w:val="28"/>
        </w:rPr>
        <w:t>го кондуктора и его узлов.</w:t>
      </w:r>
    </w:p>
    <w:p w:rsidR="00BA64A6" w:rsidRPr="003E298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E298C">
        <w:rPr>
          <w:color w:val="000000"/>
          <w:sz w:val="28"/>
          <w:szCs w:val="28"/>
        </w:rPr>
        <w:t>В каркасно-панельных зданиях нагрузки передаются на колонны, а п</w:t>
      </w:r>
      <w:r w:rsidRPr="003E298C">
        <w:rPr>
          <w:color w:val="000000"/>
          <w:sz w:val="28"/>
          <w:szCs w:val="28"/>
        </w:rPr>
        <w:t>а</w:t>
      </w:r>
      <w:r w:rsidRPr="003E298C">
        <w:rPr>
          <w:color w:val="000000"/>
          <w:sz w:val="28"/>
          <w:szCs w:val="28"/>
        </w:rPr>
        <w:t>нели выполняют роль ограждающих конструкций. В поперечном направлении панели устанавливают по осевым рискам, нанесе</w:t>
      </w:r>
      <w:r w:rsidRPr="003E298C">
        <w:rPr>
          <w:color w:val="000000"/>
          <w:sz w:val="28"/>
          <w:szCs w:val="28"/>
        </w:rPr>
        <w:t>н</w:t>
      </w:r>
      <w:r w:rsidRPr="003E298C">
        <w:rPr>
          <w:color w:val="000000"/>
          <w:sz w:val="28"/>
          <w:szCs w:val="28"/>
        </w:rPr>
        <w:t xml:space="preserve">ным на оголовках колонн .каркаса. Выверку установки простеночных панелей и </w:t>
      </w:r>
      <w:r w:rsidRPr="003E298C">
        <w:rPr>
          <w:color w:val="000000"/>
          <w:sz w:val="28"/>
          <w:szCs w:val="28"/>
        </w:rPr>
        <w:lastRenderedPageBreak/>
        <w:t>панелей-вставок по ве</w:t>
      </w:r>
      <w:r w:rsidRPr="003E298C">
        <w:rPr>
          <w:color w:val="000000"/>
          <w:sz w:val="28"/>
          <w:szCs w:val="28"/>
        </w:rPr>
        <w:t>р</w:t>
      </w:r>
      <w:r w:rsidRPr="003E298C">
        <w:rPr>
          <w:color w:val="000000"/>
          <w:sz w:val="28"/>
          <w:szCs w:val="28"/>
        </w:rPr>
        <w:t>тикали осуществ</w:t>
      </w:r>
      <w:r w:rsidRPr="003E298C">
        <w:rPr>
          <w:color w:val="000000"/>
          <w:sz w:val="28"/>
          <w:szCs w:val="28"/>
        </w:rPr>
        <w:softHyphen/>
        <w:t>ляют по проволоке, натянутой на проектном расстоянии от оси колонн по верху панелей.</w:t>
      </w:r>
    </w:p>
    <w:p w:rsidR="00BA64A6" w:rsidRPr="003E298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E298C">
        <w:rPr>
          <w:color w:val="000000"/>
          <w:sz w:val="28"/>
          <w:szCs w:val="28"/>
        </w:rPr>
        <w:t>При монтаже крупноблочных зданий устанавливают сначала в плане и по в</w:t>
      </w:r>
      <w:r w:rsidRPr="003E298C">
        <w:rPr>
          <w:color w:val="000000"/>
          <w:sz w:val="28"/>
          <w:szCs w:val="28"/>
        </w:rPr>
        <w:t>ы</w:t>
      </w:r>
      <w:r w:rsidRPr="003E298C">
        <w:rPr>
          <w:color w:val="000000"/>
          <w:sz w:val="28"/>
          <w:szCs w:val="28"/>
        </w:rPr>
        <w:t>соте угловые маячные блоки, а по ним - простеноч</w:t>
      </w:r>
      <w:r w:rsidRPr="003E298C">
        <w:rPr>
          <w:color w:val="000000"/>
          <w:sz w:val="28"/>
          <w:szCs w:val="28"/>
        </w:rPr>
        <w:softHyphen/>
        <w:t>ные блоки. При этом производят разбивку подоконных блоков. Определение монтажного горизо</w:t>
      </w:r>
      <w:r w:rsidRPr="003E298C">
        <w:rPr>
          <w:color w:val="000000"/>
          <w:sz w:val="28"/>
          <w:szCs w:val="28"/>
        </w:rPr>
        <w:t>н</w:t>
      </w:r>
      <w:r w:rsidRPr="003E298C">
        <w:rPr>
          <w:color w:val="000000"/>
          <w:sz w:val="28"/>
          <w:szCs w:val="28"/>
        </w:rPr>
        <w:t>та, ко</w:t>
      </w:r>
      <w:r w:rsidRPr="003E298C">
        <w:rPr>
          <w:color w:val="000000"/>
          <w:sz w:val="28"/>
          <w:szCs w:val="28"/>
        </w:rPr>
        <w:t>н</w:t>
      </w:r>
      <w:r w:rsidRPr="003E298C">
        <w:rPr>
          <w:color w:val="000000"/>
          <w:sz w:val="28"/>
          <w:szCs w:val="28"/>
        </w:rPr>
        <w:t>троль положения блоков в плане и по высоте, а также горизонтальности плит перекрытия выполняют теми же способами, что и при установке панелей.</w:t>
      </w:r>
    </w:p>
    <w:p w:rsidR="00BA64A6" w:rsidRPr="003E298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E298C">
        <w:rPr>
          <w:color w:val="000000"/>
          <w:sz w:val="28"/>
          <w:szCs w:val="28"/>
        </w:rPr>
        <w:t>При контроле установки панелей или блоков и перекрытий в проектное пол</w:t>
      </w:r>
      <w:r w:rsidRPr="003E298C">
        <w:rPr>
          <w:color w:val="000000"/>
          <w:sz w:val="28"/>
          <w:szCs w:val="28"/>
        </w:rPr>
        <w:t>о</w:t>
      </w:r>
      <w:r w:rsidRPr="003E298C">
        <w:rPr>
          <w:color w:val="000000"/>
          <w:sz w:val="28"/>
          <w:szCs w:val="28"/>
        </w:rPr>
        <w:t>жение руководствуются допустимыми отклонениями.</w:t>
      </w:r>
    </w:p>
    <w:p w:rsidR="00BA64A6" w:rsidRPr="003E298C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3E298C">
        <w:rPr>
          <w:color w:val="000000"/>
          <w:sz w:val="28"/>
          <w:szCs w:val="28"/>
        </w:rPr>
        <w:t>При монтаже панелей или блоков и перекрытий выполняют контроль геометрических параметров в узлах сопряжения конст</w:t>
      </w:r>
      <w:r w:rsidRPr="003E298C">
        <w:rPr>
          <w:color w:val="000000"/>
          <w:sz w:val="28"/>
          <w:szCs w:val="28"/>
        </w:rPr>
        <w:softHyphen/>
        <w:t>рукций. Для этого с п</w:t>
      </w:r>
      <w:r w:rsidRPr="003E298C">
        <w:rPr>
          <w:color w:val="000000"/>
          <w:sz w:val="28"/>
          <w:szCs w:val="28"/>
        </w:rPr>
        <w:t>о</w:t>
      </w:r>
      <w:r w:rsidRPr="003E298C">
        <w:rPr>
          <w:color w:val="000000"/>
          <w:sz w:val="28"/>
          <w:szCs w:val="28"/>
        </w:rPr>
        <w:t>мощью метра, угольника и отвеса проверяют</w:t>
      </w:r>
      <w:r>
        <w:rPr>
          <w:color w:val="000000"/>
          <w:sz w:val="28"/>
          <w:szCs w:val="28"/>
        </w:rPr>
        <w:t xml:space="preserve"> </w:t>
      </w:r>
      <w:r w:rsidRPr="003E298C">
        <w:rPr>
          <w:color w:val="000000"/>
          <w:sz w:val="28"/>
          <w:szCs w:val="28"/>
        </w:rPr>
        <w:t>точность зазоров  между соед</w:t>
      </w:r>
      <w:r w:rsidRPr="003E298C">
        <w:rPr>
          <w:color w:val="000000"/>
          <w:sz w:val="28"/>
          <w:szCs w:val="28"/>
        </w:rPr>
        <w:t>и</w:t>
      </w:r>
      <w:r w:rsidRPr="003E298C">
        <w:rPr>
          <w:color w:val="000000"/>
          <w:sz w:val="28"/>
          <w:szCs w:val="28"/>
        </w:rPr>
        <w:t>няемыми конструкциями, размер</w:t>
      </w:r>
      <w:r>
        <w:rPr>
          <w:color w:val="000000"/>
          <w:sz w:val="28"/>
          <w:szCs w:val="28"/>
        </w:rPr>
        <w:t>ы</w:t>
      </w:r>
      <w:r w:rsidRPr="003E298C">
        <w:rPr>
          <w:color w:val="000000"/>
          <w:sz w:val="28"/>
          <w:szCs w:val="28"/>
        </w:rPr>
        <w:t xml:space="preserve"> уступов, соосность и площадки оп</w:t>
      </w:r>
      <w:r w:rsidRPr="003E298C">
        <w:rPr>
          <w:color w:val="000000"/>
          <w:sz w:val="28"/>
          <w:szCs w:val="28"/>
        </w:rPr>
        <w:t>и</w:t>
      </w:r>
      <w:r w:rsidRPr="003E298C">
        <w:rPr>
          <w:color w:val="000000"/>
          <w:sz w:val="28"/>
          <w:szCs w:val="28"/>
        </w:rPr>
        <w:t>рания.</w:t>
      </w:r>
    </w:p>
    <w:p w:rsidR="00BA64A6" w:rsidRPr="00E921D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E921DB">
        <w:rPr>
          <w:color w:val="000000"/>
          <w:sz w:val="28"/>
          <w:szCs w:val="28"/>
        </w:rPr>
        <w:t>Для монтажа блочных зданий геодезические работы начина</w:t>
      </w:r>
      <w:r w:rsidRPr="00E921DB">
        <w:rPr>
          <w:color w:val="000000"/>
          <w:sz w:val="28"/>
          <w:szCs w:val="28"/>
        </w:rPr>
        <w:softHyphen/>
        <w:t>ют с перен</w:t>
      </w:r>
      <w:r w:rsidRPr="00E921DB">
        <w:rPr>
          <w:color w:val="000000"/>
          <w:sz w:val="28"/>
          <w:szCs w:val="28"/>
        </w:rPr>
        <w:t>о</w:t>
      </w:r>
      <w:r w:rsidRPr="00E921DB">
        <w:rPr>
          <w:color w:val="000000"/>
          <w:sz w:val="28"/>
          <w:szCs w:val="28"/>
        </w:rPr>
        <w:t xml:space="preserve">са на фундаменты осей, проходящих по габаритам </w:t>
      </w:r>
      <w:r w:rsidRPr="00E921DB">
        <w:rPr>
          <w:color w:val="212121"/>
          <w:sz w:val="28"/>
          <w:szCs w:val="28"/>
        </w:rPr>
        <w:t xml:space="preserve">здания. </w:t>
      </w:r>
      <w:r w:rsidRPr="00E921DB">
        <w:rPr>
          <w:color w:val="000000"/>
          <w:sz w:val="28"/>
          <w:szCs w:val="28"/>
        </w:rPr>
        <w:t>Затем разбив</w:t>
      </w:r>
      <w:r w:rsidRPr="00E921DB">
        <w:rPr>
          <w:color w:val="000000"/>
          <w:sz w:val="28"/>
          <w:szCs w:val="28"/>
        </w:rPr>
        <w:t>а</w:t>
      </w:r>
      <w:r w:rsidRPr="00E921DB">
        <w:rPr>
          <w:color w:val="000000"/>
          <w:sz w:val="28"/>
          <w:szCs w:val="28"/>
        </w:rPr>
        <w:t xml:space="preserve">ют все оси, проходящие по несущим стенам. </w:t>
      </w:r>
      <w:r w:rsidRPr="00E921DB">
        <w:rPr>
          <w:color w:val="212121"/>
          <w:sz w:val="28"/>
          <w:szCs w:val="28"/>
        </w:rPr>
        <w:t xml:space="preserve">От </w:t>
      </w:r>
      <w:r w:rsidRPr="00E921DB">
        <w:rPr>
          <w:color w:val="000000"/>
          <w:sz w:val="28"/>
          <w:szCs w:val="28"/>
        </w:rPr>
        <w:t>этих осей размечают и тонкими к</w:t>
      </w:r>
      <w:r w:rsidRPr="00E921DB">
        <w:rPr>
          <w:color w:val="000000"/>
          <w:sz w:val="28"/>
          <w:szCs w:val="28"/>
        </w:rPr>
        <w:t>а</w:t>
      </w:r>
      <w:r w:rsidRPr="00E921DB">
        <w:rPr>
          <w:color w:val="000000"/>
          <w:sz w:val="28"/>
          <w:szCs w:val="28"/>
        </w:rPr>
        <w:t xml:space="preserve">рандашными черточками </w:t>
      </w:r>
      <w:r w:rsidRPr="00E921DB">
        <w:rPr>
          <w:color w:val="212121"/>
          <w:sz w:val="28"/>
          <w:szCs w:val="28"/>
        </w:rPr>
        <w:t xml:space="preserve">наносят </w:t>
      </w:r>
      <w:r w:rsidRPr="00E921DB">
        <w:rPr>
          <w:color w:val="000000"/>
          <w:sz w:val="28"/>
          <w:szCs w:val="28"/>
        </w:rPr>
        <w:t xml:space="preserve">по граням стен установочные риски для монтажа сборных </w:t>
      </w:r>
      <w:r w:rsidRPr="00E921DB">
        <w:rPr>
          <w:color w:val="212121"/>
          <w:sz w:val="28"/>
          <w:szCs w:val="28"/>
        </w:rPr>
        <w:t xml:space="preserve">элементов. </w:t>
      </w:r>
      <w:r w:rsidRPr="00E921DB">
        <w:rPr>
          <w:color w:val="000000"/>
          <w:sz w:val="28"/>
          <w:szCs w:val="28"/>
        </w:rPr>
        <w:t>Проводят также линии, отнесенные от гр</w:t>
      </w:r>
      <w:r w:rsidRPr="00E921DB">
        <w:rPr>
          <w:color w:val="000000"/>
          <w:sz w:val="28"/>
          <w:szCs w:val="28"/>
        </w:rPr>
        <w:t>а</w:t>
      </w:r>
      <w:r w:rsidRPr="00E921DB">
        <w:rPr>
          <w:color w:val="000000"/>
          <w:sz w:val="28"/>
          <w:szCs w:val="28"/>
        </w:rPr>
        <w:t>ней на опреде</w:t>
      </w:r>
      <w:r w:rsidRPr="00E921DB">
        <w:rPr>
          <w:color w:val="000000"/>
          <w:sz w:val="28"/>
          <w:szCs w:val="28"/>
        </w:rPr>
        <w:softHyphen/>
        <w:t xml:space="preserve">ленное, заранее обусловленное, расстояние (обычно </w:t>
      </w:r>
      <w:smartTag w:uri="urn:schemas-microsoft-com:office:smarttags" w:element="metricconverter">
        <w:smartTagPr>
          <w:attr w:name="ProductID" w:val="200 мм"/>
        </w:smartTagPr>
        <w:r w:rsidRPr="00E921DB">
          <w:rPr>
            <w:color w:val="000000"/>
            <w:sz w:val="28"/>
            <w:szCs w:val="28"/>
          </w:rPr>
          <w:t>200 мм</w:t>
        </w:r>
      </w:smartTag>
      <w:r w:rsidRPr="00E921DB">
        <w:rPr>
          <w:color w:val="000000"/>
          <w:sz w:val="28"/>
          <w:szCs w:val="28"/>
        </w:rPr>
        <w:t xml:space="preserve">). Как </w:t>
      </w:r>
      <w:r w:rsidRPr="00E921DB">
        <w:rPr>
          <w:color w:val="212121"/>
          <w:sz w:val="28"/>
          <w:szCs w:val="28"/>
        </w:rPr>
        <w:t>пр</w:t>
      </w:r>
      <w:r w:rsidRPr="00E921DB">
        <w:rPr>
          <w:color w:val="212121"/>
          <w:sz w:val="28"/>
          <w:szCs w:val="28"/>
        </w:rPr>
        <w:t>а</w:t>
      </w:r>
      <w:r w:rsidRPr="00E921DB">
        <w:rPr>
          <w:color w:val="212121"/>
          <w:sz w:val="28"/>
          <w:szCs w:val="28"/>
        </w:rPr>
        <w:t xml:space="preserve">вило, </w:t>
      </w:r>
      <w:r w:rsidRPr="00E921DB">
        <w:rPr>
          <w:color w:val="000000"/>
          <w:sz w:val="28"/>
          <w:szCs w:val="28"/>
        </w:rPr>
        <w:t xml:space="preserve">в натуру выносят установочные риски только в начале </w:t>
      </w:r>
      <w:r w:rsidRPr="00E921DB">
        <w:rPr>
          <w:color w:val="212121"/>
          <w:sz w:val="28"/>
          <w:szCs w:val="28"/>
        </w:rPr>
        <w:t xml:space="preserve">и </w:t>
      </w:r>
      <w:r w:rsidRPr="00E921DB">
        <w:rPr>
          <w:color w:val="000000"/>
          <w:sz w:val="28"/>
          <w:szCs w:val="28"/>
        </w:rPr>
        <w:t xml:space="preserve">конце стены. Между ними натягивают тонкую металлическую </w:t>
      </w:r>
      <w:r w:rsidRPr="00E921DB">
        <w:rPr>
          <w:color w:val="212121"/>
          <w:sz w:val="28"/>
          <w:szCs w:val="28"/>
        </w:rPr>
        <w:t xml:space="preserve">проволоку </w:t>
      </w:r>
      <w:r w:rsidRPr="00E921DB">
        <w:rPr>
          <w:color w:val="000000"/>
          <w:sz w:val="28"/>
          <w:szCs w:val="28"/>
        </w:rPr>
        <w:t>или леску, пр</w:t>
      </w:r>
      <w:r w:rsidRPr="00E921DB">
        <w:rPr>
          <w:color w:val="000000"/>
          <w:sz w:val="28"/>
          <w:szCs w:val="28"/>
        </w:rPr>
        <w:t>и</w:t>
      </w:r>
      <w:r w:rsidRPr="00E921DB">
        <w:rPr>
          <w:color w:val="000000"/>
          <w:sz w:val="28"/>
          <w:szCs w:val="28"/>
        </w:rPr>
        <w:t>чалку, по которой ориентируют все проме</w:t>
      </w:r>
      <w:r w:rsidRPr="00E921DB">
        <w:rPr>
          <w:color w:val="000000"/>
          <w:sz w:val="28"/>
          <w:szCs w:val="28"/>
        </w:rPr>
        <w:softHyphen/>
        <w:t>жуточные блоки при их у</w:t>
      </w:r>
      <w:r w:rsidRPr="00E921DB">
        <w:rPr>
          <w:color w:val="000000"/>
          <w:sz w:val="28"/>
          <w:szCs w:val="28"/>
        </w:rPr>
        <w:t>с</w:t>
      </w:r>
      <w:r w:rsidRPr="00E921DB">
        <w:rPr>
          <w:color w:val="000000"/>
          <w:sz w:val="28"/>
          <w:szCs w:val="28"/>
        </w:rPr>
        <w:t>тановке.</w:t>
      </w:r>
    </w:p>
    <w:p w:rsidR="00BA64A6" w:rsidRPr="00E921D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E921DB">
        <w:rPr>
          <w:color w:val="000000"/>
          <w:sz w:val="28"/>
          <w:szCs w:val="28"/>
        </w:rPr>
        <w:t xml:space="preserve">Для промежуточных осей проектные расстояния откладывают </w:t>
      </w:r>
      <w:r w:rsidRPr="00E921DB">
        <w:rPr>
          <w:color w:val="212121"/>
          <w:sz w:val="28"/>
          <w:szCs w:val="28"/>
        </w:rPr>
        <w:t xml:space="preserve">от </w:t>
      </w:r>
      <w:r w:rsidRPr="00E921DB">
        <w:rPr>
          <w:color w:val="000000"/>
          <w:sz w:val="28"/>
          <w:szCs w:val="28"/>
        </w:rPr>
        <w:t>осно</w:t>
      </w:r>
      <w:r w:rsidRPr="00E921DB">
        <w:rPr>
          <w:color w:val="000000"/>
          <w:sz w:val="28"/>
          <w:szCs w:val="28"/>
        </w:rPr>
        <w:t>в</w:t>
      </w:r>
      <w:r w:rsidRPr="00E921DB">
        <w:rPr>
          <w:color w:val="000000"/>
          <w:sz w:val="28"/>
          <w:szCs w:val="28"/>
        </w:rPr>
        <w:t>ных осей. За начальные точки принимают пересечения продольных и поп</w:t>
      </w:r>
      <w:r w:rsidRPr="00E921DB">
        <w:rPr>
          <w:color w:val="000000"/>
          <w:sz w:val="28"/>
          <w:szCs w:val="28"/>
        </w:rPr>
        <w:t>е</w:t>
      </w:r>
      <w:r w:rsidRPr="00E921DB">
        <w:rPr>
          <w:color w:val="000000"/>
          <w:sz w:val="28"/>
          <w:szCs w:val="28"/>
        </w:rPr>
        <w:t>речных осей, вынесенные на монта</w:t>
      </w:r>
      <w:r w:rsidRPr="00E921DB">
        <w:rPr>
          <w:color w:val="000000"/>
          <w:sz w:val="28"/>
          <w:szCs w:val="28"/>
        </w:rPr>
        <w:t>ж</w:t>
      </w:r>
      <w:r w:rsidRPr="00E921DB">
        <w:rPr>
          <w:color w:val="000000"/>
          <w:sz w:val="28"/>
          <w:szCs w:val="28"/>
        </w:rPr>
        <w:t>ный гори</w:t>
      </w:r>
      <w:r w:rsidRPr="00E921DB">
        <w:rPr>
          <w:color w:val="000000"/>
          <w:sz w:val="28"/>
          <w:szCs w:val="28"/>
        </w:rPr>
        <w:softHyphen/>
        <w:t xml:space="preserve">зонт. Промежуточные оси </w:t>
      </w:r>
      <w:r w:rsidRPr="00966020">
        <w:rPr>
          <w:iCs/>
          <w:color w:val="000000"/>
          <w:sz w:val="28"/>
          <w:szCs w:val="28"/>
        </w:rPr>
        <w:t xml:space="preserve">3 </w:t>
      </w:r>
      <w:r>
        <w:rPr>
          <w:color w:val="000000"/>
          <w:sz w:val="28"/>
          <w:szCs w:val="28"/>
        </w:rPr>
        <w:t>(рис. 66</w:t>
      </w:r>
      <w:r w:rsidRPr="00E921DB">
        <w:rPr>
          <w:color w:val="000000"/>
          <w:sz w:val="28"/>
          <w:szCs w:val="28"/>
        </w:rPr>
        <w:t xml:space="preserve">) разбивают от точек </w:t>
      </w:r>
      <w:r w:rsidRPr="00966020">
        <w:rPr>
          <w:iCs/>
          <w:color w:val="000000"/>
          <w:sz w:val="28"/>
          <w:szCs w:val="28"/>
        </w:rPr>
        <w:t>1.</w:t>
      </w:r>
      <w:r w:rsidRPr="00E921DB">
        <w:rPr>
          <w:i/>
          <w:iCs/>
          <w:color w:val="000000"/>
          <w:sz w:val="28"/>
          <w:szCs w:val="28"/>
        </w:rPr>
        <w:t xml:space="preserve"> </w:t>
      </w:r>
      <w:r w:rsidRPr="00E921DB">
        <w:rPr>
          <w:color w:val="212121"/>
          <w:sz w:val="28"/>
          <w:szCs w:val="28"/>
        </w:rPr>
        <w:t xml:space="preserve">Последние </w:t>
      </w:r>
      <w:r w:rsidRPr="00E921DB">
        <w:rPr>
          <w:color w:val="000000"/>
          <w:sz w:val="28"/>
          <w:szCs w:val="28"/>
        </w:rPr>
        <w:t xml:space="preserve">расстояния </w:t>
      </w:r>
      <w:r w:rsidRPr="00966020">
        <w:rPr>
          <w:iCs/>
          <w:color w:val="000000"/>
          <w:sz w:val="28"/>
          <w:szCs w:val="28"/>
        </w:rPr>
        <w:t>2</w:t>
      </w:r>
      <w:r w:rsidRPr="00E921DB">
        <w:rPr>
          <w:i/>
          <w:iCs/>
          <w:color w:val="000000"/>
          <w:sz w:val="28"/>
          <w:szCs w:val="28"/>
        </w:rPr>
        <w:t xml:space="preserve"> </w:t>
      </w:r>
      <w:r w:rsidRPr="00E921DB">
        <w:rPr>
          <w:color w:val="000000"/>
          <w:sz w:val="28"/>
          <w:szCs w:val="28"/>
        </w:rPr>
        <w:t>измеряют для контр</w:t>
      </w:r>
      <w:r w:rsidRPr="00E921DB">
        <w:rPr>
          <w:color w:val="000000"/>
          <w:sz w:val="28"/>
          <w:szCs w:val="28"/>
        </w:rPr>
        <w:t>о</w:t>
      </w:r>
      <w:r w:rsidRPr="00E921DB">
        <w:rPr>
          <w:color w:val="000000"/>
          <w:sz w:val="28"/>
          <w:szCs w:val="28"/>
        </w:rPr>
        <w:t xml:space="preserve">ля. Оси </w:t>
      </w:r>
      <w:r w:rsidRPr="00966020">
        <w:rPr>
          <w:iCs/>
          <w:color w:val="000000"/>
          <w:sz w:val="28"/>
          <w:szCs w:val="28"/>
        </w:rPr>
        <w:t>1</w:t>
      </w:r>
      <w:r w:rsidRPr="00E921DB">
        <w:rPr>
          <w:i/>
          <w:iCs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-</w:t>
      </w:r>
      <w:r w:rsidRPr="00E921DB">
        <w:rPr>
          <w:color w:val="000000"/>
          <w:sz w:val="28"/>
          <w:szCs w:val="28"/>
        </w:rPr>
        <w:t xml:space="preserve"> 7, </w:t>
      </w:r>
      <w:r w:rsidRPr="00966020">
        <w:rPr>
          <w:iCs/>
          <w:color w:val="000000"/>
          <w:sz w:val="28"/>
          <w:szCs w:val="28"/>
        </w:rPr>
        <w:t>А</w:t>
      </w:r>
      <w:r w:rsidRPr="00E921DB">
        <w:rPr>
          <w:i/>
          <w:iCs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-</w:t>
      </w:r>
      <w:r w:rsidRPr="00E921DB">
        <w:rPr>
          <w:color w:val="000000"/>
          <w:sz w:val="28"/>
          <w:szCs w:val="28"/>
        </w:rPr>
        <w:t xml:space="preserve"> </w:t>
      </w:r>
      <w:r w:rsidRPr="00966020">
        <w:rPr>
          <w:iCs/>
          <w:color w:val="000000"/>
          <w:sz w:val="28"/>
          <w:szCs w:val="28"/>
        </w:rPr>
        <w:t xml:space="preserve">Г </w:t>
      </w:r>
      <w:r w:rsidRPr="00E921DB">
        <w:rPr>
          <w:color w:val="212121"/>
          <w:sz w:val="28"/>
          <w:szCs w:val="28"/>
        </w:rPr>
        <w:t xml:space="preserve">проходят </w:t>
      </w:r>
      <w:r w:rsidRPr="00E921DB">
        <w:rPr>
          <w:color w:val="000000"/>
          <w:sz w:val="28"/>
          <w:szCs w:val="28"/>
        </w:rPr>
        <w:t xml:space="preserve">по несущим стенам. Условно разбивка </w:t>
      </w:r>
      <w:r w:rsidRPr="00E921DB">
        <w:rPr>
          <w:color w:val="000000"/>
          <w:sz w:val="28"/>
          <w:szCs w:val="28"/>
        </w:rPr>
        <w:lastRenderedPageBreak/>
        <w:t>пок</w:t>
      </w:r>
      <w:r w:rsidRPr="00E921DB">
        <w:rPr>
          <w:color w:val="000000"/>
          <w:sz w:val="28"/>
          <w:szCs w:val="28"/>
        </w:rPr>
        <w:t>а</w:t>
      </w:r>
      <w:r w:rsidRPr="00E921DB">
        <w:rPr>
          <w:color w:val="000000"/>
          <w:sz w:val="28"/>
          <w:szCs w:val="28"/>
        </w:rPr>
        <w:t xml:space="preserve">зана только по </w:t>
      </w:r>
      <w:r w:rsidRPr="00E921DB">
        <w:rPr>
          <w:color w:val="212121"/>
          <w:sz w:val="28"/>
          <w:szCs w:val="28"/>
        </w:rPr>
        <w:t xml:space="preserve">осям </w:t>
      </w:r>
      <w:r w:rsidRPr="00966020">
        <w:rPr>
          <w:iCs/>
          <w:color w:val="000000"/>
          <w:sz w:val="28"/>
          <w:szCs w:val="28"/>
        </w:rPr>
        <w:t>1</w:t>
      </w:r>
      <w:r w:rsidRPr="00E921DB">
        <w:rPr>
          <w:i/>
          <w:iCs/>
          <w:color w:val="000000"/>
          <w:sz w:val="28"/>
          <w:szCs w:val="28"/>
        </w:rPr>
        <w:t xml:space="preserve"> </w:t>
      </w:r>
      <w:r w:rsidRPr="00E921DB">
        <w:rPr>
          <w:color w:val="000000"/>
          <w:sz w:val="28"/>
          <w:szCs w:val="28"/>
        </w:rPr>
        <w:t xml:space="preserve">и </w:t>
      </w:r>
      <w:r>
        <w:rPr>
          <w:iCs/>
          <w:color w:val="000000"/>
          <w:sz w:val="28"/>
          <w:szCs w:val="28"/>
        </w:rPr>
        <w:t>А</w:t>
      </w:r>
      <w:r w:rsidRPr="00E921DB">
        <w:rPr>
          <w:i/>
          <w:iCs/>
          <w:color w:val="000000"/>
          <w:sz w:val="28"/>
          <w:szCs w:val="28"/>
        </w:rPr>
        <w:t xml:space="preserve">. </w:t>
      </w:r>
      <w:r w:rsidRPr="00E921DB">
        <w:rPr>
          <w:color w:val="000000"/>
          <w:sz w:val="28"/>
          <w:szCs w:val="28"/>
        </w:rPr>
        <w:t>Аналогичную разбивку (оси 2...</w:t>
      </w:r>
      <w:r>
        <w:rPr>
          <w:color w:val="000000"/>
          <w:sz w:val="28"/>
          <w:szCs w:val="28"/>
        </w:rPr>
        <w:t>6</w:t>
      </w:r>
      <w:r w:rsidRPr="00E921DB">
        <w:rPr>
          <w:color w:val="000000"/>
          <w:sz w:val="28"/>
          <w:szCs w:val="28"/>
        </w:rPr>
        <w:t>) делают по пр</w:t>
      </w:r>
      <w:r w:rsidRPr="00E921DB">
        <w:rPr>
          <w:color w:val="000000"/>
          <w:sz w:val="28"/>
          <w:szCs w:val="28"/>
        </w:rPr>
        <w:t>о</w:t>
      </w:r>
      <w:r w:rsidRPr="00E921DB">
        <w:rPr>
          <w:color w:val="000000"/>
          <w:sz w:val="28"/>
          <w:szCs w:val="28"/>
        </w:rPr>
        <w:t xml:space="preserve">дольной </w:t>
      </w:r>
      <w:r w:rsidRPr="00E921DB">
        <w:rPr>
          <w:color w:val="212121"/>
          <w:sz w:val="28"/>
          <w:szCs w:val="28"/>
        </w:rPr>
        <w:t xml:space="preserve">оси </w:t>
      </w:r>
      <w:r w:rsidRPr="00966020">
        <w:rPr>
          <w:iCs/>
          <w:color w:val="000000"/>
          <w:sz w:val="28"/>
          <w:szCs w:val="28"/>
        </w:rPr>
        <w:t>Г</w:t>
      </w:r>
      <w:r w:rsidRPr="00E921DB">
        <w:rPr>
          <w:i/>
          <w:iCs/>
          <w:color w:val="000000"/>
          <w:sz w:val="28"/>
          <w:szCs w:val="28"/>
        </w:rPr>
        <w:t xml:space="preserve"> </w:t>
      </w:r>
      <w:r w:rsidRPr="00E921DB">
        <w:rPr>
          <w:color w:val="000000"/>
          <w:sz w:val="28"/>
          <w:szCs w:val="28"/>
        </w:rPr>
        <w:t xml:space="preserve">и оси </w:t>
      </w:r>
      <w:r>
        <w:rPr>
          <w:color w:val="000000"/>
          <w:sz w:val="28"/>
          <w:szCs w:val="28"/>
        </w:rPr>
        <w:t xml:space="preserve">1 </w:t>
      </w:r>
      <w:r w:rsidRPr="00E921DB">
        <w:rPr>
          <w:color w:val="000000"/>
          <w:sz w:val="28"/>
          <w:szCs w:val="28"/>
        </w:rPr>
        <w:t xml:space="preserve">(оси </w:t>
      </w:r>
      <w:r w:rsidRPr="00966020">
        <w:rPr>
          <w:iCs/>
          <w:color w:val="000000"/>
          <w:sz w:val="28"/>
          <w:szCs w:val="28"/>
        </w:rPr>
        <w:t>Б, В).</w:t>
      </w:r>
      <w:r w:rsidRPr="00E921DB">
        <w:rPr>
          <w:i/>
          <w:iCs/>
          <w:color w:val="000000"/>
          <w:sz w:val="28"/>
          <w:szCs w:val="28"/>
        </w:rPr>
        <w:t xml:space="preserve"> </w:t>
      </w:r>
      <w:r w:rsidRPr="00E921DB">
        <w:rPr>
          <w:color w:val="000000"/>
          <w:sz w:val="28"/>
          <w:szCs w:val="28"/>
        </w:rPr>
        <w:t>На пересечении осей по контуру устанавли</w:t>
      </w:r>
      <w:r w:rsidRPr="00E921DB">
        <w:rPr>
          <w:color w:val="000000"/>
          <w:sz w:val="28"/>
          <w:szCs w:val="28"/>
        </w:rPr>
        <w:softHyphen/>
        <w:t>вают мая</w:t>
      </w:r>
      <w:r w:rsidRPr="00E921DB">
        <w:rPr>
          <w:color w:val="000000"/>
          <w:sz w:val="28"/>
          <w:szCs w:val="28"/>
        </w:rPr>
        <w:t>ч</w:t>
      </w:r>
      <w:r w:rsidRPr="00E921DB">
        <w:rPr>
          <w:color w:val="000000"/>
          <w:sz w:val="28"/>
          <w:szCs w:val="28"/>
        </w:rPr>
        <w:t>ные блоки. Ими считают блоки, которые помещают</w:t>
      </w:r>
      <w:r w:rsidRPr="00966020">
        <w:rPr>
          <w:color w:val="212121"/>
          <w:sz w:val="28"/>
          <w:szCs w:val="28"/>
        </w:rPr>
        <w:t xml:space="preserve"> в местах пер</w:t>
      </w:r>
      <w:r w:rsidRPr="00966020">
        <w:rPr>
          <w:color w:val="212121"/>
          <w:sz w:val="28"/>
          <w:szCs w:val="28"/>
        </w:rPr>
        <w:t>е</w:t>
      </w:r>
      <w:r w:rsidRPr="00966020">
        <w:rPr>
          <w:color w:val="212121"/>
          <w:sz w:val="28"/>
          <w:szCs w:val="28"/>
        </w:rPr>
        <w:t xml:space="preserve">вязки или </w:t>
      </w:r>
      <w:r w:rsidRPr="00966020">
        <w:rPr>
          <w:color w:val="000000"/>
          <w:sz w:val="28"/>
          <w:szCs w:val="28"/>
        </w:rPr>
        <w:t>пересечен</w:t>
      </w:r>
      <w:r>
        <w:rPr>
          <w:color w:val="000000"/>
          <w:sz w:val="28"/>
          <w:szCs w:val="28"/>
        </w:rPr>
        <w:t>ия</w:t>
      </w:r>
      <w:r w:rsidRPr="00966020">
        <w:rPr>
          <w:color w:val="000000"/>
          <w:sz w:val="28"/>
          <w:szCs w:val="28"/>
        </w:rPr>
        <w:t xml:space="preserve"> </w:t>
      </w:r>
      <w:r w:rsidRPr="00966020">
        <w:rPr>
          <w:color w:val="212121"/>
          <w:sz w:val="28"/>
          <w:szCs w:val="28"/>
        </w:rPr>
        <w:t xml:space="preserve">осей стен здания, но не </w:t>
      </w:r>
      <w:r w:rsidRPr="00966020">
        <w:rPr>
          <w:color w:val="000000"/>
          <w:sz w:val="28"/>
          <w:szCs w:val="28"/>
        </w:rPr>
        <w:t xml:space="preserve">реже чем </w:t>
      </w:r>
      <w:r w:rsidRPr="00966020">
        <w:rPr>
          <w:color w:val="212121"/>
          <w:sz w:val="28"/>
          <w:szCs w:val="28"/>
        </w:rPr>
        <w:t>через20...30 м.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rPr>
          <w:color w:val="000000"/>
          <w:sz w:val="23"/>
          <w:szCs w:val="23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>
            <wp:extent cx="3274695" cy="2679700"/>
            <wp:effectExtent l="0" t="0" r="1905" b="635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/>
                    <pic:cNvPicPr>
                      <a:picLocks noChangeAspect="1" noChangeArrowheads="1"/>
                    </pic:cNvPicPr>
                  </pic:nvPicPr>
                  <pic:blipFill>
                    <a:blip r:embed="rId3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695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966020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966020">
        <w:rPr>
          <w:bCs/>
          <w:color w:val="000000"/>
        </w:rPr>
        <w:t xml:space="preserve">Рис. </w:t>
      </w:r>
      <w:r>
        <w:rPr>
          <w:bCs/>
          <w:color w:val="000000"/>
        </w:rPr>
        <w:t>66</w:t>
      </w:r>
      <w:r w:rsidRPr="00966020">
        <w:rPr>
          <w:bCs/>
          <w:color w:val="000000"/>
        </w:rPr>
        <w:t>. Схема разбивки и конт</w:t>
      </w:r>
      <w:r w:rsidRPr="00966020">
        <w:rPr>
          <w:bCs/>
          <w:color w:val="000000"/>
        </w:rPr>
        <w:softHyphen/>
        <w:t>роля блочного здания: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 w:rsidRPr="00966020">
        <w:rPr>
          <w:bCs/>
          <w:iCs/>
          <w:color w:val="000000"/>
        </w:rPr>
        <w:t>1</w:t>
      </w:r>
      <w:r w:rsidRPr="00966020">
        <w:rPr>
          <w:i/>
          <w:iCs/>
          <w:color w:val="000000"/>
        </w:rPr>
        <w:t xml:space="preserve"> </w:t>
      </w:r>
      <w:r>
        <w:rPr>
          <w:bCs/>
          <w:color w:val="000000"/>
        </w:rPr>
        <w:t>-</w:t>
      </w:r>
      <w:r w:rsidRPr="00966020">
        <w:rPr>
          <w:bCs/>
          <w:color w:val="000000"/>
        </w:rPr>
        <w:t xml:space="preserve"> точка пересечения габаритных осей,</w:t>
      </w:r>
      <w:r>
        <w:t xml:space="preserve"> </w:t>
      </w:r>
      <w:r w:rsidRPr="00966020">
        <w:rPr>
          <w:bCs/>
          <w:color w:val="000000"/>
        </w:rPr>
        <w:t>2</w:t>
      </w:r>
      <w:r w:rsidRPr="00966020">
        <w:rPr>
          <w:color w:val="000000"/>
        </w:rPr>
        <w:t xml:space="preserve"> </w:t>
      </w:r>
      <w:r>
        <w:rPr>
          <w:bCs/>
          <w:color w:val="000000"/>
        </w:rPr>
        <w:t>-</w:t>
      </w:r>
      <w:r w:rsidRPr="00966020">
        <w:rPr>
          <w:bCs/>
          <w:color w:val="000000"/>
        </w:rPr>
        <w:t xml:space="preserve"> расстояния, </w:t>
      </w:r>
      <w:r w:rsidRPr="00966020">
        <w:rPr>
          <w:color w:val="000000"/>
        </w:rPr>
        <w:t>измеряемые для контроля,</w:t>
      </w:r>
    </w:p>
    <w:p w:rsidR="00BA64A6" w:rsidRPr="00966020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966020">
        <w:rPr>
          <w:bCs/>
          <w:iCs/>
          <w:color w:val="000000"/>
        </w:rPr>
        <w:t>3</w:t>
      </w:r>
      <w:r w:rsidRPr="00966020">
        <w:rPr>
          <w:bCs/>
          <w:i/>
          <w:iCs/>
          <w:color w:val="000000"/>
        </w:rPr>
        <w:t xml:space="preserve"> </w:t>
      </w:r>
      <w:r>
        <w:rPr>
          <w:bCs/>
          <w:iCs/>
          <w:color w:val="000000"/>
        </w:rPr>
        <w:t>-</w:t>
      </w:r>
      <w:r>
        <w:rPr>
          <w:bCs/>
          <w:i/>
          <w:iCs/>
          <w:color w:val="000000"/>
        </w:rPr>
        <w:t xml:space="preserve"> </w:t>
      </w:r>
      <w:r w:rsidRPr="00966020">
        <w:rPr>
          <w:color w:val="000000"/>
        </w:rPr>
        <w:t xml:space="preserve"> </w:t>
      </w:r>
      <w:r w:rsidRPr="00966020">
        <w:rPr>
          <w:bCs/>
          <w:color w:val="000000"/>
        </w:rPr>
        <w:t>промежуточные оси</w:t>
      </w:r>
    </w:p>
    <w:p w:rsidR="00BA64A6" w:rsidRPr="00966020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966020">
        <w:rPr>
          <w:color w:val="212121"/>
          <w:sz w:val="28"/>
          <w:szCs w:val="28"/>
        </w:rPr>
        <w:t xml:space="preserve">Между </w:t>
      </w:r>
      <w:r w:rsidRPr="00966020">
        <w:rPr>
          <w:color w:val="000000"/>
          <w:sz w:val="28"/>
          <w:szCs w:val="28"/>
        </w:rPr>
        <w:t>маячным</w:t>
      </w:r>
      <w:r>
        <w:rPr>
          <w:color w:val="000000"/>
          <w:sz w:val="28"/>
          <w:szCs w:val="28"/>
        </w:rPr>
        <w:t>и</w:t>
      </w:r>
      <w:r w:rsidRPr="00966020">
        <w:rPr>
          <w:color w:val="000000"/>
          <w:sz w:val="28"/>
          <w:szCs w:val="28"/>
        </w:rPr>
        <w:t xml:space="preserve"> </w:t>
      </w:r>
      <w:r w:rsidRPr="00966020">
        <w:rPr>
          <w:color w:val="212121"/>
          <w:sz w:val="28"/>
          <w:szCs w:val="28"/>
        </w:rPr>
        <w:t xml:space="preserve">устанавливают рядовые </w:t>
      </w:r>
      <w:r w:rsidRPr="00966020">
        <w:rPr>
          <w:color w:val="000000"/>
          <w:sz w:val="28"/>
          <w:szCs w:val="28"/>
        </w:rPr>
        <w:t>блоки. Д</w:t>
      </w:r>
      <w:r>
        <w:rPr>
          <w:color w:val="000000"/>
          <w:sz w:val="28"/>
          <w:szCs w:val="28"/>
        </w:rPr>
        <w:t>ля</w:t>
      </w:r>
      <w:r w:rsidRPr="00966020">
        <w:rPr>
          <w:color w:val="000000"/>
          <w:sz w:val="28"/>
          <w:szCs w:val="28"/>
        </w:rPr>
        <w:t xml:space="preserve"> </w:t>
      </w:r>
      <w:r w:rsidRPr="00966020">
        <w:rPr>
          <w:color w:val="212121"/>
          <w:sz w:val="28"/>
          <w:szCs w:val="28"/>
        </w:rPr>
        <w:t xml:space="preserve">рядовых блоков наружных </w:t>
      </w:r>
      <w:r w:rsidRPr="00966020">
        <w:rPr>
          <w:color w:val="000000"/>
          <w:sz w:val="28"/>
          <w:szCs w:val="28"/>
        </w:rPr>
        <w:t>стен</w:t>
      </w:r>
      <w:r>
        <w:rPr>
          <w:color w:val="000000"/>
          <w:sz w:val="28"/>
          <w:szCs w:val="28"/>
        </w:rPr>
        <w:t>,</w:t>
      </w:r>
      <w:r w:rsidRPr="00966020">
        <w:rPr>
          <w:color w:val="000000"/>
          <w:sz w:val="28"/>
          <w:szCs w:val="28"/>
        </w:rPr>
        <w:t xml:space="preserve"> </w:t>
      </w:r>
      <w:r w:rsidRPr="00966020">
        <w:rPr>
          <w:color w:val="212121"/>
          <w:sz w:val="28"/>
          <w:szCs w:val="28"/>
        </w:rPr>
        <w:t xml:space="preserve">расположенных ниже </w:t>
      </w:r>
      <w:r w:rsidRPr="00966020">
        <w:rPr>
          <w:color w:val="000000"/>
          <w:sz w:val="28"/>
          <w:szCs w:val="28"/>
        </w:rPr>
        <w:t>уровня гру</w:t>
      </w:r>
      <w:r>
        <w:rPr>
          <w:color w:val="000000"/>
          <w:sz w:val="28"/>
          <w:szCs w:val="28"/>
        </w:rPr>
        <w:t>н</w:t>
      </w:r>
      <w:r w:rsidRPr="00966020">
        <w:rPr>
          <w:color w:val="212121"/>
          <w:sz w:val="28"/>
          <w:szCs w:val="28"/>
        </w:rPr>
        <w:t xml:space="preserve">та, причалку натягивают </w:t>
      </w:r>
      <w:r w:rsidRPr="00966020">
        <w:rPr>
          <w:color w:val="000000"/>
          <w:sz w:val="28"/>
          <w:szCs w:val="28"/>
        </w:rPr>
        <w:t xml:space="preserve">между </w:t>
      </w:r>
      <w:r w:rsidRPr="00AF583D">
        <w:rPr>
          <w:color w:val="000000"/>
          <w:sz w:val="28"/>
          <w:szCs w:val="28"/>
        </w:rPr>
        <w:t>у</w:t>
      </w:r>
      <w:r>
        <w:rPr>
          <w:color w:val="000000"/>
          <w:sz w:val="28"/>
          <w:szCs w:val="28"/>
        </w:rPr>
        <w:t>г</w:t>
      </w:r>
      <w:r w:rsidRPr="00AF583D">
        <w:rPr>
          <w:color w:val="212121"/>
          <w:sz w:val="28"/>
          <w:szCs w:val="28"/>
        </w:rPr>
        <w:t>л</w:t>
      </w:r>
      <w:r>
        <w:rPr>
          <w:color w:val="212121"/>
          <w:sz w:val="28"/>
          <w:szCs w:val="28"/>
        </w:rPr>
        <w:t>о</w:t>
      </w:r>
      <w:r w:rsidRPr="00AF583D">
        <w:rPr>
          <w:color w:val="212121"/>
          <w:sz w:val="28"/>
          <w:szCs w:val="28"/>
        </w:rPr>
        <w:t>выми</w:t>
      </w:r>
      <w:r w:rsidRPr="00966020">
        <w:rPr>
          <w:color w:val="212121"/>
          <w:sz w:val="28"/>
          <w:szCs w:val="28"/>
        </w:rPr>
        <w:t xml:space="preserve"> или маячными </w:t>
      </w:r>
      <w:r w:rsidRPr="00966020">
        <w:rPr>
          <w:color w:val="000000"/>
          <w:sz w:val="28"/>
          <w:szCs w:val="28"/>
        </w:rPr>
        <w:t xml:space="preserve">блоками </w:t>
      </w:r>
      <w:r>
        <w:rPr>
          <w:color w:val="000000"/>
          <w:sz w:val="28"/>
          <w:szCs w:val="28"/>
        </w:rPr>
        <w:t>н</w:t>
      </w:r>
      <w:r w:rsidRPr="00966020">
        <w:rPr>
          <w:color w:val="000000"/>
          <w:sz w:val="28"/>
          <w:szCs w:val="28"/>
        </w:rPr>
        <w:t xml:space="preserve">а </w:t>
      </w:r>
      <w:r w:rsidRPr="00966020">
        <w:rPr>
          <w:color w:val="212121"/>
          <w:sz w:val="28"/>
          <w:szCs w:val="28"/>
        </w:rPr>
        <w:t xml:space="preserve">расстоянии 20...30 мм от </w:t>
      </w:r>
      <w:r w:rsidRPr="00966020">
        <w:rPr>
          <w:color w:val="000000"/>
          <w:sz w:val="28"/>
          <w:szCs w:val="28"/>
        </w:rPr>
        <w:t>вну</w:t>
      </w:r>
      <w:r w:rsidRPr="00966020">
        <w:rPr>
          <w:color w:val="000000"/>
          <w:sz w:val="28"/>
          <w:szCs w:val="28"/>
        </w:rPr>
        <w:t>т</w:t>
      </w:r>
      <w:r w:rsidRPr="00966020">
        <w:rPr>
          <w:color w:val="000000"/>
          <w:sz w:val="28"/>
          <w:szCs w:val="28"/>
        </w:rPr>
        <w:t>рен</w:t>
      </w:r>
      <w:r w:rsidRPr="00966020">
        <w:rPr>
          <w:color w:val="000000"/>
          <w:sz w:val="28"/>
          <w:szCs w:val="28"/>
        </w:rPr>
        <w:softHyphen/>
        <w:t xml:space="preserve">ней </w:t>
      </w:r>
      <w:r w:rsidRPr="00966020">
        <w:rPr>
          <w:color w:val="212121"/>
          <w:sz w:val="28"/>
          <w:szCs w:val="28"/>
        </w:rPr>
        <w:t xml:space="preserve">плоскости стен. Для </w:t>
      </w:r>
      <w:r w:rsidRPr="00966020">
        <w:rPr>
          <w:color w:val="000000"/>
          <w:sz w:val="28"/>
          <w:szCs w:val="28"/>
        </w:rPr>
        <w:t>блоков, ко</w:t>
      </w:r>
      <w:r w:rsidRPr="00966020">
        <w:rPr>
          <w:color w:val="000000"/>
          <w:sz w:val="28"/>
          <w:szCs w:val="28"/>
        </w:rPr>
        <w:softHyphen/>
        <w:t xml:space="preserve">торые </w:t>
      </w:r>
      <w:r w:rsidRPr="00966020">
        <w:rPr>
          <w:color w:val="212121"/>
          <w:sz w:val="28"/>
          <w:szCs w:val="28"/>
        </w:rPr>
        <w:t xml:space="preserve">монтируют выше </w:t>
      </w:r>
      <w:r w:rsidRPr="00966020">
        <w:rPr>
          <w:color w:val="000000"/>
          <w:sz w:val="28"/>
          <w:szCs w:val="28"/>
        </w:rPr>
        <w:t>уровня гру</w:t>
      </w:r>
      <w:r w:rsidRPr="00966020">
        <w:rPr>
          <w:color w:val="212121"/>
          <w:sz w:val="28"/>
          <w:szCs w:val="28"/>
        </w:rPr>
        <w:t xml:space="preserve">нта, причалку натягивают </w:t>
      </w:r>
      <w:r w:rsidRPr="00966020">
        <w:rPr>
          <w:color w:val="000000"/>
          <w:sz w:val="28"/>
          <w:szCs w:val="28"/>
        </w:rPr>
        <w:t>по на</w:t>
      </w:r>
      <w:r w:rsidRPr="00966020">
        <w:rPr>
          <w:color w:val="000000"/>
          <w:sz w:val="28"/>
          <w:szCs w:val="28"/>
        </w:rPr>
        <w:softHyphen/>
        <w:t xml:space="preserve">ружной </w:t>
      </w:r>
      <w:r w:rsidRPr="00966020">
        <w:rPr>
          <w:color w:val="212121"/>
          <w:sz w:val="28"/>
          <w:szCs w:val="28"/>
        </w:rPr>
        <w:t xml:space="preserve">плоскости стен. </w:t>
      </w:r>
      <w:r w:rsidRPr="00966020">
        <w:rPr>
          <w:color w:val="000000"/>
          <w:sz w:val="28"/>
          <w:szCs w:val="28"/>
        </w:rPr>
        <w:t xml:space="preserve">Внутренние </w:t>
      </w:r>
      <w:r w:rsidRPr="00966020">
        <w:rPr>
          <w:color w:val="212121"/>
          <w:sz w:val="28"/>
          <w:szCs w:val="28"/>
        </w:rPr>
        <w:t>стены подзе</w:t>
      </w:r>
      <w:r w:rsidRPr="00966020">
        <w:rPr>
          <w:color w:val="212121"/>
          <w:sz w:val="28"/>
          <w:szCs w:val="28"/>
        </w:rPr>
        <w:t>м</w:t>
      </w:r>
      <w:r w:rsidRPr="00966020">
        <w:rPr>
          <w:color w:val="212121"/>
          <w:sz w:val="28"/>
          <w:szCs w:val="28"/>
        </w:rPr>
        <w:t xml:space="preserve">ной и надземной </w:t>
      </w:r>
      <w:r w:rsidRPr="00966020">
        <w:rPr>
          <w:color w:val="000000"/>
          <w:sz w:val="28"/>
          <w:szCs w:val="28"/>
        </w:rPr>
        <w:t>ча</w:t>
      </w:r>
      <w:r w:rsidRPr="00966020">
        <w:rPr>
          <w:color w:val="000000"/>
          <w:sz w:val="28"/>
          <w:szCs w:val="28"/>
        </w:rPr>
        <w:softHyphen/>
        <w:t xml:space="preserve">стей </w:t>
      </w:r>
      <w:r w:rsidRPr="00966020">
        <w:rPr>
          <w:color w:val="212121"/>
          <w:sz w:val="28"/>
          <w:szCs w:val="28"/>
        </w:rPr>
        <w:t xml:space="preserve">здания выравнивают </w:t>
      </w:r>
      <w:r w:rsidRPr="00966020">
        <w:rPr>
          <w:color w:val="000000"/>
          <w:sz w:val="28"/>
          <w:szCs w:val="28"/>
        </w:rPr>
        <w:t>одинако</w:t>
      </w:r>
      <w:r w:rsidRPr="00966020">
        <w:rPr>
          <w:color w:val="000000"/>
          <w:sz w:val="28"/>
          <w:szCs w:val="28"/>
        </w:rPr>
        <w:softHyphen/>
        <w:t xml:space="preserve">во </w:t>
      </w:r>
      <w:r w:rsidRPr="00966020">
        <w:rPr>
          <w:color w:val="212121"/>
          <w:sz w:val="28"/>
          <w:szCs w:val="28"/>
        </w:rPr>
        <w:t xml:space="preserve">на всех этажах. Оси первого </w:t>
      </w:r>
      <w:r w:rsidRPr="00966020">
        <w:rPr>
          <w:color w:val="000000"/>
          <w:sz w:val="28"/>
          <w:szCs w:val="28"/>
        </w:rPr>
        <w:t>и по</w:t>
      </w:r>
      <w:r w:rsidRPr="00966020">
        <w:rPr>
          <w:color w:val="000000"/>
          <w:sz w:val="28"/>
          <w:szCs w:val="28"/>
        </w:rPr>
        <w:softHyphen/>
        <w:t xml:space="preserve">следующего </w:t>
      </w:r>
      <w:r w:rsidRPr="00966020">
        <w:rPr>
          <w:color w:val="212121"/>
          <w:sz w:val="28"/>
          <w:szCs w:val="28"/>
        </w:rPr>
        <w:t xml:space="preserve">этажей разбивают непосредственно от знаков, </w:t>
      </w:r>
      <w:r w:rsidRPr="00966020">
        <w:rPr>
          <w:color w:val="000000"/>
          <w:sz w:val="28"/>
          <w:szCs w:val="28"/>
        </w:rPr>
        <w:t>закр</w:t>
      </w:r>
      <w:r w:rsidRPr="00966020">
        <w:rPr>
          <w:color w:val="000000"/>
          <w:sz w:val="28"/>
          <w:szCs w:val="28"/>
        </w:rPr>
        <w:t>е</w:t>
      </w:r>
      <w:r w:rsidRPr="00966020">
        <w:rPr>
          <w:color w:val="000000"/>
          <w:sz w:val="28"/>
          <w:szCs w:val="28"/>
        </w:rPr>
        <w:t>п</w:t>
      </w:r>
      <w:r w:rsidRPr="00966020">
        <w:rPr>
          <w:color w:val="000000"/>
          <w:sz w:val="28"/>
          <w:szCs w:val="28"/>
        </w:rPr>
        <w:softHyphen/>
        <w:t xml:space="preserve">ляющих </w:t>
      </w:r>
      <w:r w:rsidRPr="00966020">
        <w:rPr>
          <w:color w:val="212121"/>
          <w:sz w:val="28"/>
          <w:szCs w:val="28"/>
        </w:rPr>
        <w:t>их створы.</w:t>
      </w:r>
    </w:p>
    <w:p w:rsidR="00BA64A6" w:rsidRPr="0096602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966020">
        <w:rPr>
          <w:color w:val="212121"/>
          <w:sz w:val="28"/>
          <w:szCs w:val="28"/>
        </w:rPr>
        <w:t xml:space="preserve">В продольном направлении монтируемые блоки выверяют </w:t>
      </w:r>
      <w:r w:rsidRPr="00966020">
        <w:rPr>
          <w:color w:val="000000"/>
          <w:sz w:val="28"/>
          <w:szCs w:val="28"/>
        </w:rPr>
        <w:t>кон</w:t>
      </w:r>
      <w:r w:rsidRPr="00966020">
        <w:rPr>
          <w:color w:val="000000"/>
          <w:sz w:val="28"/>
          <w:szCs w:val="28"/>
        </w:rPr>
        <w:softHyphen/>
        <w:t xml:space="preserve">тактным </w:t>
      </w:r>
      <w:r w:rsidRPr="00966020">
        <w:rPr>
          <w:color w:val="212121"/>
          <w:sz w:val="28"/>
          <w:szCs w:val="28"/>
        </w:rPr>
        <w:t xml:space="preserve">способом по калибрам или шаблонам, в качестве </w:t>
      </w:r>
      <w:r w:rsidRPr="00966020">
        <w:rPr>
          <w:color w:val="000000"/>
          <w:sz w:val="28"/>
          <w:szCs w:val="28"/>
        </w:rPr>
        <w:t xml:space="preserve">которых </w:t>
      </w:r>
      <w:r w:rsidRPr="00966020">
        <w:rPr>
          <w:color w:val="212121"/>
          <w:sz w:val="28"/>
          <w:szCs w:val="28"/>
        </w:rPr>
        <w:t>используют пр</w:t>
      </w:r>
      <w:r w:rsidRPr="00966020">
        <w:rPr>
          <w:color w:val="212121"/>
          <w:sz w:val="28"/>
          <w:szCs w:val="28"/>
        </w:rPr>
        <w:t>о</w:t>
      </w:r>
      <w:r>
        <w:rPr>
          <w:color w:val="212121"/>
          <w:sz w:val="28"/>
          <w:szCs w:val="28"/>
        </w:rPr>
        <w:t>кладки -</w:t>
      </w:r>
      <w:r w:rsidRPr="00966020">
        <w:rPr>
          <w:color w:val="212121"/>
          <w:sz w:val="28"/>
          <w:szCs w:val="28"/>
        </w:rPr>
        <w:t xml:space="preserve"> деревянные или иные бруски. </w:t>
      </w:r>
      <w:r w:rsidRPr="00966020">
        <w:rPr>
          <w:color w:val="000000"/>
          <w:sz w:val="28"/>
          <w:szCs w:val="28"/>
        </w:rPr>
        <w:t xml:space="preserve">Толщина </w:t>
      </w:r>
      <w:r w:rsidRPr="00966020">
        <w:rPr>
          <w:color w:val="212121"/>
          <w:sz w:val="28"/>
          <w:szCs w:val="28"/>
        </w:rPr>
        <w:t>прокладок соответствует пр</w:t>
      </w:r>
      <w:r w:rsidRPr="00966020">
        <w:rPr>
          <w:color w:val="212121"/>
          <w:sz w:val="28"/>
          <w:szCs w:val="28"/>
        </w:rPr>
        <w:t>о</w:t>
      </w:r>
      <w:r w:rsidRPr="00966020">
        <w:rPr>
          <w:color w:val="212121"/>
          <w:sz w:val="28"/>
          <w:szCs w:val="28"/>
        </w:rPr>
        <w:t>ек</w:t>
      </w:r>
      <w:r w:rsidRPr="00966020">
        <w:rPr>
          <w:color w:val="212121"/>
          <w:sz w:val="28"/>
          <w:szCs w:val="28"/>
        </w:rPr>
        <w:t>т</w:t>
      </w:r>
      <w:r w:rsidRPr="00966020">
        <w:rPr>
          <w:color w:val="212121"/>
          <w:sz w:val="28"/>
          <w:szCs w:val="28"/>
        </w:rPr>
        <w:t xml:space="preserve">ной толщине швов. Перед </w:t>
      </w:r>
      <w:r w:rsidRPr="00966020">
        <w:rPr>
          <w:color w:val="000000"/>
          <w:sz w:val="28"/>
          <w:szCs w:val="28"/>
        </w:rPr>
        <w:t xml:space="preserve">заделкой </w:t>
      </w:r>
      <w:r w:rsidRPr="00966020">
        <w:rPr>
          <w:color w:val="212121"/>
          <w:sz w:val="28"/>
          <w:szCs w:val="28"/>
        </w:rPr>
        <w:t>шва прокладку извлекают.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12121"/>
          <w:sz w:val="28"/>
          <w:szCs w:val="28"/>
        </w:rPr>
      </w:pPr>
      <w:r w:rsidRPr="00966020">
        <w:rPr>
          <w:color w:val="212121"/>
          <w:sz w:val="28"/>
          <w:szCs w:val="28"/>
        </w:rPr>
        <w:lastRenderedPageBreak/>
        <w:t>Положение блоков стен по высоте определяют по результатам нивел</w:t>
      </w:r>
      <w:r w:rsidRPr="00966020">
        <w:rPr>
          <w:color w:val="212121"/>
          <w:sz w:val="28"/>
          <w:szCs w:val="28"/>
        </w:rPr>
        <w:t>и</w:t>
      </w:r>
      <w:r w:rsidRPr="00966020">
        <w:rPr>
          <w:color w:val="212121"/>
          <w:sz w:val="28"/>
          <w:szCs w:val="28"/>
        </w:rPr>
        <w:t xml:space="preserve">рования. Отметки опорных поверхностей стен </w:t>
      </w:r>
      <w:r w:rsidRPr="00966020">
        <w:rPr>
          <w:color w:val="000000"/>
          <w:sz w:val="28"/>
          <w:szCs w:val="28"/>
        </w:rPr>
        <w:t xml:space="preserve">выравнивают </w:t>
      </w:r>
      <w:r w:rsidRPr="00966020">
        <w:rPr>
          <w:color w:val="212121"/>
          <w:sz w:val="28"/>
          <w:szCs w:val="28"/>
        </w:rPr>
        <w:t>по маякам. Выс</w:t>
      </w:r>
      <w:r w:rsidRPr="00966020">
        <w:rPr>
          <w:color w:val="212121"/>
          <w:sz w:val="28"/>
          <w:szCs w:val="28"/>
        </w:rPr>
        <w:t>о</w:t>
      </w:r>
      <w:r w:rsidRPr="00966020">
        <w:rPr>
          <w:color w:val="212121"/>
          <w:sz w:val="28"/>
          <w:szCs w:val="28"/>
        </w:rPr>
        <w:t xml:space="preserve">ты маяков вычисляют по разности между </w:t>
      </w:r>
      <w:r w:rsidRPr="00966020">
        <w:rPr>
          <w:color w:val="000000"/>
          <w:sz w:val="28"/>
          <w:szCs w:val="28"/>
        </w:rPr>
        <w:t xml:space="preserve">отметкой </w:t>
      </w:r>
      <w:r w:rsidRPr="00966020">
        <w:rPr>
          <w:color w:val="212121"/>
          <w:sz w:val="28"/>
          <w:szCs w:val="28"/>
        </w:rPr>
        <w:t>наивысшей точки монта</w:t>
      </w:r>
      <w:r w:rsidRPr="00966020">
        <w:rPr>
          <w:color w:val="212121"/>
          <w:sz w:val="28"/>
          <w:szCs w:val="28"/>
        </w:rPr>
        <w:t>ж</w:t>
      </w:r>
      <w:r w:rsidRPr="00966020">
        <w:rPr>
          <w:color w:val="212121"/>
          <w:sz w:val="28"/>
          <w:szCs w:val="28"/>
        </w:rPr>
        <w:t xml:space="preserve">ного горизонта, увеличенной на </w:t>
      </w:r>
      <w:r w:rsidRPr="00966020">
        <w:rPr>
          <w:color w:val="000000"/>
          <w:sz w:val="28"/>
          <w:szCs w:val="28"/>
        </w:rPr>
        <w:t xml:space="preserve">толщину </w:t>
      </w:r>
      <w:r w:rsidRPr="00966020">
        <w:rPr>
          <w:color w:val="212121"/>
          <w:sz w:val="28"/>
          <w:szCs w:val="28"/>
        </w:rPr>
        <w:t>растворной постели, и отметкой опорной плоскости монтируемого блока.</w:t>
      </w:r>
    </w:p>
    <w:p w:rsidR="00BA64A6" w:rsidRPr="0096602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434080" cy="4231640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/>
                    <pic:cNvPicPr>
                      <a:picLocks noChangeAspect="1" noChangeArrowheads="1"/>
                    </pic:cNvPicPr>
                  </pic:nvPicPr>
                  <pic:blipFill>
                    <a:blip r:embed="rId3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080" cy="423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4F0D7A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color w:val="000000"/>
        </w:rPr>
        <w:t>Рис. 67</w:t>
      </w:r>
      <w:r w:rsidRPr="004F0D7A">
        <w:rPr>
          <w:color w:val="000000"/>
        </w:rPr>
        <w:t>. Пример исполни</w:t>
      </w:r>
      <w:r w:rsidRPr="004F0D7A">
        <w:rPr>
          <w:color w:val="000000"/>
        </w:rPr>
        <w:softHyphen/>
        <w:t>тельной  съемки крупнопанель</w:t>
      </w:r>
      <w:r w:rsidRPr="004F0D7A">
        <w:rPr>
          <w:color w:val="000000"/>
        </w:rPr>
        <w:softHyphen/>
        <w:t>ного здания:</w:t>
      </w:r>
    </w:p>
    <w:p w:rsidR="00BA64A6" w:rsidRPr="004F0D7A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 w:rsidRPr="004F0D7A">
        <w:rPr>
          <w:i/>
          <w:iCs/>
          <w:color w:val="000000"/>
        </w:rPr>
        <w:t xml:space="preserve">а </w:t>
      </w:r>
      <w:r>
        <w:rPr>
          <w:color w:val="000000"/>
        </w:rPr>
        <w:t>-</w:t>
      </w:r>
      <w:r w:rsidRPr="004F0D7A">
        <w:rPr>
          <w:color w:val="000000"/>
        </w:rPr>
        <w:t xml:space="preserve"> в плане, </w:t>
      </w:r>
      <w:r w:rsidRPr="004F0D7A">
        <w:rPr>
          <w:i/>
          <w:iCs/>
          <w:color w:val="000000"/>
        </w:rPr>
        <w:t xml:space="preserve">б </w:t>
      </w:r>
      <w:r>
        <w:rPr>
          <w:color w:val="000000"/>
        </w:rPr>
        <w:t>-</w:t>
      </w:r>
      <w:r w:rsidRPr="004F0D7A">
        <w:rPr>
          <w:color w:val="000000"/>
        </w:rPr>
        <w:t xml:space="preserve"> по высоте; </w:t>
      </w:r>
      <w:r w:rsidRPr="00C11F5A">
        <w:rPr>
          <w:iCs/>
          <w:color w:val="000000"/>
        </w:rPr>
        <w:t xml:space="preserve">1 </w:t>
      </w:r>
      <w:r>
        <w:rPr>
          <w:color w:val="000000"/>
        </w:rPr>
        <w:t>-</w:t>
      </w:r>
      <w:r w:rsidRPr="004F0D7A">
        <w:rPr>
          <w:color w:val="000000"/>
        </w:rPr>
        <w:t xml:space="preserve"> </w:t>
      </w:r>
      <w:r>
        <w:rPr>
          <w:color w:val="000000"/>
        </w:rPr>
        <w:t>от</w:t>
      </w:r>
      <w:r w:rsidRPr="004F0D7A">
        <w:rPr>
          <w:color w:val="000000"/>
        </w:rPr>
        <w:t>клонение опорных площадок до ма</w:t>
      </w:r>
      <w:r w:rsidRPr="004F0D7A">
        <w:rPr>
          <w:color w:val="000000"/>
        </w:rPr>
        <w:softHyphen/>
        <w:t xml:space="preserve">яков, </w:t>
      </w:r>
      <w:r w:rsidRPr="00C11F5A">
        <w:rPr>
          <w:iCs/>
          <w:color w:val="000000"/>
        </w:rPr>
        <w:t>2...3</w:t>
      </w:r>
      <w:r w:rsidRPr="004F0D7A">
        <w:rPr>
          <w:i/>
          <w:iCs/>
          <w:color w:val="000000"/>
        </w:rPr>
        <w:t xml:space="preserve"> </w:t>
      </w:r>
      <w:r>
        <w:rPr>
          <w:color w:val="000000"/>
        </w:rPr>
        <w:t>-</w:t>
      </w:r>
      <w:r w:rsidRPr="004F0D7A">
        <w:rPr>
          <w:color w:val="000000"/>
        </w:rPr>
        <w:t xml:space="preserve"> смещение п</w:t>
      </w:r>
      <w:r w:rsidRPr="004F0D7A">
        <w:rPr>
          <w:color w:val="000000"/>
        </w:rPr>
        <w:t>а</w:t>
      </w:r>
      <w:r w:rsidRPr="004F0D7A">
        <w:rPr>
          <w:color w:val="000000"/>
        </w:rPr>
        <w:t>нелей соот</w:t>
      </w:r>
      <w:r w:rsidRPr="004F0D7A">
        <w:rPr>
          <w:color w:val="000000"/>
        </w:rPr>
        <w:softHyphen/>
        <w:t>ветственно в нижнем сеч</w:t>
      </w:r>
      <w:r w:rsidRPr="004F0D7A">
        <w:rPr>
          <w:color w:val="000000"/>
        </w:rPr>
        <w:t>е</w:t>
      </w:r>
      <w:r w:rsidRPr="004F0D7A">
        <w:rPr>
          <w:color w:val="000000"/>
        </w:rPr>
        <w:t xml:space="preserve">нии и </w:t>
      </w:r>
      <w:r>
        <w:rPr>
          <w:color w:val="000000"/>
        </w:rPr>
        <w:t xml:space="preserve">от </w:t>
      </w:r>
      <w:r w:rsidRPr="004F0D7A">
        <w:rPr>
          <w:color w:val="000000"/>
        </w:rPr>
        <w:t>вертикали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12121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b/>
          <w:color w:val="000000"/>
          <w:sz w:val="28"/>
          <w:szCs w:val="28"/>
        </w:rPr>
      </w:pPr>
      <w:r w:rsidRPr="00966020">
        <w:rPr>
          <w:color w:val="212121"/>
          <w:sz w:val="28"/>
          <w:szCs w:val="28"/>
        </w:rPr>
        <w:t xml:space="preserve">Исполнительную съемку в плане крупноблочных зданий </w:t>
      </w:r>
      <w:r w:rsidRPr="00966020">
        <w:rPr>
          <w:color w:val="000000"/>
          <w:sz w:val="28"/>
          <w:szCs w:val="28"/>
        </w:rPr>
        <w:t>высо</w:t>
      </w:r>
      <w:r w:rsidRPr="00966020">
        <w:rPr>
          <w:color w:val="000000"/>
          <w:sz w:val="28"/>
          <w:szCs w:val="28"/>
        </w:rPr>
        <w:softHyphen/>
        <w:t xml:space="preserve">той </w:t>
      </w:r>
      <w:r w:rsidRPr="00966020">
        <w:rPr>
          <w:color w:val="212121"/>
          <w:sz w:val="28"/>
          <w:szCs w:val="28"/>
        </w:rPr>
        <w:t>до п</w:t>
      </w:r>
      <w:r w:rsidRPr="00966020">
        <w:rPr>
          <w:color w:val="212121"/>
          <w:sz w:val="28"/>
          <w:szCs w:val="28"/>
        </w:rPr>
        <w:t>я</w:t>
      </w:r>
      <w:r w:rsidRPr="00966020">
        <w:rPr>
          <w:color w:val="212121"/>
          <w:sz w:val="28"/>
          <w:szCs w:val="28"/>
        </w:rPr>
        <w:t xml:space="preserve">ти этажей включительно при высоте этажа до </w:t>
      </w:r>
      <w:smartTag w:uri="urn:schemas-microsoft-com:office:smarttags" w:element="metricconverter">
        <w:smartTagPr>
          <w:attr w:name="ProductID" w:val="3 м"/>
        </w:smartTagPr>
        <w:r w:rsidRPr="00966020">
          <w:rPr>
            <w:color w:val="212121"/>
            <w:sz w:val="28"/>
            <w:szCs w:val="28"/>
          </w:rPr>
          <w:t>3 м</w:t>
        </w:r>
      </w:smartTag>
      <w:r w:rsidRPr="00966020">
        <w:rPr>
          <w:color w:val="212121"/>
          <w:sz w:val="28"/>
          <w:szCs w:val="28"/>
        </w:rPr>
        <w:t xml:space="preserve"> </w:t>
      </w:r>
      <w:r w:rsidRPr="00966020">
        <w:rPr>
          <w:color w:val="000000"/>
          <w:sz w:val="28"/>
          <w:szCs w:val="28"/>
        </w:rPr>
        <w:t>выпол</w:t>
      </w:r>
      <w:r w:rsidRPr="00966020">
        <w:rPr>
          <w:color w:val="000000"/>
          <w:sz w:val="28"/>
          <w:szCs w:val="28"/>
        </w:rPr>
        <w:softHyphen/>
        <w:t xml:space="preserve">няют </w:t>
      </w:r>
      <w:r w:rsidRPr="00966020">
        <w:rPr>
          <w:color w:val="212121"/>
          <w:sz w:val="28"/>
          <w:szCs w:val="28"/>
        </w:rPr>
        <w:t>в местах уст</w:t>
      </w:r>
      <w:r w:rsidRPr="00966020">
        <w:rPr>
          <w:color w:val="212121"/>
          <w:sz w:val="28"/>
          <w:szCs w:val="28"/>
        </w:rPr>
        <w:t>а</w:t>
      </w:r>
      <w:r w:rsidRPr="00966020">
        <w:rPr>
          <w:color w:val="212121"/>
          <w:sz w:val="28"/>
          <w:szCs w:val="28"/>
        </w:rPr>
        <w:t xml:space="preserve">новки блоков перевязки. Для зданий более </w:t>
      </w:r>
      <w:r w:rsidRPr="00966020">
        <w:rPr>
          <w:color w:val="000000"/>
          <w:sz w:val="28"/>
          <w:szCs w:val="28"/>
        </w:rPr>
        <w:t xml:space="preserve">пяти </w:t>
      </w:r>
      <w:r w:rsidRPr="00966020">
        <w:rPr>
          <w:color w:val="212121"/>
          <w:sz w:val="28"/>
          <w:szCs w:val="28"/>
        </w:rPr>
        <w:t>этажей или зданий с эт</w:t>
      </w:r>
      <w:r w:rsidRPr="00966020">
        <w:rPr>
          <w:color w:val="212121"/>
          <w:sz w:val="28"/>
          <w:szCs w:val="28"/>
        </w:rPr>
        <w:t>а</w:t>
      </w:r>
      <w:r w:rsidRPr="00966020">
        <w:rPr>
          <w:color w:val="212121"/>
          <w:sz w:val="28"/>
          <w:szCs w:val="28"/>
        </w:rPr>
        <w:t xml:space="preserve">жами высотой более </w:t>
      </w:r>
      <w:smartTag w:uri="urn:schemas-microsoft-com:office:smarttags" w:element="metricconverter">
        <w:smartTagPr>
          <w:attr w:name="ProductID" w:val="3 м"/>
        </w:smartTagPr>
        <w:r w:rsidRPr="00966020">
          <w:rPr>
            <w:color w:val="212121"/>
            <w:sz w:val="28"/>
            <w:szCs w:val="28"/>
          </w:rPr>
          <w:t>3 м</w:t>
        </w:r>
      </w:smartTag>
      <w:r w:rsidRPr="00966020">
        <w:rPr>
          <w:color w:val="212121"/>
          <w:sz w:val="28"/>
          <w:szCs w:val="28"/>
        </w:rPr>
        <w:t xml:space="preserve">, кроме </w:t>
      </w:r>
      <w:r w:rsidRPr="00966020">
        <w:rPr>
          <w:color w:val="000000"/>
          <w:sz w:val="28"/>
          <w:szCs w:val="28"/>
        </w:rPr>
        <w:t xml:space="preserve">того, </w:t>
      </w:r>
      <w:r w:rsidRPr="00966020">
        <w:rPr>
          <w:color w:val="212121"/>
          <w:sz w:val="28"/>
          <w:szCs w:val="28"/>
        </w:rPr>
        <w:t>выполняют исполнительную съемку мест пр</w:t>
      </w:r>
      <w:r w:rsidRPr="00966020">
        <w:rPr>
          <w:color w:val="212121"/>
          <w:sz w:val="28"/>
          <w:szCs w:val="28"/>
        </w:rPr>
        <w:t>и</w:t>
      </w:r>
      <w:r w:rsidRPr="00966020">
        <w:rPr>
          <w:color w:val="212121"/>
          <w:sz w:val="28"/>
          <w:szCs w:val="28"/>
        </w:rPr>
        <w:t>мыкания внутренних стен к наружным на каждом этаже.</w:t>
      </w:r>
      <w:r>
        <w:rPr>
          <w:color w:val="212121"/>
          <w:sz w:val="28"/>
          <w:szCs w:val="28"/>
        </w:rPr>
        <w:t xml:space="preserve"> </w:t>
      </w:r>
      <w:r w:rsidRPr="003E298C">
        <w:rPr>
          <w:color w:val="000000"/>
          <w:sz w:val="28"/>
          <w:szCs w:val="28"/>
        </w:rPr>
        <w:t>Окончательное з</w:t>
      </w:r>
      <w:r w:rsidRPr="003E298C">
        <w:rPr>
          <w:color w:val="000000"/>
          <w:sz w:val="28"/>
          <w:szCs w:val="28"/>
        </w:rPr>
        <w:t>а</w:t>
      </w:r>
      <w:r w:rsidRPr="003E298C">
        <w:rPr>
          <w:color w:val="000000"/>
          <w:sz w:val="28"/>
          <w:szCs w:val="28"/>
        </w:rPr>
        <w:t>крепление конструкций в проектном поло</w:t>
      </w:r>
      <w:r>
        <w:rPr>
          <w:color w:val="000000"/>
          <w:sz w:val="28"/>
          <w:szCs w:val="28"/>
        </w:rPr>
        <w:t>ж</w:t>
      </w:r>
      <w:r w:rsidRPr="003E298C">
        <w:rPr>
          <w:color w:val="000000"/>
          <w:sz w:val="28"/>
          <w:szCs w:val="28"/>
        </w:rPr>
        <w:t>ении в</w:t>
      </w:r>
      <w:r w:rsidRPr="003E298C">
        <w:rPr>
          <w:color w:val="000000"/>
          <w:sz w:val="28"/>
          <w:szCs w:val="28"/>
        </w:rPr>
        <w:t>ы</w:t>
      </w:r>
      <w:r w:rsidRPr="003E298C">
        <w:rPr>
          <w:color w:val="000000"/>
          <w:sz w:val="28"/>
          <w:szCs w:val="28"/>
        </w:rPr>
        <w:t>полняют после контроля, результаты которого геодезист</w:t>
      </w:r>
      <w:r>
        <w:rPr>
          <w:color w:val="000000"/>
          <w:sz w:val="28"/>
          <w:szCs w:val="28"/>
        </w:rPr>
        <w:t>ы</w:t>
      </w:r>
      <w:r w:rsidRPr="003E298C">
        <w:rPr>
          <w:color w:val="000000"/>
          <w:sz w:val="28"/>
          <w:szCs w:val="28"/>
        </w:rPr>
        <w:t xml:space="preserve"> отражают на схеме исполн</w:t>
      </w:r>
      <w:r w:rsidRPr="003E298C">
        <w:rPr>
          <w:color w:val="000000"/>
          <w:sz w:val="28"/>
          <w:szCs w:val="28"/>
        </w:rPr>
        <w:t>и</w:t>
      </w:r>
      <w:r w:rsidRPr="003E298C">
        <w:rPr>
          <w:color w:val="000000"/>
          <w:sz w:val="28"/>
          <w:szCs w:val="28"/>
        </w:rPr>
        <w:t xml:space="preserve">тельной съёмки </w:t>
      </w:r>
      <w:r>
        <w:rPr>
          <w:color w:val="000000"/>
          <w:sz w:val="28"/>
          <w:szCs w:val="28"/>
        </w:rPr>
        <w:t xml:space="preserve">(рис. 67) </w:t>
      </w:r>
      <w:r w:rsidRPr="003E298C">
        <w:rPr>
          <w:color w:val="000000"/>
          <w:sz w:val="28"/>
          <w:szCs w:val="28"/>
        </w:rPr>
        <w:t>и в специальном журнале</w:t>
      </w:r>
      <w:r>
        <w:rPr>
          <w:color w:val="000000"/>
          <w:sz w:val="28"/>
          <w:szCs w:val="28"/>
        </w:rPr>
        <w:t xml:space="preserve"> .</w:t>
      </w:r>
    </w:p>
    <w:p w:rsidR="00BA64A6" w:rsidRPr="0049119D" w:rsidRDefault="00BA64A6" w:rsidP="00BA64A6">
      <w:pPr>
        <w:shd w:val="clear" w:color="auto" w:fill="FFFFFF"/>
        <w:autoSpaceDE w:val="0"/>
        <w:autoSpaceDN w:val="0"/>
        <w:adjustRightInd w:val="0"/>
        <w:spacing w:before="240" w:after="240" w:line="360" w:lineRule="auto"/>
        <w:jc w:val="center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8.2.</w:t>
      </w:r>
      <w:r w:rsidRPr="0049119D">
        <w:rPr>
          <w:b/>
          <w:color w:val="000000"/>
          <w:sz w:val="28"/>
          <w:szCs w:val="28"/>
        </w:rPr>
        <w:t xml:space="preserve"> М</w:t>
      </w:r>
      <w:r>
        <w:rPr>
          <w:b/>
          <w:color w:val="000000"/>
          <w:sz w:val="28"/>
          <w:szCs w:val="28"/>
        </w:rPr>
        <w:t>ОНТАЖ КАРКАСНЫХ ЗДАНИЙ</w:t>
      </w:r>
    </w:p>
    <w:p w:rsidR="00BA64A6" w:rsidRPr="00BC40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C4023">
        <w:rPr>
          <w:color w:val="000000"/>
          <w:sz w:val="28"/>
          <w:szCs w:val="28"/>
        </w:rPr>
        <w:t xml:space="preserve">Основными элементами каркасных зданий являются колонны, </w:t>
      </w:r>
      <w:r w:rsidRPr="00BC4023">
        <w:rPr>
          <w:color w:val="212121"/>
          <w:sz w:val="28"/>
          <w:szCs w:val="28"/>
        </w:rPr>
        <w:t xml:space="preserve">ригели </w:t>
      </w:r>
      <w:r w:rsidRPr="00BC4023">
        <w:rPr>
          <w:color w:val="000000"/>
          <w:sz w:val="28"/>
          <w:szCs w:val="28"/>
        </w:rPr>
        <w:t>и плиты перекрытий. Геодезическую разбивку и выверку производят в осно</w:t>
      </w:r>
      <w:r w:rsidRPr="00BC4023">
        <w:rPr>
          <w:color w:val="000000"/>
          <w:sz w:val="28"/>
          <w:szCs w:val="28"/>
        </w:rPr>
        <w:t>в</w:t>
      </w:r>
      <w:r w:rsidRPr="00BC4023">
        <w:rPr>
          <w:color w:val="000000"/>
          <w:sz w:val="28"/>
          <w:szCs w:val="28"/>
        </w:rPr>
        <w:t>ном для монтажа колонн, все остальные конст</w:t>
      </w:r>
      <w:r w:rsidRPr="00BC4023">
        <w:rPr>
          <w:color w:val="000000"/>
          <w:sz w:val="28"/>
          <w:szCs w:val="28"/>
        </w:rPr>
        <w:softHyphen/>
        <w:t>рукции монтируются практ</w:t>
      </w:r>
      <w:r w:rsidRPr="00BC4023">
        <w:rPr>
          <w:color w:val="000000"/>
          <w:sz w:val="28"/>
          <w:szCs w:val="28"/>
        </w:rPr>
        <w:t>и</w:t>
      </w:r>
      <w:r w:rsidRPr="00BC4023">
        <w:rPr>
          <w:color w:val="000000"/>
          <w:sz w:val="28"/>
          <w:szCs w:val="28"/>
        </w:rPr>
        <w:t>чески без участия геодезиста.</w:t>
      </w:r>
    </w:p>
    <w:p w:rsidR="00BA64A6" w:rsidRPr="00BC40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C4023">
        <w:rPr>
          <w:color w:val="000000"/>
          <w:sz w:val="28"/>
          <w:szCs w:val="28"/>
        </w:rPr>
        <w:t xml:space="preserve">До начала возведения </w:t>
      </w:r>
      <w:r w:rsidRPr="00BC4023">
        <w:rPr>
          <w:iCs/>
          <w:color w:val="000000"/>
          <w:sz w:val="28"/>
          <w:szCs w:val="28"/>
        </w:rPr>
        <w:t>каркасных зданий</w:t>
      </w:r>
      <w:r w:rsidRPr="00BC4023">
        <w:rPr>
          <w:i/>
          <w:iCs/>
          <w:color w:val="000000"/>
          <w:sz w:val="28"/>
          <w:szCs w:val="28"/>
        </w:rPr>
        <w:t xml:space="preserve"> </w:t>
      </w:r>
      <w:r w:rsidRPr="00BC4023">
        <w:rPr>
          <w:color w:val="000000"/>
          <w:sz w:val="28"/>
          <w:szCs w:val="28"/>
        </w:rPr>
        <w:t xml:space="preserve">производят разметку сборных элементов, подготовленных для возведения здания. Для </w:t>
      </w:r>
      <w:r w:rsidRPr="00BC4023">
        <w:rPr>
          <w:color w:val="212121"/>
          <w:sz w:val="28"/>
          <w:szCs w:val="28"/>
        </w:rPr>
        <w:t xml:space="preserve">этого </w:t>
      </w:r>
      <w:r w:rsidRPr="00BC4023">
        <w:rPr>
          <w:color w:val="000000"/>
          <w:sz w:val="28"/>
          <w:szCs w:val="28"/>
        </w:rPr>
        <w:t>на элементы н</w:t>
      </w:r>
      <w:r w:rsidRPr="00BC4023">
        <w:rPr>
          <w:color w:val="000000"/>
          <w:sz w:val="28"/>
          <w:szCs w:val="28"/>
        </w:rPr>
        <w:t>а</w:t>
      </w:r>
      <w:r w:rsidRPr="00BC4023">
        <w:rPr>
          <w:color w:val="000000"/>
          <w:sz w:val="28"/>
          <w:szCs w:val="28"/>
        </w:rPr>
        <w:t xml:space="preserve">носят установочные риски </w:t>
      </w:r>
      <w:r>
        <w:rPr>
          <w:color w:val="000000"/>
          <w:sz w:val="28"/>
          <w:szCs w:val="28"/>
        </w:rPr>
        <w:t>-</w:t>
      </w:r>
      <w:r w:rsidRPr="00BC4023">
        <w:rPr>
          <w:color w:val="000000"/>
          <w:sz w:val="28"/>
          <w:szCs w:val="28"/>
        </w:rPr>
        <w:t xml:space="preserve"> тонкие черточки длиной до </w:t>
      </w:r>
      <w:smartTag w:uri="urn:schemas-microsoft-com:office:smarttags" w:element="metricconverter">
        <w:smartTagPr>
          <w:attr w:name="ProductID" w:val="60 мм"/>
        </w:smartTagPr>
        <w:r w:rsidRPr="00BC4023">
          <w:rPr>
            <w:color w:val="000000"/>
            <w:sz w:val="28"/>
            <w:szCs w:val="28"/>
          </w:rPr>
          <w:t>60 мм</w:t>
        </w:r>
      </w:smartTag>
      <w:r w:rsidRPr="00BC4023">
        <w:rPr>
          <w:color w:val="000000"/>
          <w:sz w:val="28"/>
          <w:szCs w:val="28"/>
        </w:rPr>
        <w:t>, по кот</w:t>
      </w:r>
      <w:r w:rsidRPr="00BC4023">
        <w:rPr>
          <w:color w:val="000000"/>
          <w:sz w:val="28"/>
          <w:szCs w:val="28"/>
        </w:rPr>
        <w:t>о</w:t>
      </w:r>
      <w:r w:rsidRPr="00BC4023">
        <w:rPr>
          <w:color w:val="000000"/>
          <w:sz w:val="28"/>
          <w:szCs w:val="28"/>
        </w:rPr>
        <w:t>рым с</w:t>
      </w:r>
      <w:r>
        <w:rPr>
          <w:color w:val="000000"/>
          <w:sz w:val="28"/>
          <w:szCs w:val="28"/>
        </w:rPr>
        <w:t>борные элементы совмещают с ори</w:t>
      </w:r>
      <w:r w:rsidRPr="00BC4023">
        <w:rPr>
          <w:color w:val="000000"/>
          <w:sz w:val="28"/>
          <w:szCs w:val="28"/>
        </w:rPr>
        <w:t>ентирными рисками, ранее размеченн</w:t>
      </w:r>
      <w:r w:rsidRPr="00BC4023">
        <w:rPr>
          <w:color w:val="000000"/>
          <w:sz w:val="28"/>
          <w:szCs w:val="28"/>
        </w:rPr>
        <w:t>ы</w:t>
      </w:r>
      <w:r w:rsidRPr="00BC4023">
        <w:rPr>
          <w:color w:val="000000"/>
          <w:sz w:val="28"/>
          <w:szCs w:val="28"/>
        </w:rPr>
        <w:t>ми от осей на установленных конструкциях. Риски наносят ярким цветным к</w:t>
      </w:r>
      <w:r w:rsidRPr="00BC4023">
        <w:rPr>
          <w:color w:val="000000"/>
          <w:sz w:val="28"/>
          <w:szCs w:val="28"/>
        </w:rPr>
        <w:t>а</w:t>
      </w:r>
      <w:r w:rsidRPr="00BC4023">
        <w:rPr>
          <w:color w:val="000000"/>
          <w:sz w:val="28"/>
          <w:szCs w:val="28"/>
        </w:rPr>
        <w:t>рандашом.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</w:pPr>
      <w:r w:rsidRPr="00BC4023">
        <w:rPr>
          <w:color w:val="000000"/>
          <w:sz w:val="28"/>
          <w:szCs w:val="28"/>
        </w:rPr>
        <w:t>При разметке железобе</w:t>
      </w:r>
      <w:r>
        <w:rPr>
          <w:color w:val="000000"/>
          <w:sz w:val="28"/>
          <w:szCs w:val="28"/>
        </w:rPr>
        <w:t>тонных колонн каркаса (рис. 6</w:t>
      </w:r>
      <w:r w:rsidRPr="00BC4023">
        <w:rPr>
          <w:color w:val="000000"/>
          <w:sz w:val="28"/>
          <w:szCs w:val="28"/>
        </w:rPr>
        <w:t xml:space="preserve">8, а) установочные риски </w:t>
      </w:r>
      <w:r w:rsidRPr="00BC4023">
        <w:rPr>
          <w:iCs/>
          <w:color w:val="000000"/>
          <w:sz w:val="28"/>
          <w:szCs w:val="28"/>
        </w:rPr>
        <w:t>1</w:t>
      </w:r>
      <w:r w:rsidRPr="00BC4023">
        <w:rPr>
          <w:i/>
          <w:iCs/>
          <w:color w:val="000000"/>
          <w:sz w:val="28"/>
          <w:szCs w:val="28"/>
        </w:rPr>
        <w:t xml:space="preserve"> </w:t>
      </w:r>
      <w:r w:rsidRPr="00BC4023">
        <w:rPr>
          <w:color w:val="000000"/>
          <w:sz w:val="28"/>
          <w:szCs w:val="28"/>
        </w:rPr>
        <w:t>наносят на колонну с отступлением от нижне</w:t>
      </w:r>
      <w:r w:rsidRPr="00BC4023">
        <w:rPr>
          <w:color w:val="000000"/>
          <w:sz w:val="28"/>
          <w:szCs w:val="28"/>
        </w:rPr>
        <w:softHyphen/>
        <w:t xml:space="preserve">го и верхнего ее торцов на </w:t>
      </w:r>
      <w:smartTag w:uri="urn:schemas-microsoft-com:office:smarttags" w:element="metricconverter">
        <w:smartTagPr>
          <w:attr w:name="ProductID" w:val="100 мм"/>
        </w:smartTagPr>
        <w:r w:rsidRPr="00BC4023">
          <w:rPr>
            <w:color w:val="000000"/>
            <w:sz w:val="28"/>
            <w:szCs w:val="28"/>
          </w:rPr>
          <w:t>100 мм</w:t>
        </w:r>
      </w:smartTag>
      <w:r w:rsidRPr="00BC4023">
        <w:rPr>
          <w:color w:val="000000"/>
          <w:sz w:val="28"/>
          <w:szCs w:val="28"/>
        </w:rPr>
        <w:t>. На колоннах первого яруса при установке их в стаканы размечают установочные риски с учетом глубины стакана. Разметку производят шабл</w:t>
      </w:r>
      <w:r w:rsidRPr="00BC4023">
        <w:rPr>
          <w:color w:val="000000"/>
          <w:sz w:val="28"/>
          <w:szCs w:val="28"/>
        </w:rPr>
        <w:t>о</w:t>
      </w:r>
      <w:r w:rsidRPr="00BC4023">
        <w:rPr>
          <w:color w:val="000000"/>
          <w:sz w:val="28"/>
          <w:szCs w:val="28"/>
        </w:rPr>
        <w:t xml:space="preserve">ном или рулеткой. </w:t>
      </w:r>
      <w:r w:rsidRPr="00BC4023">
        <w:rPr>
          <w:color w:val="212121"/>
          <w:sz w:val="28"/>
          <w:szCs w:val="28"/>
        </w:rPr>
        <w:t xml:space="preserve">При </w:t>
      </w:r>
      <w:r w:rsidRPr="00BC4023">
        <w:rPr>
          <w:color w:val="000000"/>
          <w:sz w:val="28"/>
          <w:szCs w:val="28"/>
        </w:rPr>
        <w:t>этом базой отсчета для разметки боковых граней сл</w:t>
      </w:r>
      <w:r w:rsidRPr="00BC4023">
        <w:rPr>
          <w:color w:val="000000"/>
          <w:sz w:val="28"/>
          <w:szCs w:val="28"/>
        </w:rPr>
        <w:t>у</w:t>
      </w:r>
      <w:r w:rsidRPr="00BC4023">
        <w:rPr>
          <w:color w:val="000000"/>
          <w:sz w:val="28"/>
          <w:szCs w:val="28"/>
        </w:rPr>
        <w:t xml:space="preserve">жат ребра, находившиеся на дне формооснастки при изготовлении колонн. </w:t>
      </w:r>
      <w:r w:rsidRPr="00BC4023">
        <w:rPr>
          <w:color w:val="212121"/>
          <w:sz w:val="28"/>
          <w:szCs w:val="28"/>
        </w:rPr>
        <w:t xml:space="preserve">Ребра </w:t>
      </w:r>
      <w:r w:rsidRPr="00BC4023">
        <w:rPr>
          <w:color w:val="000000"/>
          <w:sz w:val="28"/>
          <w:szCs w:val="28"/>
        </w:rPr>
        <w:t>образуют плоскость, противоположную той, на которой ест</w:t>
      </w:r>
      <w:r>
        <w:rPr>
          <w:color w:val="000000"/>
          <w:sz w:val="28"/>
          <w:szCs w:val="28"/>
        </w:rPr>
        <w:t>ь</w:t>
      </w:r>
      <w:r>
        <w:rPr>
          <w:color w:val="000000"/>
          <w:sz w:val="28"/>
          <w:szCs w:val="28"/>
        </w:rPr>
        <w:t xml:space="preserve"> </w:t>
      </w:r>
      <w:r w:rsidRPr="00E20362">
        <w:rPr>
          <w:color w:val="202020"/>
          <w:sz w:val="28"/>
          <w:szCs w:val="28"/>
        </w:rPr>
        <w:t>монтажные петли. Верхнюю и нижнюю грани размечают симмет</w:t>
      </w:r>
      <w:r w:rsidRPr="00E20362">
        <w:rPr>
          <w:color w:val="202020"/>
          <w:sz w:val="28"/>
          <w:szCs w:val="28"/>
        </w:rPr>
        <w:softHyphen/>
        <w:t>рично, если иная привя</w:t>
      </w:r>
      <w:r w:rsidRPr="00E20362">
        <w:rPr>
          <w:color w:val="202020"/>
          <w:sz w:val="28"/>
          <w:szCs w:val="28"/>
        </w:rPr>
        <w:t>з</w:t>
      </w:r>
      <w:r w:rsidRPr="00E20362">
        <w:rPr>
          <w:color w:val="202020"/>
          <w:sz w:val="28"/>
          <w:szCs w:val="28"/>
        </w:rPr>
        <w:t>ка колонн к осям не предусмотрена проек</w:t>
      </w:r>
      <w:r w:rsidRPr="00E20362">
        <w:rPr>
          <w:color w:val="202020"/>
          <w:sz w:val="28"/>
          <w:szCs w:val="28"/>
        </w:rPr>
        <w:softHyphen/>
        <w:t xml:space="preserve">том. </w:t>
      </w:r>
      <w:r w:rsidRPr="00E20362">
        <w:rPr>
          <w:color w:val="000000"/>
          <w:sz w:val="28"/>
          <w:szCs w:val="28"/>
        </w:rPr>
        <w:t xml:space="preserve">На </w:t>
      </w:r>
      <w:r w:rsidRPr="00E20362">
        <w:rPr>
          <w:color w:val="202020"/>
          <w:sz w:val="28"/>
          <w:szCs w:val="28"/>
        </w:rPr>
        <w:t>железобето</w:t>
      </w:r>
      <w:r w:rsidRPr="00E20362">
        <w:rPr>
          <w:color w:val="202020"/>
          <w:sz w:val="28"/>
          <w:szCs w:val="28"/>
        </w:rPr>
        <w:t>н</w:t>
      </w:r>
      <w:r w:rsidRPr="00E20362">
        <w:rPr>
          <w:color w:val="202020"/>
          <w:sz w:val="28"/>
          <w:szCs w:val="28"/>
        </w:rPr>
        <w:t>ных колоннах с металлическим с</w:t>
      </w:r>
      <w:r>
        <w:rPr>
          <w:color w:val="202020"/>
          <w:sz w:val="28"/>
          <w:szCs w:val="28"/>
        </w:rPr>
        <w:t>ердечником (рас. 6</w:t>
      </w:r>
      <w:r w:rsidRPr="00E20362">
        <w:rPr>
          <w:color w:val="202020"/>
          <w:sz w:val="28"/>
          <w:szCs w:val="28"/>
        </w:rPr>
        <w:t>8,</w:t>
      </w:r>
      <w:r w:rsidRPr="00E20362">
        <w:rPr>
          <w:i/>
          <w:iCs/>
          <w:color w:val="202020"/>
          <w:sz w:val="28"/>
          <w:szCs w:val="28"/>
        </w:rPr>
        <w:t xml:space="preserve">6) </w:t>
      </w:r>
      <w:r w:rsidRPr="00E20362">
        <w:rPr>
          <w:color w:val="202020"/>
          <w:sz w:val="28"/>
          <w:szCs w:val="28"/>
        </w:rPr>
        <w:t>за основу разметки принимают мета</w:t>
      </w:r>
      <w:r w:rsidRPr="00E20362">
        <w:rPr>
          <w:color w:val="202020"/>
          <w:sz w:val="28"/>
          <w:szCs w:val="28"/>
        </w:rPr>
        <w:t>л</w:t>
      </w:r>
      <w:r w:rsidRPr="00E20362">
        <w:rPr>
          <w:color w:val="202020"/>
          <w:sz w:val="28"/>
          <w:szCs w:val="28"/>
        </w:rPr>
        <w:t>лические пласти</w:t>
      </w:r>
      <w:r>
        <w:rPr>
          <w:color w:val="202020"/>
          <w:sz w:val="28"/>
          <w:szCs w:val="28"/>
        </w:rPr>
        <w:t>н</w:t>
      </w:r>
      <w:r w:rsidRPr="00E20362">
        <w:rPr>
          <w:color w:val="202020"/>
          <w:sz w:val="28"/>
          <w:szCs w:val="28"/>
        </w:rPr>
        <w:t xml:space="preserve">ы 3 </w:t>
      </w:r>
      <w:r w:rsidRPr="00E20362">
        <w:rPr>
          <w:color w:val="000000"/>
          <w:sz w:val="28"/>
          <w:szCs w:val="28"/>
        </w:rPr>
        <w:t xml:space="preserve">и </w:t>
      </w:r>
      <w:r w:rsidRPr="00E20362">
        <w:rPr>
          <w:color w:val="202020"/>
          <w:sz w:val="28"/>
          <w:szCs w:val="28"/>
        </w:rPr>
        <w:t>размеченные на них риски, которые переносят на б</w:t>
      </w:r>
      <w:r w:rsidRPr="00E20362">
        <w:rPr>
          <w:color w:val="202020"/>
          <w:sz w:val="28"/>
          <w:szCs w:val="28"/>
        </w:rPr>
        <w:t>е</w:t>
      </w:r>
      <w:r w:rsidRPr="00E20362">
        <w:rPr>
          <w:color w:val="202020"/>
          <w:sz w:val="28"/>
          <w:szCs w:val="28"/>
        </w:rPr>
        <w:t>тонную</w:t>
      </w:r>
      <w:r>
        <w:rPr>
          <w:color w:val="202020"/>
          <w:sz w:val="28"/>
          <w:szCs w:val="28"/>
        </w:rPr>
        <w:t xml:space="preserve"> </w:t>
      </w:r>
      <w:r>
        <w:rPr>
          <w:color w:val="202020"/>
          <w:sz w:val="27"/>
          <w:szCs w:val="27"/>
        </w:rPr>
        <w:t>плоскость колонн.</w:t>
      </w:r>
    </w:p>
    <w:p w:rsidR="00BA64A6" w:rsidRPr="00C11F5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11F5A">
        <w:rPr>
          <w:color w:val="202020"/>
          <w:sz w:val="28"/>
          <w:szCs w:val="28"/>
        </w:rPr>
        <w:t xml:space="preserve">Установочные риски </w:t>
      </w:r>
      <w:r w:rsidRPr="00C11F5A">
        <w:rPr>
          <w:color w:val="000000"/>
          <w:sz w:val="28"/>
          <w:szCs w:val="28"/>
        </w:rPr>
        <w:t xml:space="preserve">Н- и </w:t>
      </w:r>
      <w:r w:rsidRPr="00C11F5A">
        <w:rPr>
          <w:color w:val="202020"/>
          <w:sz w:val="28"/>
          <w:szCs w:val="28"/>
        </w:rPr>
        <w:t xml:space="preserve">Т-образных рамных конструкций из колонн размечают, как </w:t>
      </w:r>
      <w:r w:rsidRPr="00C11F5A">
        <w:rPr>
          <w:color w:val="000000"/>
          <w:sz w:val="28"/>
          <w:szCs w:val="28"/>
        </w:rPr>
        <w:t xml:space="preserve">на </w:t>
      </w:r>
      <w:r w:rsidRPr="00C11F5A">
        <w:rPr>
          <w:color w:val="202020"/>
          <w:sz w:val="28"/>
          <w:szCs w:val="28"/>
        </w:rPr>
        <w:t xml:space="preserve">одиночных колоннах; на восьмигранных колоннах </w:t>
      </w:r>
      <w:r w:rsidRPr="00C11F5A">
        <w:rPr>
          <w:color w:val="000000"/>
          <w:sz w:val="28"/>
          <w:szCs w:val="28"/>
        </w:rPr>
        <w:t xml:space="preserve">и </w:t>
      </w:r>
      <w:r w:rsidRPr="00C11F5A">
        <w:rPr>
          <w:color w:val="202020"/>
          <w:sz w:val="28"/>
          <w:szCs w:val="28"/>
        </w:rPr>
        <w:t>коло</w:t>
      </w:r>
      <w:r w:rsidRPr="00C11F5A">
        <w:rPr>
          <w:color w:val="202020"/>
          <w:sz w:val="28"/>
          <w:szCs w:val="28"/>
        </w:rPr>
        <w:t>н</w:t>
      </w:r>
      <w:r w:rsidRPr="00C11F5A">
        <w:rPr>
          <w:color w:val="202020"/>
          <w:sz w:val="28"/>
          <w:szCs w:val="28"/>
        </w:rPr>
        <w:t>нах, имеющих в сечении другие правильные фигу</w:t>
      </w:r>
      <w:r w:rsidRPr="00C11F5A">
        <w:rPr>
          <w:color w:val="202020"/>
          <w:sz w:val="28"/>
          <w:szCs w:val="28"/>
        </w:rPr>
        <w:softHyphen/>
        <w:t>ры, размечают на четырех пр</w:t>
      </w:r>
      <w:r w:rsidRPr="00C11F5A">
        <w:rPr>
          <w:color w:val="202020"/>
          <w:sz w:val="28"/>
          <w:szCs w:val="28"/>
        </w:rPr>
        <w:t>о</w:t>
      </w:r>
      <w:r w:rsidRPr="00C11F5A">
        <w:rPr>
          <w:color w:val="202020"/>
          <w:sz w:val="28"/>
          <w:szCs w:val="28"/>
        </w:rPr>
        <w:t>тивоположных плоскостях.</w:t>
      </w:r>
    </w:p>
    <w:p w:rsidR="00BA64A6" w:rsidRPr="00C11F5A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11F5A">
        <w:rPr>
          <w:color w:val="202020"/>
          <w:sz w:val="28"/>
          <w:szCs w:val="28"/>
        </w:rPr>
        <w:t>Кол</w:t>
      </w:r>
      <w:r>
        <w:rPr>
          <w:color w:val="202020"/>
          <w:sz w:val="28"/>
          <w:szCs w:val="28"/>
        </w:rPr>
        <w:t>онны круглого сечения (рис. 6</w:t>
      </w:r>
      <w:r w:rsidRPr="00C11F5A">
        <w:rPr>
          <w:color w:val="202020"/>
          <w:sz w:val="28"/>
          <w:szCs w:val="28"/>
        </w:rPr>
        <w:t xml:space="preserve">8, </w:t>
      </w:r>
      <w:r w:rsidRPr="00C11F5A">
        <w:rPr>
          <w:i/>
          <w:iCs/>
          <w:color w:val="202020"/>
          <w:sz w:val="28"/>
          <w:szCs w:val="28"/>
        </w:rPr>
        <w:t xml:space="preserve">в) </w:t>
      </w:r>
      <w:r w:rsidRPr="00C11F5A">
        <w:rPr>
          <w:color w:val="202020"/>
          <w:sz w:val="28"/>
          <w:szCs w:val="28"/>
        </w:rPr>
        <w:t>размечают с помощью шабл</w:t>
      </w:r>
      <w:r w:rsidRPr="00C11F5A">
        <w:rPr>
          <w:color w:val="202020"/>
          <w:sz w:val="28"/>
          <w:szCs w:val="28"/>
        </w:rPr>
        <w:t>о</w:t>
      </w:r>
      <w:r w:rsidRPr="00C11F5A">
        <w:rPr>
          <w:color w:val="202020"/>
          <w:sz w:val="28"/>
          <w:szCs w:val="28"/>
        </w:rPr>
        <w:t>нов. Для нанесения установочных рисок колонну в нижнем сечении обмер</w:t>
      </w:r>
      <w:r w:rsidRPr="00C11F5A">
        <w:rPr>
          <w:color w:val="202020"/>
          <w:sz w:val="28"/>
          <w:szCs w:val="28"/>
        </w:rPr>
        <w:t>я</w:t>
      </w:r>
      <w:r w:rsidRPr="00C11F5A">
        <w:rPr>
          <w:color w:val="202020"/>
          <w:sz w:val="28"/>
          <w:szCs w:val="28"/>
        </w:rPr>
        <w:t xml:space="preserve">ют по окружности. Полученную длину окружности делят на четыре части. Через </w:t>
      </w:r>
      <w:r w:rsidRPr="00C11F5A">
        <w:rPr>
          <w:color w:val="202020"/>
          <w:sz w:val="28"/>
          <w:szCs w:val="28"/>
        </w:rPr>
        <w:lastRenderedPageBreak/>
        <w:t>н</w:t>
      </w:r>
      <w:r w:rsidRPr="00C11F5A">
        <w:rPr>
          <w:color w:val="202020"/>
          <w:sz w:val="28"/>
          <w:szCs w:val="28"/>
        </w:rPr>
        <w:t>а</w:t>
      </w:r>
      <w:r w:rsidRPr="00C11F5A">
        <w:rPr>
          <w:color w:val="202020"/>
          <w:sz w:val="28"/>
          <w:szCs w:val="28"/>
        </w:rPr>
        <w:t xml:space="preserve">чальную точку проводят первую установочную риску </w:t>
      </w:r>
      <w:r w:rsidRPr="006D7EA5">
        <w:rPr>
          <w:iCs/>
          <w:color w:val="202020"/>
          <w:sz w:val="28"/>
          <w:szCs w:val="28"/>
        </w:rPr>
        <w:t>1,</w:t>
      </w:r>
      <w:r w:rsidRPr="00C11F5A">
        <w:rPr>
          <w:i/>
          <w:iCs/>
          <w:color w:val="202020"/>
          <w:sz w:val="28"/>
          <w:szCs w:val="28"/>
        </w:rPr>
        <w:t xml:space="preserve"> </w:t>
      </w:r>
      <w:r w:rsidRPr="00C11F5A">
        <w:rPr>
          <w:color w:val="202020"/>
          <w:sz w:val="28"/>
          <w:szCs w:val="28"/>
        </w:rPr>
        <w:t>последующие три н</w:t>
      </w:r>
      <w:r w:rsidRPr="00C11F5A">
        <w:rPr>
          <w:color w:val="202020"/>
          <w:sz w:val="28"/>
          <w:szCs w:val="28"/>
        </w:rPr>
        <w:t>а</w:t>
      </w:r>
      <w:r w:rsidRPr="00C11F5A">
        <w:rPr>
          <w:color w:val="202020"/>
          <w:sz w:val="28"/>
          <w:szCs w:val="28"/>
        </w:rPr>
        <w:t xml:space="preserve">носят через равные промежутки. Для </w:t>
      </w:r>
      <w:r w:rsidRPr="00C11F5A">
        <w:rPr>
          <w:color w:val="000000"/>
          <w:sz w:val="28"/>
          <w:szCs w:val="28"/>
        </w:rPr>
        <w:t xml:space="preserve">разметки </w:t>
      </w:r>
      <w:r w:rsidRPr="00C11F5A">
        <w:rPr>
          <w:color w:val="202020"/>
          <w:sz w:val="28"/>
          <w:szCs w:val="28"/>
        </w:rPr>
        <w:t>верхнего сечения колонны на горизон</w:t>
      </w:r>
      <w:r w:rsidRPr="00C11F5A">
        <w:rPr>
          <w:color w:val="202020"/>
          <w:sz w:val="28"/>
          <w:szCs w:val="28"/>
        </w:rPr>
        <w:softHyphen/>
        <w:t>тальную площадку укладывают шаблон из недеформир</w:t>
      </w:r>
      <w:r w:rsidRPr="00C11F5A">
        <w:rPr>
          <w:color w:val="202020"/>
          <w:sz w:val="28"/>
          <w:szCs w:val="28"/>
        </w:rPr>
        <w:t>о</w:t>
      </w:r>
      <w:r w:rsidRPr="00C11F5A">
        <w:rPr>
          <w:color w:val="202020"/>
          <w:sz w:val="28"/>
          <w:szCs w:val="28"/>
        </w:rPr>
        <w:t xml:space="preserve">ванного швеллера </w:t>
      </w:r>
      <w:r w:rsidRPr="006D7EA5">
        <w:rPr>
          <w:iCs/>
          <w:color w:val="202020"/>
          <w:sz w:val="28"/>
          <w:szCs w:val="28"/>
        </w:rPr>
        <w:t>4.</w:t>
      </w:r>
      <w:r w:rsidRPr="00C11F5A">
        <w:rPr>
          <w:i/>
          <w:iCs/>
          <w:color w:val="202020"/>
          <w:sz w:val="28"/>
          <w:szCs w:val="28"/>
        </w:rPr>
        <w:t xml:space="preserve"> </w:t>
      </w:r>
      <w:r w:rsidRPr="00C11F5A">
        <w:rPr>
          <w:color w:val="202020"/>
          <w:sz w:val="28"/>
          <w:szCs w:val="28"/>
        </w:rPr>
        <w:t xml:space="preserve">Колонну укладывают в швеллер, совмещая одну из полок </w:t>
      </w:r>
      <w:r w:rsidRPr="00C11F5A">
        <w:rPr>
          <w:color w:val="000000"/>
          <w:sz w:val="28"/>
          <w:szCs w:val="28"/>
        </w:rPr>
        <w:t>с уст</w:t>
      </w:r>
      <w:r w:rsidRPr="00C11F5A">
        <w:rPr>
          <w:color w:val="000000"/>
          <w:sz w:val="28"/>
          <w:szCs w:val="28"/>
        </w:rPr>
        <w:t>а</w:t>
      </w:r>
      <w:r w:rsidRPr="00C11F5A">
        <w:rPr>
          <w:color w:val="000000"/>
          <w:sz w:val="28"/>
          <w:szCs w:val="28"/>
        </w:rPr>
        <w:t xml:space="preserve">новочной риской, </w:t>
      </w:r>
      <w:r w:rsidRPr="00C11F5A">
        <w:rPr>
          <w:color w:val="202020"/>
          <w:sz w:val="28"/>
          <w:szCs w:val="28"/>
        </w:rPr>
        <w:t>прин</w:t>
      </w:r>
      <w:r w:rsidRPr="00C11F5A">
        <w:rPr>
          <w:color w:val="202020"/>
          <w:sz w:val="28"/>
          <w:szCs w:val="28"/>
        </w:rPr>
        <w:t>и</w:t>
      </w:r>
      <w:r w:rsidRPr="00C11F5A">
        <w:rPr>
          <w:color w:val="202020"/>
          <w:sz w:val="28"/>
          <w:szCs w:val="28"/>
        </w:rPr>
        <w:t xml:space="preserve">маемой за начало отсчета. Для разметки </w:t>
      </w:r>
      <w:r w:rsidRPr="00C11F5A">
        <w:rPr>
          <w:color w:val="000000"/>
          <w:sz w:val="28"/>
          <w:szCs w:val="28"/>
        </w:rPr>
        <w:t xml:space="preserve">может быть </w:t>
      </w:r>
      <w:r w:rsidRPr="00C11F5A">
        <w:rPr>
          <w:color w:val="202020"/>
          <w:sz w:val="28"/>
          <w:szCs w:val="28"/>
        </w:rPr>
        <w:t>использован металлический уголок 5, к</w:t>
      </w:r>
      <w:r w:rsidRPr="00C11F5A">
        <w:rPr>
          <w:color w:val="202020"/>
          <w:sz w:val="28"/>
          <w:szCs w:val="28"/>
        </w:rPr>
        <w:t>о</w:t>
      </w:r>
      <w:r w:rsidRPr="00C11F5A">
        <w:rPr>
          <w:color w:val="202020"/>
          <w:sz w:val="28"/>
          <w:szCs w:val="28"/>
        </w:rPr>
        <w:t>то</w:t>
      </w:r>
      <w:r w:rsidRPr="00C11F5A">
        <w:rPr>
          <w:color w:val="202020"/>
          <w:sz w:val="28"/>
          <w:szCs w:val="28"/>
        </w:rPr>
        <w:softHyphen/>
        <w:t xml:space="preserve">рый </w:t>
      </w:r>
      <w:r w:rsidRPr="00C11F5A">
        <w:rPr>
          <w:color w:val="000000"/>
          <w:sz w:val="28"/>
          <w:szCs w:val="28"/>
        </w:rPr>
        <w:t xml:space="preserve">накладывают на </w:t>
      </w:r>
      <w:r w:rsidRPr="00C11F5A">
        <w:rPr>
          <w:color w:val="202020"/>
          <w:sz w:val="28"/>
          <w:szCs w:val="28"/>
        </w:rPr>
        <w:t>колонну.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>
            <wp:extent cx="4380865" cy="2722245"/>
            <wp:effectExtent l="0" t="0" r="635" b="190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/>
                    <pic:cNvPicPr>
                      <a:picLocks noChangeAspect="1" noChangeArrowheads="1"/>
                    </pic:cNvPicPr>
                  </pic:nvPicPr>
                  <pic:blipFill>
                    <a:blip r:embed="rId3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0865" cy="272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134BB2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color w:val="000000"/>
        </w:rPr>
        <w:t>Рис. 6</w:t>
      </w:r>
      <w:r w:rsidRPr="00134BB2">
        <w:rPr>
          <w:color w:val="000000"/>
        </w:rPr>
        <w:t>8. Разметка колонны:</w:t>
      </w:r>
    </w:p>
    <w:p w:rsidR="00BA64A6" w:rsidRPr="00134BB2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134BB2">
        <w:rPr>
          <w:i/>
          <w:iCs/>
          <w:color w:val="000000"/>
        </w:rPr>
        <w:t xml:space="preserve">а </w:t>
      </w:r>
      <w:r>
        <w:rPr>
          <w:color w:val="000000"/>
        </w:rPr>
        <w:t xml:space="preserve">- </w:t>
      </w:r>
      <w:r w:rsidRPr="00134BB2">
        <w:rPr>
          <w:color w:val="000000"/>
        </w:rPr>
        <w:t xml:space="preserve">железобетонных, </w:t>
      </w:r>
      <w:r w:rsidRPr="00134BB2">
        <w:rPr>
          <w:i/>
          <w:iCs/>
          <w:color w:val="000000"/>
        </w:rPr>
        <w:t xml:space="preserve">б </w:t>
      </w:r>
      <w:r>
        <w:rPr>
          <w:i/>
          <w:iCs/>
          <w:color w:val="000000"/>
        </w:rPr>
        <w:t>-</w:t>
      </w:r>
      <w:r w:rsidRPr="00134BB2">
        <w:rPr>
          <w:color w:val="000000"/>
        </w:rPr>
        <w:t xml:space="preserve"> с металлическим сердечником, </w:t>
      </w:r>
      <w:r w:rsidRPr="00134BB2">
        <w:rPr>
          <w:i/>
          <w:color w:val="000000"/>
        </w:rPr>
        <w:t>в</w:t>
      </w:r>
      <w:r>
        <w:rPr>
          <w:color w:val="000000"/>
        </w:rPr>
        <w:t xml:space="preserve"> -</w:t>
      </w:r>
      <w:r w:rsidRPr="00134BB2">
        <w:rPr>
          <w:color w:val="000000"/>
        </w:rPr>
        <w:t xml:space="preserve"> круглым,</w:t>
      </w:r>
    </w:p>
    <w:p w:rsidR="00BA64A6" w:rsidRPr="00546D26" w:rsidRDefault="00BA64A6" w:rsidP="00BA64A6">
      <w:pPr>
        <w:shd w:val="clear" w:color="auto" w:fill="FFFFFF"/>
        <w:autoSpaceDE w:val="0"/>
        <w:autoSpaceDN w:val="0"/>
        <w:adjustRightInd w:val="0"/>
        <w:jc w:val="both"/>
      </w:pPr>
      <w:r w:rsidRPr="00134BB2">
        <w:rPr>
          <w:iCs/>
          <w:color w:val="000000"/>
        </w:rPr>
        <w:t xml:space="preserve">1 </w:t>
      </w:r>
      <w:r>
        <w:rPr>
          <w:color w:val="000000"/>
        </w:rPr>
        <w:t>-</w:t>
      </w:r>
      <w:r w:rsidRPr="00134BB2">
        <w:rPr>
          <w:color w:val="000000"/>
        </w:rPr>
        <w:t xml:space="preserve"> установочные риски, </w:t>
      </w:r>
      <w:r w:rsidRPr="00134BB2">
        <w:rPr>
          <w:iCs/>
          <w:color w:val="000000"/>
        </w:rPr>
        <w:t>2</w:t>
      </w:r>
      <w:r w:rsidRPr="00134BB2">
        <w:rPr>
          <w:i/>
          <w:iCs/>
          <w:color w:val="000000"/>
        </w:rPr>
        <w:t xml:space="preserve"> </w:t>
      </w:r>
      <w:r>
        <w:rPr>
          <w:color w:val="000000"/>
        </w:rPr>
        <w:t>-</w:t>
      </w:r>
      <w:r w:rsidRPr="00134BB2">
        <w:rPr>
          <w:color w:val="000000"/>
        </w:rPr>
        <w:t xml:space="preserve"> центровочная подкладка</w:t>
      </w:r>
      <w:r w:rsidRPr="00546D26">
        <w:rPr>
          <w:color w:val="000000"/>
        </w:rPr>
        <w:t xml:space="preserve">, </w:t>
      </w:r>
      <w:r w:rsidRPr="00546D26">
        <w:rPr>
          <w:iCs/>
          <w:color w:val="000000"/>
        </w:rPr>
        <w:t>3</w:t>
      </w:r>
      <w:r w:rsidRPr="00134BB2">
        <w:rPr>
          <w:i/>
          <w:iCs/>
          <w:color w:val="000000"/>
        </w:rPr>
        <w:t xml:space="preserve"> </w:t>
      </w:r>
      <w:r>
        <w:rPr>
          <w:color w:val="000000"/>
        </w:rPr>
        <w:t>-</w:t>
      </w:r>
      <w:r w:rsidRPr="00134BB2">
        <w:rPr>
          <w:color w:val="000000"/>
        </w:rPr>
        <w:t xml:space="preserve"> пластина разметки,</w:t>
      </w:r>
      <w:r>
        <w:t xml:space="preserve"> </w:t>
      </w:r>
      <w:r w:rsidRPr="00546D26">
        <w:rPr>
          <w:iCs/>
          <w:color w:val="000000"/>
        </w:rPr>
        <w:t xml:space="preserve">4 </w:t>
      </w:r>
      <w:r w:rsidRPr="00134BB2">
        <w:rPr>
          <w:color w:val="000000"/>
        </w:rPr>
        <w:t xml:space="preserve">— швеллер, </w:t>
      </w:r>
      <w:r w:rsidRPr="00546D26">
        <w:rPr>
          <w:iCs/>
          <w:color w:val="000000"/>
        </w:rPr>
        <w:t>5</w:t>
      </w:r>
      <w:r w:rsidRPr="00134BB2">
        <w:rPr>
          <w:i/>
          <w:iCs/>
          <w:color w:val="000000"/>
        </w:rPr>
        <w:t xml:space="preserve"> </w:t>
      </w:r>
      <w:r w:rsidRPr="00134BB2">
        <w:rPr>
          <w:color w:val="000000"/>
        </w:rPr>
        <w:t>— уголок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rPr>
          <w:color w:val="000000"/>
          <w:sz w:val="16"/>
          <w:szCs w:val="16"/>
        </w:rPr>
      </w:pPr>
    </w:p>
    <w:p w:rsidR="00BA64A6" w:rsidRPr="006D7EA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6D7EA5">
        <w:rPr>
          <w:color w:val="202020"/>
          <w:sz w:val="28"/>
          <w:szCs w:val="28"/>
        </w:rPr>
        <w:t xml:space="preserve">Разметку </w:t>
      </w:r>
      <w:r w:rsidRPr="006D7EA5">
        <w:rPr>
          <w:color w:val="000000"/>
          <w:sz w:val="28"/>
          <w:szCs w:val="28"/>
        </w:rPr>
        <w:t xml:space="preserve">навесных </w:t>
      </w:r>
      <w:r w:rsidRPr="006D7EA5">
        <w:rPr>
          <w:color w:val="202020"/>
          <w:sz w:val="28"/>
          <w:szCs w:val="28"/>
        </w:rPr>
        <w:t xml:space="preserve">панелей (рис. </w:t>
      </w:r>
      <w:r>
        <w:rPr>
          <w:color w:val="202020"/>
          <w:sz w:val="28"/>
          <w:szCs w:val="28"/>
        </w:rPr>
        <w:t>6</w:t>
      </w:r>
      <w:r w:rsidRPr="006D7EA5">
        <w:rPr>
          <w:color w:val="202020"/>
          <w:sz w:val="28"/>
          <w:szCs w:val="28"/>
        </w:rPr>
        <w:t xml:space="preserve">9, </w:t>
      </w:r>
      <w:r w:rsidRPr="006D7EA5">
        <w:rPr>
          <w:i/>
          <w:iCs/>
          <w:color w:val="202020"/>
          <w:sz w:val="28"/>
          <w:szCs w:val="28"/>
        </w:rPr>
        <w:t>а, б</w:t>
      </w:r>
      <w:r w:rsidRPr="006D7EA5">
        <w:rPr>
          <w:iCs/>
          <w:color w:val="202020"/>
          <w:sz w:val="28"/>
          <w:szCs w:val="28"/>
        </w:rPr>
        <w:t>)</w:t>
      </w:r>
      <w:r w:rsidRPr="006D7EA5">
        <w:rPr>
          <w:i/>
          <w:iCs/>
          <w:color w:val="202020"/>
          <w:sz w:val="28"/>
          <w:szCs w:val="28"/>
        </w:rPr>
        <w:t xml:space="preserve"> </w:t>
      </w:r>
      <w:r w:rsidRPr="006D7EA5">
        <w:rPr>
          <w:color w:val="202020"/>
          <w:sz w:val="28"/>
          <w:szCs w:val="28"/>
        </w:rPr>
        <w:t>производят нанесе</w:t>
      </w:r>
      <w:r w:rsidRPr="006D7EA5">
        <w:rPr>
          <w:color w:val="202020"/>
          <w:sz w:val="28"/>
          <w:szCs w:val="28"/>
        </w:rPr>
        <w:softHyphen/>
        <w:t xml:space="preserve">нием </w:t>
      </w:r>
      <w:r w:rsidRPr="006D7EA5">
        <w:rPr>
          <w:color w:val="000000"/>
          <w:sz w:val="28"/>
          <w:szCs w:val="28"/>
        </w:rPr>
        <w:t xml:space="preserve">на их внутренних </w:t>
      </w:r>
      <w:r w:rsidRPr="006D7EA5">
        <w:rPr>
          <w:color w:val="202020"/>
          <w:sz w:val="28"/>
          <w:szCs w:val="28"/>
        </w:rPr>
        <w:t xml:space="preserve">плоскостях уровней подвески </w:t>
      </w:r>
      <w:r w:rsidRPr="006D7EA5">
        <w:rPr>
          <w:iCs/>
          <w:color w:val="202020"/>
          <w:sz w:val="28"/>
          <w:szCs w:val="28"/>
        </w:rPr>
        <w:t>1</w:t>
      </w:r>
      <w:r w:rsidRPr="006D7EA5">
        <w:rPr>
          <w:i/>
          <w:iCs/>
          <w:color w:val="202020"/>
          <w:sz w:val="28"/>
          <w:szCs w:val="28"/>
        </w:rPr>
        <w:t xml:space="preserve"> </w:t>
      </w:r>
      <w:r w:rsidRPr="006D7EA5">
        <w:rPr>
          <w:color w:val="202020"/>
          <w:sz w:val="28"/>
          <w:szCs w:val="28"/>
        </w:rPr>
        <w:t>с тем, чтобы при монтаже обесп</w:t>
      </w:r>
      <w:r w:rsidRPr="006D7EA5">
        <w:rPr>
          <w:color w:val="202020"/>
          <w:sz w:val="28"/>
          <w:szCs w:val="28"/>
        </w:rPr>
        <w:t>е</w:t>
      </w:r>
      <w:r w:rsidRPr="006D7EA5">
        <w:rPr>
          <w:color w:val="202020"/>
          <w:sz w:val="28"/>
          <w:szCs w:val="28"/>
        </w:rPr>
        <w:t>чивалась их установка на требуемой высоте. Дополнительно наносят ко</w:t>
      </w:r>
      <w:r w:rsidRPr="006D7EA5">
        <w:rPr>
          <w:color w:val="202020"/>
          <w:sz w:val="28"/>
          <w:szCs w:val="28"/>
        </w:rPr>
        <w:t>н</w:t>
      </w:r>
      <w:r w:rsidRPr="006D7EA5">
        <w:rPr>
          <w:color w:val="202020"/>
          <w:sz w:val="28"/>
          <w:szCs w:val="28"/>
        </w:rPr>
        <w:t xml:space="preserve">трольные установочные риски </w:t>
      </w:r>
      <w:r w:rsidRPr="006D7EA5">
        <w:rPr>
          <w:iCs/>
          <w:color w:val="202020"/>
          <w:sz w:val="28"/>
          <w:szCs w:val="28"/>
        </w:rPr>
        <w:t>3</w:t>
      </w:r>
      <w:r w:rsidRPr="006D7EA5">
        <w:rPr>
          <w:i/>
          <w:iCs/>
          <w:color w:val="202020"/>
          <w:sz w:val="28"/>
          <w:szCs w:val="28"/>
        </w:rPr>
        <w:t xml:space="preserve"> </w:t>
      </w:r>
      <w:r w:rsidRPr="006D7EA5">
        <w:rPr>
          <w:color w:val="202020"/>
          <w:sz w:val="28"/>
          <w:szCs w:val="28"/>
        </w:rPr>
        <w:t>со сме</w:t>
      </w:r>
      <w:r w:rsidRPr="006D7EA5">
        <w:rPr>
          <w:color w:val="202020"/>
          <w:sz w:val="28"/>
          <w:szCs w:val="28"/>
        </w:rPr>
        <w:softHyphen/>
        <w:t xml:space="preserve">щением от </w:t>
      </w:r>
      <w:r w:rsidRPr="006D7EA5">
        <w:rPr>
          <w:color w:val="000000"/>
          <w:sz w:val="28"/>
          <w:szCs w:val="28"/>
        </w:rPr>
        <w:t xml:space="preserve">основных </w:t>
      </w:r>
      <w:r w:rsidRPr="006D7EA5">
        <w:rPr>
          <w:color w:val="202020"/>
          <w:sz w:val="28"/>
          <w:szCs w:val="28"/>
        </w:rPr>
        <w:t xml:space="preserve">на </w:t>
      </w:r>
      <w:smartTag w:uri="urn:schemas-microsoft-com:office:smarttags" w:element="metricconverter">
        <w:smartTagPr>
          <w:attr w:name="ProductID" w:val="100 мм"/>
        </w:smartTagPr>
        <w:r w:rsidRPr="006D7EA5">
          <w:rPr>
            <w:color w:val="202020"/>
            <w:sz w:val="28"/>
            <w:szCs w:val="28"/>
          </w:rPr>
          <w:t>100 мм</w:t>
        </w:r>
      </w:smartTag>
      <w:r w:rsidRPr="006D7EA5">
        <w:rPr>
          <w:color w:val="202020"/>
          <w:sz w:val="28"/>
          <w:szCs w:val="28"/>
        </w:rPr>
        <w:t>. Для уст</w:t>
      </w:r>
      <w:r w:rsidRPr="006D7EA5">
        <w:rPr>
          <w:color w:val="202020"/>
          <w:sz w:val="28"/>
          <w:szCs w:val="28"/>
        </w:rPr>
        <w:t>а</w:t>
      </w:r>
      <w:r w:rsidRPr="006D7EA5">
        <w:rPr>
          <w:color w:val="202020"/>
          <w:sz w:val="28"/>
          <w:szCs w:val="28"/>
        </w:rPr>
        <w:t>новки в плане на плоскости</w:t>
      </w:r>
      <w:r w:rsidRPr="006D7EA5">
        <w:rPr>
          <w:color w:val="000000"/>
          <w:sz w:val="28"/>
          <w:szCs w:val="28"/>
        </w:rPr>
        <w:t xml:space="preserve"> панели наносят установочную и контрольную установочную риски </w:t>
      </w:r>
      <w:r w:rsidRPr="006D7EA5">
        <w:rPr>
          <w:iCs/>
          <w:color w:val="000000"/>
          <w:sz w:val="28"/>
          <w:szCs w:val="28"/>
        </w:rPr>
        <w:t>3,</w:t>
      </w:r>
      <w:r w:rsidRPr="006D7EA5">
        <w:rPr>
          <w:i/>
          <w:iCs/>
          <w:color w:val="000000"/>
          <w:sz w:val="28"/>
          <w:szCs w:val="28"/>
        </w:rPr>
        <w:t xml:space="preserve"> </w:t>
      </w:r>
      <w:r w:rsidRPr="006D7EA5">
        <w:rPr>
          <w:color w:val="000000"/>
          <w:sz w:val="28"/>
          <w:szCs w:val="28"/>
        </w:rPr>
        <w:t>причем последнюю со смещением от осно</w:t>
      </w:r>
      <w:r w:rsidRPr="006D7EA5">
        <w:rPr>
          <w:color w:val="000000"/>
          <w:sz w:val="28"/>
          <w:szCs w:val="28"/>
        </w:rPr>
        <w:t>в</w:t>
      </w:r>
      <w:r w:rsidRPr="006D7EA5">
        <w:rPr>
          <w:color w:val="000000"/>
          <w:sz w:val="28"/>
          <w:szCs w:val="28"/>
        </w:rPr>
        <w:t>ной</w:t>
      </w:r>
      <w:r>
        <w:rPr>
          <w:color w:val="000000"/>
          <w:sz w:val="28"/>
          <w:szCs w:val="28"/>
        </w:rPr>
        <w:t xml:space="preserve"> н</w:t>
      </w:r>
      <w:r w:rsidRPr="006D7EA5">
        <w:rPr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</w:rPr>
        <w:t xml:space="preserve"> </w:t>
      </w:r>
      <w:r w:rsidRPr="006D7EA5">
        <w:rPr>
          <w:color w:val="000000"/>
          <w:sz w:val="28"/>
          <w:szCs w:val="28"/>
        </w:rPr>
        <w:t>100...200 мм</w:t>
      </w:r>
      <w:r>
        <w:rPr>
          <w:color w:val="000000"/>
          <w:sz w:val="28"/>
          <w:szCs w:val="28"/>
        </w:rPr>
        <w:t>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  <w:sz w:val="18"/>
          <w:szCs w:val="18"/>
        </w:rPr>
      </w:pPr>
      <w:r w:rsidRPr="000D6ECF">
        <w:rPr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3296285" cy="2732405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/>
                    <pic:cNvPicPr>
                      <a:picLocks noChangeAspect="1" noChangeArrowheads="1"/>
                    </pic:cNvPicPr>
                  </pic:nvPicPr>
                  <pic:blipFill>
                    <a:blip r:embed="rId3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285" cy="273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color w:val="000000"/>
        </w:rPr>
        <w:t>Рис. 6</w:t>
      </w:r>
      <w:r w:rsidRPr="00B57E17">
        <w:rPr>
          <w:color w:val="000000"/>
        </w:rPr>
        <w:t>9. Разметка навесных панелей (а)</w:t>
      </w:r>
      <w:r>
        <w:t xml:space="preserve"> </w:t>
      </w:r>
    </w:p>
    <w:p w:rsidR="00BA64A6" w:rsidRPr="00B57E17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t>и</w:t>
      </w:r>
      <w:r w:rsidRPr="00B57E17">
        <w:rPr>
          <w:color w:val="000000"/>
        </w:rPr>
        <w:t xml:space="preserve"> колонн с пристыкованной встроенной</w:t>
      </w:r>
      <w:r>
        <w:t xml:space="preserve"> </w:t>
      </w:r>
      <w:r w:rsidRPr="00B57E17">
        <w:rPr>
          <w:color w:val="000000"/>
        </w:rPr>
        <w:t xml:space="preserve">панелью </w:t>
      </w:r>
      <w:r w:rsidRPr="00B57E17">
        <w:rPr>
          <w:iCs/>
          <w:color w:val="000000"/>
        </w:rPr>
        <w:t>(</w:t>
      </w:r>
      <w:r>
        <w:rPr>
          <w:i/>
          <w:iCs/>
          <w:color w:val="000000"/>
        </w:rPr>
        <w:t>б</w:t>
      </w:r>
      <w:r w:rsidRPr="00B57E17">
        <w:rPr>
          <w:iCs/>
          <w:color w:val="000000"/>
        </w:rPr>
        <w:t>)</w:t>
      </w:r>
      <w:r w:rsidRPr="00B57E17">
        <w:rPr>
          <w:i/>
          <w:iCs/>
          <w:color w:val="000000"/>
        </w:rPr>
        <w:t>: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 w:rsidRPr="00B57E17">
        <w:rPr>
          <w:iCs/>
          <w:color w:val="000000"/>
        </w:rPr>
        <w:t xml:space="preserve">1 </w:t>
      </w:r>
      <w:r>
        <w:rPr>
          <w:color w:val="000000"/>
        </w:rPr>
        <w:t>-</w:t>
      </w:r>
      <w:r w:rsidRPr="00B57E17">
        <w:rPr>
          <w:color w:val="000000"/>
        </w:rPr>
        <w:t xml:space="preserve"> уровень подвески, </w:t>
      </w:r>
      <w:r w:rsidRPr="00B57E17">
        <w:rPr>
          <w:iCs/>
          <w:color w:val="000000"/>
        </w:rPr>
        <w:t>2</w:t>
      </w:r>
      <w:r w:rsidRPr="00B57E17">
        <w:rPr>
          <w:i/>
          <w:iCs/>
          <w:color w:val="000000"/>
        </w:rPr>
        <w:t xml:space="preserve"> </w:t>
      </w:r>
      <w:r>
        <w:rPr>
          <w:color w:val="000000"/>
        </w:rPr>
        <w:t>-</w:t>
      </w:r>
      <w:r w:rsidRPr="00B57E17">
        <w:rPr>
          <w:color w:val="000000"/>
        </w:rPr>
        <w:t xml:space="preserve"> штраба, </w:t>
      </w:r>
      <w:r w:rsidRPr="00B57E17">
        <w:rPr>
          <w:iCs/>
          <w:color w:val="000000"/>
        </w:rPr>
        <w:t xml:space="preserve">3 </w:t>
      </w:r>
      <w:r>
        <w:rPr>
          <w:color w:val="000000"/>
        </w:rPr>
        <w:t>-</w:t>
      </w:r>
      <w:r w:rsidRPr="00B57E17">
        <w:rPr>
          <w:color w:val="000000"/>
        </w:rPr>
        <w:t xml:space="preserve"> контрольная риска,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 w:rsidRPr="00B57E17">
        <w:rPr>
          <w:iCs/>
          <w:color w:val="000000"/>
        </w:rPr>
        <w:t xml:space="preserve">4 </w:t>
      </w:r>
      <w:r>
        <w:rPr>
          <w:color w:val="000000"/>
        </w:rPr>
        <w:t>-</w:t>
      </w:r>
      <w:r w:rsidRPr="00B57E17">
        <w:rPr>
          <w:color w:val="000000"/>
        </w:rPr>
        <w:t xml:space="preserve"> грань подвески, </w:t>
      </w:r>
      <w:r w:rsidRPr="00E921DB">
        <w:rPr>
          <w:iCs/>
          <w:color w:val="000000"/>
        </w:rPr>
        <w:t xml:space="preserve">5 </w:t>
      </w:r>
      <w:r>
        <w:rPr>
          <w:color w:val="000000"/>
        </w:rPr>
        <w:t>-</w:t>
      </w:r>
      <w:r w:rsidRPr="00B57E17">
        <w:rPr>
          <w:color w:val="000000"/>
        </w:rPr>
        <w:t xml:space="preserve"> установо</w:t>
      </w:r>
      <w:r w:rsidRPr="00B57E17">
        <w:rPr>
          <w:color w:val="000000"/>
        </w:rPr>
        <w:t>ч</w:t>
      </w:r>
      <w:r w:rsidRPr="00B57E17">
        <w:rPr>
          <w:color w:val="000000"/>
        </w:rPr>
        <w:t>ные риски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both"/>
        <w:rPr>
          <w:color w:val="000000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546D26">
        <w:rPr>
          <w:color w:val="000000"/>
          <w:sz w:val="28"/>
          <w:szCs w:val="28"/>
        </w:rPr>
        <w:t xml:space="preserve">Совмещение установочных рисок </w:t>
      </w:r>
      <w:r w:rsidRPr="00546D26">
        <w:rPr>
          <w:iCs/>
          <w:color w:val="000000"/>
          <w:sz w:val="28"/>
          <w:szCs w:val="28"/>
        </w:rPr>
        <w:t>2</w:t>
      </w:r>
      <w:r w:rsidRPr="00546D26">
        <w:rPr>
          <w:i/>
          <w:iCs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(рис. 7</w:t>
      </w:r>
      <w:r w:rsidRPr="00546D26">
        <w:rPr>
          <w:color w:val="000000"/>
          <w:sz w:val="28"/>
          <w:szCs w:val="28"/>
        </w:rPr>
        <w:t>0) на колоннах с ориенти</w:t>
      </w:r>
      <w:r w:rsidRPr="00546D26">
        <w:rPr>
          <w:color w:val="000000"/>
          <w:sz w:val="28"/>
          <w:szCs w:val="28"/>
        </w:rPr>
        <w:t>р</w:t>
      </w:r>
      <w:r w:rsidRPr="00546D26">
        <w:rPr>
          <w:color w:val="000000"/>
          <w:sz w:val="28"/>
          <w:szCs w:val="28"/>
        </w:rPr>
        <w:t xml:space="preserve">ными рисками на основаниях проверяют по отвесу </w:t>
      </w:r>
      <w:r>
        <w:rPr>
          <w:color w:val="000000"/>
          <w:sz w:val="28"/>
          <w:szCs w:val="28"/>
        </w:rPr>
        <w:t>1</w:t>
      </w:r>
      <w:r>
        <w:rPr>
          <w:iCs/>
          <w:color w:val="000000"/>
          <w:sz w:val="28"/>
          <w:szCs w:val="28"/>
        </w:rPr>
        <w:t xml:space="preserve"> о</w:t>
      </w:r>
      <w:r w:rsidRPr="00546D26">
        <w:rPr>
          <w:color w:val="000000"/>
          <w:sz w:val="28"/>
          <w:szCs w:val="28"/>
        </w:rPr>
        <w:t>риентирные риски нан</w:t>
      </w:r>
      <w:r w:rsidRPr="00546D26">
        <w:rPr>
          <w:color w:val="000000"/>
          <w:sz w:val="28"/>
          <w:szCs w:val="28"/>
        </w:rPr>
        <w:t>о</w:t>
      </w:r>
      <w:r w:rsidRPr="00546D26">
        <w:rPr>
          <w:color w:val="000000"/>
          <w:sz w:val="28"/>
          <w:szCs w:val="28"/>
        </w:rPr>
        <w:t>сят на всех гранях колонн.</w:t>
      </w:r>
      <w:r>
        <w:rPr>
          <w:color w:val="000000"/>
          <w:sz w:val="28"/>
          <w:szCs w:val="28"/>
        </w:rPr>
        <w:t xml:space="preserve"> </w:t>
      </w:r>
      <w:r w:rsidRPr="00546D26">
        <w:rPr>
          <w:color w:val="000000"/>
          <w:sz w:val="28"/>
          <w:szCs w:val="28"/>
        </w:rPr>
        <w:t>Выверку каркасов с колоннами высотой на один этаж при со</w:t>
      </w:r>
      <w:r w:rsidRPr="00546D26">
        <w:rPr>
          <w:color w:val="000000"/>
          <w:sz w:val="28"/>
          <w:szCs w:val="28"/>
        </w:rPr>
        <w:softHyphen/>
        <w:t>вмещении с п</w:t>
      </w:r>
      <w:r w:rsidRPr="00546D26">
        <w:rPr>
          <w:color w:val="000000"/>
          <w:sz w:val="28"/>
          <w:szCs w:val="28"/>
        </w:rPr>
        <w:t>е</w:t>
      </w:r>
      <w:r w:rsidRPr="00546D26">
        <w:rPr>
          <w:color w:val="000000"/>
          <w:sz w:val="28"/>
          <w:szCs w:val="28"/>
        </w:rPr>
        <w:t xml:space="preserve">рекрытием стыка колонн начинают с базового ряда. </w:t>
      </w:r>
    </w:p>
    <w:p w:rsidR="00BA64A6" w:rsidRPr="00546D2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46D26">
        <w:rPr>
          <w:color w:val="000000"/>
          <w:sz w:val="28"/>
          <w:szCs w:val="28"/>
        </w:rPr>
        <w:t>Низ колонн приводят в проектное положение, совмещая установоч</w:t>
      </w:r>
      <w:r w:rsidRPr="00546D26">
        <w:rPr>
          <w:color w:val="000000"/>
          <w:sz w:val="28"/>
          <w:szCs w:val="28"/>
        </w:rPr>
        <w:softHyphen/>
        <w:t xml:space="preserve">ную риску </w:t>
      </w:r>
      <w:r w:rsidRPr="00B57E17">
        <w:rPr>
          <w:iCs/>
          <w:color w:val="000000"/>
          <w:sz w:val="28"/>
          <w:szCs w:val="28"/>
        </w:rPr>
        <w:t>3</w:t>
      </w:r>
      <w:r w:rsidRPr="00546D26">
        <w:rPr>
          <w:i/>
          <w:iCs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(рис. 7</w:t>
      </w:r>
      <w:r w:rsidRPr="00546D26">
        <w:rPr>
          <w:color w:val="000000"/>
          <w:sz w:val="28"/>
          <w:szCs w:val="28"/>
        </w:rPr>
        <w:t xml:space="preserve">1) монтируемой колонны с ориентирной (осевой) риской </w:t>
      </w:r>
      <w:r w:rsidRPr="00B57E17">
        <w:rPr>
          <w:iCs/>
          <w:color w:val="000000"/>
          <w:sz w:val="28"/>
          <w:szCs w:val="28"/>
        </w:rPr>
        <w:t>1,</w:t>
      </w:r>
      <w:r w:rsidRPr="00546D26">
        <w:rPr>
          <w:i/>
          <w:iCs/>
          <w:color w:val="000000"/>
          <w:sz w:val="28"/>
          <w:szCs w:val="28"/>
        </w:rPr>
        <w:t xml:space="preserve"> </w:t>
      </w:r>
      <w:r w:rsidRPr="00546D26">
        <w:rPr>
          <w:color w:val="000000"/>
          <w:sz w:val="28"/>
          <w:szCs w:val="28"/>
        </w:rPr>
        <w:t>ра</w:t>
      </w:r>
      <w:r w:rsidRPr="00546D26">
        <w:rPr>
          <w:color w:val="000000"/>
          <w:sz w:val="28"/>
          <w:szCs w:val="28"/>
        </w:rPr>
        <w:t>з</w:t>
      </w:r>
      <w:r w:rsidRPr="00546D26">
        <w:rPr>
          <w:color w:val="000000"/>
          <w:sz w:val="28"/>
          <w:szCs w:val="28"/>
        </w:rPr>
        <w:t>меченной на нижележащих элементах (опо</w:t>
      </w:r>
      <w:r w:rsidRPr="00546D26">
        <w:rPr>
          <w:color w:val="000000"/>
          <w:sz w:val="28"/>
          <w:szCs w:val="28"/>
        </w:rPr>
        <w:softHyphen/>
        <w:t>рах). Правильность совмещения проверяют отвесом. Выверку по вертикали осуществляют двумя проверенн</w:t>
      </w:r>
      <w:r w:rsidRPr="00546D26">
        <w:rPr>
          <w:color w:val="000000"/>
          <w:sz w:val="28"/>
          <w:szCs w:val="28"/>
        </w:rPr>
        <w:t>ы</w:t>
      </w:r>
      <w:r w:rsidRPr="00546D26">
        <w:rPr>
          <w:color w:val="000000"/>
          <w:sz w:val="28"/>
          <w:szCs w:val="28"/>
        </w:rPr>
        <w:t>ми теодолитами по двум вз</w:t>
      </w:r>
      <w:r w:rsidRPr="00546D26">
        <w:rPr>
          <w:color w:val="000000"/>
          <w:sz w:val="28"/>
          <w:szCs w:val="28"/>
        </w:rPr>
        <w:t>а</w:t>
      </w:r>
      <w:r w:rsidRPr="00546D26">
        <w:rPr>
          <w:color w:val="000000"/>
          <w:sz w:val="28"/>
          <w:szCs w:val="28"/>
        </w:rPr>
        <w:t>имно перпендикулярным плоскостям.</w:t>
      </w:r>
    </w:p>
    <w:p w:rsidR="00BA64A6" w:rsidRPr="00546D2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46D26">
        <w:rPr>
          <w:color w:val="000000"/>
          <w:sz w:val="28"/>
          <w:szCs w:val="28"/>
        </w:rPr>
        <w:t>Выверку каркасов с рамными конструкциями Н- и Т-образной формы начинают с проверки и выравнивания отметок опорных поверхностей рам прокладками по данным нивелирования.</w:t>
      </w:r>
    </w:p>
    <w:p w:rsidR="00BA64A6" w:rsidRPr="00B57E1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</w:pPr>
      <w:r w:rsidRPr="00546D26">
        <w:rPr>
          <w:color w:val="000000"/>
          <w:sz w:val="28"/>
          <w:szCs w:val="28"/>
        </w:rPr>
        <w:t>Применяемое при установке колонн монтажное оснащение си</w:t>
      </w:r>
      <w:r w:rsidRPr="00546D26">
        <w:rPr>
          <w:color w:val="000000"/>
          <w:sz w:val="28"/>
          <w:szCs w:val="28"/>
        </w:rPr>
        <w:softHyphen/>
        <w:t>стематически проверяют: измеряют расстояние между упорами, к которым прижимаются колонны, сравнивают его с проектными размерами между гр</w:t>
      </w:r>
      <w:r w:rsidRPr="00546D26">
        <w:rPr>
          <w:color w:val="000000"/>
          <w:sz w:val="28"/>
          <w:szCs w:val="28"/>
        </w:rPr>
        <w:t>а</w:t>
      </w:r>
      <w:r w:rsidRPr="00546D26">
        <w:rPr>
          <w:color w:val="000000"/>
          <w:sz w:val="28"/>
          <w:szCs w:val="28"/>
        </w:rPr>
        <w:t>нями колонн.</w:t>
      </w:r>
      <w:r>
        <w:rPr>
          <w:color w:val="000000"/>
          <w:sz w:val="28"/>
          <w:szCs w:val="28"/>
        </w:rPr>
        <w:t xml:space="preserve"> </w:t>
      </w:r>
      <w:r w:rsidRPr="00546D26">
        <w:rPr>
          <w:color w:val="000000"/>
          <w:sz w:val="28"/>
          <w:szCs w:val="28"/>
        </w:rPr>
        <w:t>По окончании монтажа колонн, до установки последующих эл</w:t>
      </w:r>
      <w:r w:rsidRPr="00546D26">
        <w:rPr>
          <w:color w:val="000000"/>
          <w:sz w:val="28"/>
          <w:szCs w:val="28"/>
        </w:rPr>
        <w:t>е</w:t>
      </w:r>
      <w:r w:rsidRPr="00546D26">
        <w:rPr>
          <w:color w:val="000000"/>
          <w:sz w:val="28"/>
          <w:szCs w:val="28"/>
        </w:rPr>
        <w:t>ментов, проводят исполн</w:t>
      </w:r>
      <w:r w:rsidRPr="00546D26">
        <w:rPr>
          <w:color w:val="000000"/>
          <w:sz w:val="28"/>
          <w:szCs w:val="28"/>
        </w:rPr>
        <w:t>и</w:t>
      </w:r>
      <w:r w:rsidRPr="00546D26">
        <w:rPr>
          <w:color w:val="000000"/>
          <w:sz w:val="28"/>
          <w:szCs w:val="28"/>
        </w:rPr>
        <w:t>тельную съемку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  <w:sz w:val="18"/>
          <w:szCs w:val="18"/>
        </w:rPr>
      </w:pPr>
      <w:r w:rsidRPr="000D6ECF">
        <w:rPr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2658110" cy="3646805"/>
            <wp:effectExtent l="0" t="0" r="889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/>
                    <pic:cNvPicPr>
                      <a:picLocks noChangeAspect="1" noChangeArrowheads="1"/>
                    </pic:cNvPicPr>
                  </pic:nvPicPr>
                  <pic:blipFill>
                    <a:blip r:embed="rId3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364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E921DB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color w:val="000000"/>
        </w:rPr>
        <w:t>Рис. 7</w:t>
      </w:r>
      <w:r w:rsidRPr="00E921DB">
        <w:rPr>
          <w:color w:val="000000"/>
        </w:rPr>
        <w:t>0. Выверка колонны в нижнем сечении: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 w:rsidRPr="00E921DB">
        <w:rPr>
          <w:iCs/>
          <w:color w:val="000000"/>
        </w:rPr>
        <w:t>1</w:t>
      </w:r>
      <w:r w:rsidRPr="00E921DB">
        <w:rPr>
          <w:i/>
          <w:iCs/>
          <w:color w:val="000000"/>
        </w:rPr>
        <w:t xml:space="preserve"> </w:t>
      </w:r>
      <w:r>
        <w:rPr>
          <w:color w:val="000000"/>
        </w:rPr>
        <w:t xml:space="preserve">- </w:t>
      </w:r>
      <w:r w:rsidRPr="00E921DB">
        <w:rPr>
          <w:color w:val="000000"/>
        </w:rPr>
        <w:t xml:space="preserve">отвес, </w:t>
      </w:r>
      <w:r w:rsidRPr="00E921DB">
        <w:rPr>
          <w:iCs/>
          <w:color w:val="000000"/>
        </w:rPr>
        <w:t xml:space="preserve">2 </w:t>
      </w:r>
      <w:r>
        <w:rPr>
          <w:iCs/>
          <w:color w:val="000000"/>
        </w:rPr>
        <w:t>-</w:t>
      </w:r>
      <w:r w:rsidRPr="00E921DB">
        <w:rPr>
          <w:color w:val="000000"/>
        </w:rPr>
        <w:t xml:space="preserve"> установочная риска</w:t>
      </w:r>
    </w:p>
    <w:p w:rsidR="00BA64A6" w:rsidRPr="00E921DB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  <w:sz w:val="19"/>
          <w:szCs w:val="19"/>
        </w:rPr>
      </w:pPr>
      <w:r w:rsidRPr="000D6ECF">
        <w:rPr>
          <w:noProof/>
          <w:color w:val="000000"/>
          <w:sz w:val="19"/>
          <w:szCs w:val="19"/>
        </w:rPr>
        <w:drawing>
          <wp:inline distT="0" distB="0" distL="0" distR="0">
            <wp:extent cx="3742690" cy="328549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/>
                    <pic:cNvPicPr>
                      <a:picLocks noChangeAspect="1" noChangeArrowheads="1"/>
                    </pic:cNvPicPr>
                  </pic:nvPicPr>
                  <pic:blipFill>
                    <a:blip r:embed="rId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2690" cy="328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E921DB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color w:val="000000"/>
        </w:rPr>
        <w:t>Рис. 7</w:t>
      </w:r>
      <w:r w:rsidRPr="00E921DB">
        <w:rPr>
          <w:color w:val="000000"/>
        </w:rPr>
        <w:t>1. Выверка колонн по вертикали:</w:t>
      </w:r>
    </w:p>
    <w:p w:rsidR="00BA64A6" w:rsidRPr="00E921DB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E921DB">
        <w:rPr>
          <w:iCs/>
          <w:color w:val="000000"/>
        </w:rPr>
        <w:t>1</w:t>
      </w:r>
      <w:r w:rsidRPr="00E921DB">
        <w:rPr>
          <w:i/>
          <w:iCs/>
          <w:color w:val="000000"/>
        </w:rPr>
        <w:t xml:space="preserve"> </w:t>
      </w:r>
      <w:r>
        <w:rPr>
          <w:color w:val="000000"/>
        </w:rPr>
        <w:t>-</w:t>
      </w:r>
      <w:r w:rsidRPr="00E921DB">
        <w:rPr>
          <w:color w:val="000000"/>
        </w:rPr>
        <w:t xml:space="preserve"> ориентирная р</w:t>
      </w:r>
      <w:r>
        <w:rPr>
          <w:color w:val="000000"/>
        </w:rPr>
        <w:t>и</w:t>
      </w:r>
      <w:r w:rsidRPr="00E921DB">
        <w:rPr>
          <w:color w:val="000000"/>
        </w:rPr>
        <w:t>с</w:t>
      </w:r>
      <w:r>
        <w:rPr>
          <w:color w:val="000000"/>
        </w:rPr>
        <w:t>ка</w:t>
      </w:r>
      <w:r w:rsidRPr="00E921DB">
        <w:rPr>
          <w:color w:val="000000"/>
        </w:rPr>
        <w:t xml:space="preserve">, </w:t>
      </w:r>
      <w:r w:rsidRPr="00E921DB">
        <w:rPr>
          <w:iCs/>
          <w:color w:val="000000"/>
        </w:rPr>
        <w:t>2</w:t>
      </w:r>
      <w:r w:rsidRPr="00E921DB">
        <w:rPr>
          <w:i/>
          <w:iCs/>
          <w:color w:val="000000"/>
        </w:rPr>
        <w:t xml:space="preserve"> </w:t>
      </w:r>
      <w:r>
        <w:rPr>
          <w:color w:val="000000"/>
        </w:rPr>
        <w:t>-</w:t>
      </w:r>
      <w:r w:rsidRPr="00E921DB">
        <w:rPr>
          <w:color w:val="000000"/>
        </w:rPr>
        <w:t xml:space="preserve"> </w:t>
      </w:r>
      <w:r w:rsidRPr="00E921DB">
        <w:rPr>
          <w:bCs/>
          <w:color w:val="000000"/>
        </w:rPr>
        <w:t xml:space="preserve">визирный </w:t>
      </w:r>
      <w:r w:rsidRPr="00E921DB">
        <w:rPr>
          <w:color w:val="000000"/>
        </w:rPr>
        <w:t xml:space="preserve">луч, </w:t>
      </w:r>
      <w:r w:rsidRPr="00E921DB">
        <w:rPr>
          <w:bCs/>
          <w:iCs/>
          <w:color w:val="000000"/>
        </w:rPr>
        <w:t xml:space="preserve">3 </w:t>
      </w:r>
      <w:r>
        <w:rPr>
          <w:color w:val="000000"/>
        </w:rPr>
        <w:t>-</w:t>
      </w:r>
      <w:r w:rsidRPr="00E921DB">
        <w:rPr>
          <w:color w:val="000000"/>
        </w:rPr>
        <w:t xml:space="preserve"> установочная рис</w:t>
      </w:r>
      <w:r>
        <w:rPr>
          <w:color w:val="000000"/>
        </w:rPr>
        <w:t>к</w:t>
      </w:r>
      <w:r w:rsidRPr="00E921DB">
        <w:rPr>
          <w:color w:val="000000"/>
        </w:rPr>
        <w:t>а</w:t>
      </w:r>
    </w:p>
    <w:p w:rsidR="00BA64A6" w:rsidRPr="003E298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E298C">
        <w:rPr>
          <w:color w:val="000000"/>
          <w:sz w:val="28"/>
          <w:szCs w:val="28"/>
        </w:rPr>
        <w:t>Долговечность и эксплуатационные свойства каркасных зданий в нем</w:t>
      </w:r>
      <w:r w:rsidRPr="003E298C">
        <w:rPr>
          <w:color w:val="000000"/>
          <w:sz w:val="28"/>
          <w:szCs w:val="28"/>
        </w:rPr>
        <w:t>а</w:t>
      </w:r>
      <w:r w:rsidRPr="003E298C">
        <w:rPr>
          <w:color w:val="000000"/>
          <w:sz w:val="28"/>
          <w:szCs w:val="28"/>
        </w:rPr>
        <w:t>лой степени зависят от качества и точности монтажа его конст</w:t>
      </w:r>
      <w:r w:rsidRPr="003E298C">
        <w:rPr>
          <w:color w:val="000000"/>
          <w:sz w:val="28"/>
          <w:szCs w:val="28"/>
        </w:rPr>
        <w:softHyphen/>
        <w:t>руктивных эл</w:t>
      </w:r>
      <w:r w:rsidRPr="003E298C">
        <w:rPr>
          <w:color w:val="000000"/>
          <w:sz w:val="28"/>
          <w:szCs w:val="28"/>
        </w:rPr>
        <w:t>е</w:t>
      </w:r>
      <w:r w:rsidRPr="003E298C">
        <w:rPr>
          <w:color w:val="000000"/>
          <w:sz w:val="28"/>
          <w:szCs w:val="28"/>
        </w:rPr>
        <w:t>ме</w:t>
      </w:r>
      <w:r w:rsidRPr="003E298C">
        <w:rPr>
          <w:color w:val="000000"/>
          <w:sz w:val="28"/>
          <w:szCs w:val="28"/>
        </w:rPr>
        <w:t>н</w:t>
      </w:r>
      <w:r w:rsidRPr="003E298C">
        <w:rPr>
          <w:color w:val="000000"/>
          <w:sz w:val="28"/>
          <w:szCs w:val="28"/>
        </w:rPr>
        <w:t>тов.</w:t>
      </w:r>
    </w:p>
    <w:p w:rsidR="00BA64A6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3E298C">
        <w:rPr>
          <w:color w:val="000000"/>
          <w:sz w:val="28"/>
          <w:szCs w:val="28"/>
        </w:rPr>
        <w:t>Элементами сборного железобетонного каркаса многоэтажных зданий (рис.</w:t>
      </w:r>
      <w:r>
        <w:rPr>
          <w:color w:val="000000"/>
          <w:sz w:val="28"/>
          <w:szCs w:val="28"/>
        </w:rPr>
        <w:t xml:space="preserve"> 72</w:t>
      </w:r>
      <w:r w:rsidRPr="003E298C">
        <w:rPr>
          <w:color w:val="000000"/>
          <w:sz w:val="28"/>
          <w:szCs w:val="28"/>
        </w:rPr>
        <w:t xml:space="preserve">) являются колонны, ригели и плиты перекрытий. Колонны имеют </w:t>
      </w:r>
      <w:r w:rsidRPr="003E298C">
        <w:rPr>
          <w:color w:val="000000"/>
          <w:sz w:val="28"/>
          <w:szCs w:val="28"/>
        </w:rPr>
        <w:lastRenderedPageBreak/>
        <w:t>в</w:t>
      </w:r>
      <w:r w:rsidRPr="003E298C">
        <w:rPr>
          <w:color w:val="000000"/>
          <w:sz w:val="28"/>
          <w:szCs w:val="28"/>
        </w:rPr>
        <w:t>ы</w:t>
      </w:r>
      <w:r w:rsidRPr="003E298C">
        <w:rPr>
          <w:color w:val="000000"/>
          <w:sz w:val="28"/>
          <w:szCs w:val="28"/>
        </w:rPr>
        <w:t>соту в два этажа (один ярус). На консоли колонны опираются ригели, а на них - плиты перекрытий. Элементы к</w:t>
      </w:r>
      <w:r>
        <w:rPr>
          <w:color w:val="000000"/>
          <w:sz w:val="28"/>
          <w:szCs w:val="28"/>
        </w:rPr>
        <w:t xml:space="preserve">аркаса, а также наружные панели </w:t>
      </w:r>
      <w:r w:rsidRPr="003E298C">
        <w:rPr>
          <w:color w:val="000000"/>
          <w:sz w:val="28"/>
          <w:szCs w:val="28"/>
        </w:rPr>
        <w:t>между с</w:t>
      </w:r>
      <w:r w:rsidRPr="003E298C">
        <w:rPr>
          <w:color w:val="000000"/>
          <w:sz w:val="28"/>
          <w:szCs w:val="28"/>
        </w:rPr>
        <w:t>о</w:t>
      </w:r>
      <w:r w:rsidRPr="003E298C">
        <w:rPr>
          <w:color w:val="000000"/>
          <w:sz w:val="28"/>
          <w:szCs w:val="28"/>
        </w:rPr>
        <w:t>бой и с каркасом соединяются сваркой.</w:t>
      </w:r>
    </w:p>
    <w:p w:rsidR="00BA64A6" w:rsidRPr="005F744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F7443">
        <w:rPr>
          <w:color w:val="000000"/>
          <w:sz w:val="28"/>
          <w:szCs w:val="28"/>
        </w:rPr>
        <w:t>.</w:t>
      </w:r>
    </w:p>
    <w:p w:rsidR="00BA64A6" w:rsidRDefault="00BA64A6" w:rsidP="00BA64A6">
      <w:pPr>
        <w:jc w:val="center"/>
        <w:rPr>
          <w:color w:val="000000"/>
          <w:sz w:val="21"/>
          <w:szCs w:val="21"/>
        </w:rPr>
      </w:pPr>
      <w:r w:rsidRPr="001618F7">
        <w:rPr>
          <w:noProof/>
          <w:color w:val="000000"/>
          <w:sz w:val="21"/>
          <w:szCs w:val="21"/>
        </w:rPr>
        <w:drawing>
          <wp:inline distT="0" distB="0" distL="0" distR="0">
            <wp:extent cx="4603750" cy="4061460"/>
            <wp:effectExtent l="0" t="0" r="635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/>
                    <pic:cNvPicPr>
                      <a:picLocks noChangeAspect="1" noChangeArrowheads="1"/>
                    </pic:cNvPicPr>
                  </pic:nvPicPr>
                  <pic:blipFill>
                    <a:blip r:embed="rId3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750" cy="406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C6484B" w:rsidRDefault="00BA64A6" w:rsidP="00BA64A6">
      <w:pPr>
        <w:jc w:val="center"/>
        <w:rPr>
          <w:color w:val="000000"/>
        </w:rPr>
      </w:pPr>
      <w:r w:rsidRPr="00C6484B">
        <w:rPr>
          <w:color w:val="000000"/>
        </w:rPr>
        <w:t>Рис</w:t>
      </w:r>
      <w:r>
        <w:rPr>
          <w:color w:val="000000"/>
        </w:rPr>
        <w:t>. 72. Схема каркаса одного яруса</w:t>
      </w:r>
    </w:p>
    <w:p w:rsidR="00BA64A6" w:rsidRDefault="00BA64A6" w:rsidP="00BA64A6">
      <w:pPr>
        <w:rPr>
          <w:color w:val="000000"/>
          <w:sz w:val="21"/>
          <w:szCs w:val="21"/>
        </w:rPr>
      </w:pPr>
    </w:p>
    <w:p w:rsidR="00BA64A6" w:rsidRPr="005F744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5F7443">
        <w:rPr>
          <w:color w:val="000000"/>
          <w:sz w:val="28"/>
          <w:szCs w:val="28"/>
        </w:rPr>
        <w:t>В целях облегчения контроля за монтажом элементов каркаса и для и</w:t>
      </w:r>
      <w:r w:rsidRPr="005F7443">
        <w:rPr>
          <w:color w:val="000000"/>
          <w:sz w:val="28"/>
          <w:szCs w:val="28"/>
        </w:rPr>
        <w:t>с</w:t>
      </w:r>
      <w:r w:rsidRPr="005F7443">
        <w:rPr>
          <w:color w:val="000000"/>
          <w:sz w:val="28"/>
          <w:szCs w:val="28"/>
        </w:rPr>
        <w:t>полнительных съемок перед установкой проверяют их геометрические пар</w:t>
      </w:r>
      <w:r w:rsidRPr="005F7443">
        <w:rPr>
          <w:color w:val="000000"/>
          <w:sz w:val="28"/>
          <w:szCs w:val="28"/>
        </w:rPr>
        <w:t>а</w:t>
      </w:r>
      <w:r w:rsidRPr="005F7443">
        <w:rPr>
          <w:color w:val="000000"/>
          <w:sz w:val="28"/>
          <w:szCs w:val="28"/>
        </w:rPr>
        <w:t>метры, делают разметку и нумеруют. Напри</w:t>
      </w:r>
      <w:r w:rsidRPr="005F7443">
        <w:rPr>
          <w:color w:val="000000"/>
          <w:sz w:val="28"/>
          <w:szCs w:val="28"/>
        </w:rPr>
        <w:softHyphen/>
        <w:t>мер, на колоннах и ригелях изм</w:t>
      </w:r>
      <w:r w:rsidRPr="005F7443">
        <w:rPr>
          <w:color w:val="000000"/>
          <w:sz w:val="28"/>
          <w:szCs w:val="28"/>
        </w:rPr>
        <w:t>е</w:t>
      </w:r>
      <w:r w:rsidRPr="005F7443">
        <w:rPr>
          <w:color w:val="000000"/>
          <w:sz w:val="28"/>
          <w:szCs w:val="28"/>
        </w:rPr>
        <w:t>ряют в</w:t>
      </w:r>
      <w:r w:rsidRPr="005F7443">
        <w:rPr>
          <w:color w:val="000000"/>
          <w:sz w:val="28"/>
          <w:szCs w:val="28"/>
        </w:rPr>
        <w:t>ы</w:t>
      </w:r>
      <w:r w:rsidRPr="005F7443">
        <w:rPr>
          <w:color w:val="000000"/>
          <w:sz w:val="28"/>
          <w:szCs w:val="28"/>
        </w:rPr>
        <w:t xml:space="preserve">соту (длину) </w:t>
      </w:r>
      <w:r w:rsidRPr="005F7443">
        <w:rPr>
          <w:i/>
          <w:iCs/>
          <w:color w:val="000000"/>
          <w:sz w:val="28"/>
          <w:szCs w:val="28"/>
        </w:rPr>
        <w:t xml:space="preserve">Н, </w:t>
      </w:r>
      <w:r w:rsidRPr="005F7443">
        <w:rPr>
          <w:color w:val="000000"/>
          <w:sz w:val="28"/>
          <w:szCs w:val="28"/>
        </w:rPr>
        <w:t>попе</w:t>
      </w:r>
      <w:r w:rsidRPr="005F7443">
        <w:rPr>
          <w:color w:val="000000"/>
          <w:sz w:val="28"/>
          <w:szCs w:val="28"/>
        </w:rPr>
        <w:softHyphen/>
        <w:t>речное сечение а и б (рис.</w:t>
      </w:r>
      <w:r>
        <w:rPr>
          <w:color w:val="000000"/>
          <w:sz w:val="28"/>
          <w:szCs w:val="28"/>
        </w:rPr>
        <w:t xml:space="preserve"> 73</w:t>
      </w:r>
      <w:r w:rsidRPr="005F7443">
        <w:rPr>
          <w:color w:val="000000"/>
          <w:sz w:val="28"/>
          <w:szCs w:val="28"/>
        </w:rPr>
        <w:t>).</w:t>
      </w:r>
    </w:p>
    <w:p w:rsidR="00BA64A6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5F7443">
        <w:rPr>
          <w:color w:val="000000"/>
          <w:sz w:val="28"/>
          <w:szCs w:val="28"/>
        </w:rPr>
        <w:t>На боковые грани колонн вверху и внизу наносят по оси симметрии ос</w:t>
      </w:r>
      <w:r w:rsidRPr="005F7443">
        <w:rPr>
          <w:color w:val="000000"/>
          <w:sz w:val="28"/>
          <w:szCs w:val="28"/>
        </w:rPr>
        <w:t>е</w:t>
      </w:r>
      <w:r w:rsidRPr="005F7443">
        <w:rPr>
          <w:color w:val="000000"/>
          <w:sz w:val="28"/>
          <w:szCs w:val="28"/>
        </w:rPr>
        <w:t>вые риски 1. На ригелях риски наносят на те грани, по которым производят совмещение с осями при монтаже. В ниж</w:t>
      </w:r>
      <w:r w:rsidRPr="005F7443">
        <w:rPr>
          <w:color w:val="000000"/>
          <w:sz w:val="28"/>
          <w:szCs w:val="28"/>
        </w:rPr>
        <w:softHyphen/>
        <w:t>ней части колонн дополнительно д</w:t>
      </w:r>
      <w:r w:rsidRPr="005F7443">
        <w:rPr>
          <w:color w:val="000000"/>
          <w:sz w:val="28"/>
          <w:szCs w:val="28"/>
        </w:rPr>
        <w:t>е</w:t>
      </w:r>
      <w:r w:rsidRPr="005F7443">
        <w:rPr>
          <w:color w:val="000000"/>
          <w:sz w:val="28"/>
          <w:szCs w:val="28"/>
        </w:rPr>
        <w:t xml:space="preserve">лают горизонтальные риски 2 на одинаковой высоте </w:t>
      </w:r>
      <w:r>
        <w:rPr>
          <w:i/>
          <w:color w:val="000000"/>
          <w:sz w:val="28"/>
          <w:szCs w:val="28"/>
          <w:lang w:val="en-US"/>
        </w:rPr>
        <w:t>h</w:t>
      </w:r>
      <w:r>
        <w:rPr>
          <w:color w:val="000000"/>
          <w:sz w:val="28"/>
          <w:szCs w:val="28"/>
          <w:vertAlign w:val="subscript"/>
        </w:rPr>
        <w:t>1</w:t>
      </w:r>
      <w:r w:rsidRPr="005F7443">
        <w:rPr>
          <w:i/>
          <w:iCs/>
          <w:color w:val="000000"/>
          <w:sz w:val="28"/>
          <w:szCs w:val="28"/>
        </w:rPr>
        <w:t xml:space="preserve"> </w:t>
      </w:r>
      <w:r w:rsidRPr="005F7443">
        <w:rPr>
          <w:color w:val="000000"/>
          <w:sz w:val="28"/>
          <w:szCs w:val="28"/>
        </w:rPr>
        <w:t>от полки конс</w:t>
      </w:r>
      <w:r w:rsidRPr="005F7443">
        <w:rPr>
          <w:color w:val="000000"/>
          <w:sz w:val="28"/>
          <w:szCs w:val="28"/>
        </w:rPr>
        <w:t>о</w:t>
      </w:r>
      <w:r w:rsidRPr="005F7443">
        <w:rPr>
          <w:color w:val="000000"/>
          <w:sz w:val="28"/>
          <w:szCs w:val="28"/>
        </w:rPr>
        <w:t>ли</w:t>
      </w:r>
      <w:r>
        <w:rPr>
          <w:color w:val="000000"/>
          <w:sz w:val="28"/>
          <w:szCs w:val="28"/>
        </w:rPr>
        <w:t xml:space="preserve">.  </w:t>
      </w:r>
      <w:r w:rsidRPr="00C6484B">
        <w:rPr>
          <w:color w:val="000000"/>
          <w:sz w:val="28"/>
          <w:szCs w:val="28"/>
        </w:rPr>
        <w:t xml:space="preserve">Элементами каркаса одноэтажных промышленных зданий </w:t>
      </w:r>
      <w:r>
        <w:rPr>
          <w:color w:val="000000"/>
          <w:sz w:val="28"/>
          <w:szCs w:val="28"/>
        </w:rPr>
        <w:t>(рис. 75</w:t>
      </w:r>
      <w:r w:rsidRPr="00C6484B">
        <w:rPr>
          <w:color w:val="000000"/>
          <w:sz w:val="28"/>
          <w:szCs w:val="28"/>
        </w:rPr>
        <w:t>) являются к</w:t>
      </w:r>
      <w:r w:rsidRPr="00C6484B">
        <w:rPr>
          <w:color w:val="000000"/>
          <w:sz w:val="28"/>
          <w:szCs w:val="28"/>
        </w:rPr>
        <w:t>о</w:t>
      </w:r>
      <w:r w:rsidRPr="00C6484B">
        <w:rPr>
          <w:color w:val="000000"/>
          <w:sz w:val="28"/>
          <w:szCs w:val="28"/>
        </w:rPr>
        <w:t xml:space="preserve">лонны 1, подкрановые балки 2, балки, или </w:t>
      </w:r>
      <w:r>
        <w:rPr>
          <w:color w:val="000000"/>
          <w:sz w:val="28"/>
          <w:szCs w:val="28"/>
        </w:rPr>
        <w:t>фер</w:t>
      </w:r>
      <w:r w:rsidRPr="00C6484B">
        <w:rPr>
          <w:color w:val="000000"/>
          <w:sz w:val="28"/>
          <w:szCs w:val="28"/>
        </w:rPr>
        <w:t>мы 3, прогоны покрытий 4 и подстропильные фермы 5.</w:t>
      </w:r>
    </w:p>
    <w:p w:rsidR="00BA64A6" w:rsidRPr="00C6484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C6484B">
        <w:rPr>
          <w:color w:val="000000"/>
          <w:sz w:val="28"/>
          <w:szCs w:val="28"/>
        </w:rPr>
        <w:lastRenderedPageBreak/>
        <w:t>Железобетонные колонны обычно устанавливают на фундаменты стака</w:t>
      </w:r>
      <w:r w:rsidRPr="00C6484B">
        <w:rPr>
          <w:color w:val="000000"/>
          <w:sz w:val="28"/>
          <w:szCs w:val="28"/>
        </w:rPr>
        <w:t>н</w:t>
      </w:r>
      <w:r w:rsidRPr="00C6484B">
        <w:rPr>
          <w:color w:val="000000"/>
          <w:sz w:val="28"/>
          <w:szCs w:val="28"/>
        </w:rPr>
        <w:t>ного типа. По результатам н</w:t>
      </w:r>
      <w:r w:rsidRPr="00C6484B">
        <w:rPr>
          <w:color w:val="000000"/>
          <w:sz w:val="28"/>
          <w:szCs w:val="28"/>
        </w:rPr>
        <w:t>и</w:t>
      </w:r>
      <w:r w:rsidRPr="00C6484B">
        <w:rPr>
          <w:color w:val="000000"/>
          <w:sz w:val="28"/>
          <w:szCs w:val="28"/>
        </w:rPr>
        <w:t xml:space="preserve">велирования дна стаканов и измерения высоты </w:t>
      </w:r>
      <w:r>
        <w:rPr>
          <w:i/>
          <w:color w:val="000000"/>
          <w:sz w:val="28"/>
          <w:szCs w:val="28"/>
          <w:lang w:val="en-US"/>
        </w:rPr>
        <w:t>h</w:t>
      </w:r>
      <w:r w:rsidRPr="00C6484B">
        <w:rPr>
          <w:color w:val="000000"/>
          <w:sz w:val="28"/>
          <w:szCs w:val="28"/>
          <w:vertAlign w:val="subscript"/>
        </w:rPr>
        <w:t>3</w:t>
      </w:r>
      <w:r w:rsidRPr="00C6484B">
        <w:rPr>
          <w:color w:val="000000"/>
          <w:sz w:val="28"/>
          <w:szCs w:val="28"/>
        </w:rPr>
        <w:t xml:space="preserve"> от основания колонны до полки консоли производят наиболее удобное ра</w:t>
      </w:r>
      <w:r w:rsidRPr="00C6484B">
        <w:rPr>
          <w:color w:val="000000"/>
          <w:sz w:val="28"/>
          <w:szCs w:val="28"/>
        </w:rPr>
        <w:t>с</w:t>
      </w:r>
      <w:r w:rsidRPr="00C6484B">
        <w:rPr>
          <w:color w:val="000000"/>
          <w:sz w:val="28"/>
          <w:szCs w:val="28"/>
        </w:rPr>
        <w:t>пределение колонн по фунда</w:t>
      </w:r>
      <w:r w:rsidRPr="00C6484B">
        <w:rPr>
          <w:color w:val="000000"/>
          <w:sz w:val="28"/>
          <w:szCs w:val="28"/>
        </w:rPr>
        <w:softHyphen/>
        <w:t>ментам. В стаканы устанавливают маяки и по</w:t>
      </w:r>
      <w:r w:rsidRPr="00C6484B">
        <w:rPr>
          <w:color w:val="000000"/>
          <w:sz w:val="28"/>
          <w:szCs w:val="28"/>
        </w:rPr>
        <w:t>д</w:t>
      </w:r>
      <w:r w:rsidRPr="00C6484B">
        <w:rPr>
          <w:color w:val="000000"/>
          <w:sz w:val="28"/>
          <w:szCs w:val="28"/>
        </w:rPr>
        <w:t>лив</w:t>
      </w:r>
      <w:r w:rsidRPr="00C6484B">
        <w:rPr>
          <w:color w:val="000000"/>
          <w:sz w:val="28"/>
          <w:szCs w:val="28"/>
        </w:rPr>
        <w:t>а</w:t>
      </w:r>
      <w:r w:rsidRPr="00C6484B">
        <w:rPr>
          <w:color w:val="000000"/>
          <w:sz w:val="28"/>
          <w:szCs w:val="28"/>
        </w:rPr>
        <w:t>ют бетон.</w:t>
      </w:r>
    </w:p>
    <w:p w:rsidR="00BA64A6" w:rsidRPr="00C6484B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C6484B">
        <w:rPr>
          <w:color w:val="000000"/>
          <w:sz w:val="28"/>
          <w:szCs w:val="28"/>
        </w:rPr>
        <w:t>Геодезический контроль монтажа колонн в плане состоит в проверке с</w:t>
      </w:r>
      <w:r w:rsidRPr="00C6484B">
        <w:rPr>
          <w:color w:val="000000"/>
          <w:sz w:val="28"/>
          <w:szCs w:val="28"/>
        </w:rPr>
        <w:t>о</w:t>
      </w:r>
      <w:r w:rsidRPr="00C6484B">
        <w:rPr>
          <w:color w:val="000000"/>
          <w:sz w:val="28"/>
          <w:szCs w:val="28"/>
        </w:rPr>
        <w:t>вмещения нижних осевых рисок монтируемой колонны с рисками разбиво</w:t>
      </w:r>
      <w:r w:rsidRPr="00C6484B">
        <w:rPr>
          <w:color w:val="000000"/>
          <w:sz w:val="28"/>
          <w:szCs w:val="28"/>
        </w:rPr>
        <w:t>ч</w:t>
      </w:r>
      <w:r w:rsidRPr="00C6484B">
        <w:rPr>
          <w:color w:val="000000"/>
          <w:sz w:val="28"/>
          <w:szCs w:val="28"/>
        </w:rPr>
        <w:t>ных осей, нан</w:t>
      </w:r>
      <w:r>
        <w:rPr>
          <w:color w:val="000000"/>
          <w:sz w:val="28"/>
          <w:szCs w:val="28"/>
        </w:rPr>
        <w:t>есенными на стаканы или на грани</w:t>
      </w:r>
      <w:r w:rsidRPr="00C6484B">
        <w:rPr>
          <w:color w:val="000000"/>
          <w:sz w:val="28"/>
          <w:szCs w:val="28"/>
        </w:rPr>
        <w:t xml:space="preserve"> оголовок колонны нижел</w:t>
      </w:r>
      <w:r w:rsidRPr="00C6484B">
        <w:rPr>
          <w:color w:val="000000"/>
          <w:sz w:val="28"/>
          <w:szCs w:val="28"/>
        </w:rPr>
        <w:t>е</w:t>
      </w:r>
      <w:r w:rsidRPr="00C6484B">
        <w:rPr>
          <w:color w:val="000000"/>
          <w:sz w:val="28"/>
          <w:szCs w:val="28"/>
        </w:rPr>
        <w:t>жащего яруса.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</w:pPr>
    </w:p>
    <w:p w:rsidR="00BA64A6" w:rsidRDefault="00BA64A6" w:rsidP="00BA64A6">
      <w:pPr>
        <w:rPr>
          <w:color w:val="000000"/>
          <w:sz w:val="21"/>
          <w:szCs w:val="21"/>
        </w:rPr>
      </w:pPr>
      <w:r w:rsidRPr="001618F7">
        <w:rPr>
          <w:noProof/>
          <w:color w:val="000000"/>
          <w:sz w:val="21"/>
          <w:szCs w:val="21"/>
        </w:rPr>
        <w:drawing>
          <wp:inline distT="0" distB="0" distL="0" distR="0">
            <wp:extent cx="5634990" cy="3413125"/>
            <wp:effectExtent l="0" t="0" r="381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/>
                    <pic:cNvPicPr>
                      <a:picLocks noChangeAspect="1" noChangeArrowheads="1"/>
                    </pic:cNvPicPr>
                  </pic:nvPicPr>
                  <pic:blipFill>
                    <a:blip r:embed="rId3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4990" cy="341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 w:rsidRPr="00450D09">
        <w:rPr>
          <w:color w:val="000000"/>
        </w:rPr>
        <w:t xml:space="preserve">Рис. </w:t>
      </w:r>
      <w:r>
        <w:rPr>
          <w:color w:val="000000"/>
        </w:rPr>
        <w:t>73</w:t>
      </w:r>
      <w:r w:rsidRPr="00450D09">
        <w:rPr>
          <w:color w:val="000000"/>
        </w:rPr>
        <w:t xml:space="preserve">. Схема геометрических         Рис. </w:t>
      </w:r>
      <w:r>
        <w:rPr>
          <w:color w:val="000000"/>
        </w:rPr>
        <w:t>74</w:t>
      </w:r>
      <w:r w:rsidRPr="00450D09">
        <w:rPr>
          <w:color w:val="000000"/>
        </w:rPr>
        <w:t xml:space="preserve">. Схема установки колонны </w:t>
      </w:r>
    </w:p>
    <w:p w:rsidR="00BA64A6" w:rsidRPr="00450D09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450D09">
        <w:rPr>
          <w:color w:val="000000"/>
        </w:rPr>
        <w:t>параметров колонны</w:t>
      </w:r>
      <w:r w:rsidRPr="00450D09">
        <w:rPr>
          <w:rFonts w:ascii="Arial" w:hAnsi="Arial" w:cs="Arial"/>
          <w:color w:val="000000"/>
        </w:rPr>
        <w:t xml:space="preserve">                       </w:t>
      </w:r>
      <w:r w:rsidRPr="00450D09">
        <w:rPr>
          <w:color w:val="000000"/>
        </w:rPr>
        <w:t>в вертикальное положение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color w:val="000000"/>
          <w:sz w:val="21"/>
          <w:szCs w:val="21"/>
        </w:rPr>
      </w:pPr>
      <w:r w:rsidRPr="001618F7">
        <w:rPr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4805680" cy="2583815"/>
            <wp:effectExtent l="0" t="0" r="0" b="698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/>
                    <pic:cNvPicPr>
                      <a:picLocks noChangeAspect="1" noChangeArrowheads="1"/>
                    </pic:cNvPicPr>
                  </pic:nvPicPr>
                  <pic:blipFill>
                    <a:blip r:embed="rId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5680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C6484B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C6484B">
        <w:rPr>
          <w:color w:val="000000"/>
        </w:rPr>
        <w:t>Рис.</w:t>
      </w:r>
      <w:r>
        <w:rPr>
          <w:color w:val="000000"/>
        </w:rPr>
        <w:t xml:space="preserve"> 75</w:t>
      </w:r>
      <w:r w:rsidRPr="00C6484B">
        <w:rPr>
          <w:color w:val="000000"/>
        </w:rPr>
        <w:t>. Схема каркаса промышленного здания:</w:t>
      </w:r>
    </w:p>
    <w:p w:rsidR="00BA64A6" w:rsidRPr="00C6484B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C6484B">
        <w:rPr>
          <w:color w:val="000000"/>
        </w:rPr>
        <w:t>1 - колонны; 2 - подкрановые балки; 3 - балки, или фермы;</w:t>
      </w:r>
    </w:p>
    <w:p w:rsidR="00BA64A6" w:rsidRPr="00C6484B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C6484B">
        <w:rPr>
          <w:color w:val="000000"/>
        </w:rPr>
        <w:t>4 - прогоны перекрытий; 5 - подстропильные фермы</w:t>
      </w:r>
    </w:p>
    <w:p w:rsidR="00BA64A6" w:rsidRPr="00450D09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450D09">
        <w:rPr>
          <w:color w:val="000000"/>
          <w:sz w:val="28"/>
          <w:szCs w:val="28"/>
        </w:rPr>
        <w:t xml:space="preserve">Установку колонн в вертикальное положение при высоте до </w:t>
      </w:r>
      <w:smartTag w:uri="urn:schemas-microsoft-com:office:smarttags" w:element="metricconverter">
        <w:smartTagPr>
          <w:attr w:name="ProductID" w:val="8 м"/>
        </w:smartTagPr>
        <w:r w:rsidRPr="00450D09">
          <w:rPr>
            <w:color w:val="000000"/>
            <w:sz w:val="28"/>
            <w:szCs w:val="28"/>
          </w:rPr>
          <w:t>8 м</w:t>
        </w:r>
      </w:smartTag>
      <w:r w:rsidRPr="00450D09">
        <w:rPr>
          <w:color w:val="000000"/>
          <w:sz w:val="28"/>
          <w:szCs w:val="28"/>
        </w:rPr>
        <w:t xml:space="preserve"> выпо</w:t>
      </w:r>
      <w:r w:rsidRPr="00450D09">
        <w:rPr>
          <w:color w:val="000000"/>
          <w:sz w:val="28"/>
          <w:szCs w:val="28"/>
        </w:rPr>
        <w:t>л</w:t>
      </w:r>
      <w:r w:rsidRPr="00450D09">
        <w:rPr>
          <w:color w:val="000000"/>
          <w:sz w:val="28"/>
          <w:szCs w:val="28"/>
        </w:rPr>
        <w:t>няют с помощью тяжелого отвеса, подвешенного на приваренные для этой ц</w:t>
      </w:r>
      <w:r w:rsidRPr="00450D09">
        <w:rPr>
          <w:color w:val="000000"/>
          <w:sz w:val="28"/>
          <w:szCs w:val="28"/>
        </w:rPr>
        <w:t>е</w:t>
      </w:r>
      <w:r w:rsidRPr="00450D09">
        <w:rPr>
          <w:color w:val="000000"/>
          <w:sz w:val="28"/>
          <w:szCs w:val="28"/>
        </w:rPr>
        <w:t>ли шт</w:t>
      </w:r>
      <w:r w:rsidRPr="00450D09">
        <w:rPr>
          <w:color w:val="000000"/>
          <w:sz w:val="28"/>
          <w:szCs w:val="28"/>
        </w:rPr>
        <w:t>ы</w:t>
      </w:r>
      <w:r w:rsidRPr="00450D09">
        <w:rPr>
          <w:color w:val="000000"/>
          <w:sz w:val="28"/>
          <w:szCs w:val="28"/>
        </w:rPr>
        <w:t>ри. Установку высоких колонн в вертикальное положение выполняют с помощью теодолита сов</w:t>
      </w:r>
      <w:r w:rsidRPr="00450D09">
        <w:rPr>
          <w:color w:val="000000"/>
          <w:sz w:val="28"/>
          <w:szCs w:val="28"/>
        </w:rPr>
        <w:softHyphen/>
        <w:t>мещением нижней и верхней осевых рисок с коллим</w:t>
      </w:r>
      <w:r w:rsidRPr="00450D09">
        <w:rPr>
          <w:color w:val="000000"/>
          <w:sz w:val="28"/>
          <w:szCs w:val="28"/>
        </w:rPr>
        <w:t>а</w:t>
      </w:r>
      <w:r w:rsidRPr="00450D09">
        <w:rPr>
          <w:color w:val="000000"/>
          <w:sz w:val="28"/>
          <w:szCs w:val="28"/>
        </w:rPr>
        <w:t>цио</w:t>
      </w:r>
      <w:r w:rsidRPr="00450D09">
        <w:rPr>
          <w:color w:val="000000"/>
          <w:sz w:val="28"/>
          <w:szCs w:val="28"/>
        </w:rPr>
        <w:t>н</w:t>
      </w:r>
      <w:r w:rsidRPr="00450D09">
        <w:rPr>
          <w:color w:val="000000"/>
          <w:sz w:val="28"/>
          <w:szCs w:val="28"/>
        </w:rPr>
        <w:t>ной плоскостью теодолита (рис.</w:t>
      </w:r>
      <w:r>
        <w:rPr>
          <w:color w:val="000000"/>
          <w:sz w:val="28"/>
          <w:szCs w:val="28"/>
        </w:rPr>
        <w:t xml:space="preserve"> 74</w:t>
      </w:r>
      <w:r w:rsidRPr="00450D09">
        <w:rPr>
          <w:color w:val="000000"/>
          <w:sz w:val="28"/>
          <w:szCs w:val="28"/>
        </w:rPr>
        <w:t>). Теодолит последовательно уста</w:t>
      </w:r>
      <w:r w:rsidRPr="00450D09">
        <w:rPr>
          <w:color w:val="000000"/>
          <w:sz w:val="28"/>
          <w:szCs w:val="28"/>
        </w:rPr>
        <w:softHyphen/>
        <w:t xml:space="preserve">навливают на расстоянии 1,5 /г колонны в точках </w:t>
      </w:r>
      <w:r w:rsidRPr="00450D09">
        <w:rPr>
          <w:i/>
          <w:iCs/>
          <w:color w:val="000000"/>
          <w:sz w:val="28"/>
          <w:szCs w:val="28"/>
        </w:rPr>
        <w:t xml:space="preserve">А </w:t>
      </w:r>
      <w:r w:rsidRPr="00450D09">
        <w:rPr>
          <w:color w:val="000000"/>
          <w:sz w:val="28"/>
          <w:szCs w:val="28"/>
        </w:rPr>
        <w:t xml:space="preserve">и </w:t>
      </w:r>
      <w:r w:rsidRPr="00450D09">
        <w:rPr>
          <w:i/>
          <w:iCs/>
          <w:color w:val="000000"/>
          <w:sz w:val="28"/>
          <w:szCs w:val="28"/>
        </w:rPr>
        <w:t xml:space="preserve">В </w:t>
      </w:r>
      <w:r w:rsidRPr="00450D09">
        <w:rPr>
          <w:color w:val="000000"/>
          <w:sz w:val="28"/>
          <w:szCs w:val="28"/>
        </w:rPr>
        <w:t>створа разбивочных осей в двух вз</w:t>
      </w:r>
      <w:r w:rsidRPr="00450D09">
        <w:rPr>
          <w:color w:val="000000"/>
          <w:sz w:val="28"/>
          <w:szCs w:val="28"/>
        </w:rPr>
        <w:t>а</w:t>
      </w:r>
      <w:r w:rsidRPr="00450D09">
        <w:rPr>
          <w:color w:val="000000"/>
          <w:sz w:val="28"/>
          <w:szCs w:val="28"/>
        </w:rPr>
        <w:t>имно перпендикулярных направлениях. Трубу теодолита при двух положениях вертикального круга наводят на нижнюю осевую риску к</w:t>
      </w:r>
      <w:r w:rsidRPr="00450D09">
        <w:rPr>
          <w:color w:val="000000"/>
          <w:sz w:val="28"/>
          <w:szCs w:val="28"/>
        </w:rPr>
        <w:t>о</w:t>
      </w:r>
      <w:r w:rsidRPr="00450D09">
        <w:rPr>
          <w:color w:val="000000"/>
          <w:sz w:val="28"/>
          <w:szCs w:val="28"/>
        </w:rPr>
        <w:t>лонны, а затем - на верхнюю часть колонны. Если вертикальная нить сетки нитей совпадает с верхней осевой риской колонны, то вертикальность ее до</w:t>
      </w:r>
      <w:r w:rsidRPr="00450D09">
        <w:rPr>
          <w:color w:val="000000"/>
          <w:sz w:val="28"/>
          <w:szCs w:val="28"/>
        </w:rPr>
        <w:t>с</w:t>
      </w:r>
      <w:r w:rsidRPr="00450D09">
        <w:rPr>
          <w:color w:val="000000"/>
          <w:sz w:val="28"/>
          <w:szCs w:val="28"/>
        </w:rPr>
        <w:t>тигнута. Если не совпадает, то колонну рихтуют (н</w:t>
      </w:r>
      <w:r w:rsidRPr="00450D09">
        <w:rPr>
          <w:color w:val="000000"/>
          <w:sz w:val="28"/>
          <w:szCs w:val="28"/>
        </w:rPr>
        <w:t>а</w:t>
      </w:r>
      <w:r w:rsidRPr="00450D09">
        <w:rPr>
          <w:color w:val="000000"/>
          <w:sz w:val="28"/>
          <w:szCs w:val="28"/>
        </w:rPr>
        <w:t>клоняют) до совмещения осевых рисок.</w:t>
      </w:r>
    </w:p>
    <w:p w:rsidR="00BA64A6" w:rsidRPr="00AF6D16" w:rsidRDefault="00BA64A6" w:rsidP="00BA64A6">
      <w:pPr>
        <w:spacing w:line="360" w:lineRule="auto"/>
        <w:ind w:firstLine="600"/>
        <w:jc w:val="both"/>
        <w:rPr>
          <w:color w:val="000000"/>
          <w:sz w:val="28"/>
          <w:szCs w:val="28"/>
        </w:rPr>
      </w:pPr>
      <w:r w:rsidRPr="00450D09">
        <w:rPr>
          <w:color w:val="000000"/>
          <w:sz w:val="28"/>
          <w:szCs w:val="28"/>
        </w:rPr>
        <w:t>Металлические колонны устанавливают на выведенные до проектной о</w:t>
      </w:r>
      <w:r w:rsidRPr="00450D09">
        <w:rPr>
          <w:color w:val="000000"/>
          <w:sz w:val="28"/>
          <w:szCs w:val="28"/>
        </w:rPr>
        <w:t>т</w:t>
      </w:r>
      <w:r w:rsidRPr="00450D09">
        <w:rPr>
          <w:color w:val="000000"/>
          <w:sz w:val="28"/>
          <w:szCs w:val="28"/>
        </w:rPr>
        <w:t>метки опорные металлические плиты фундамента или на забетонированные в фу</w:t>
      </w:r>
      <w:r w:rsidRPr="00450D09">
        <w:rPr>
          <w:color w:val="000000"/>
          <w:sz w:val="28"/>
          <w:szCs w:val="28"/>
        </w:rPr>
        <w:t>н</w:t>
      </w:r>
      <w:r w:rsidRPr="00450D09">
        <w:rPr>
          <w:color w:val="000000"/>
          <w:sz w:val="28"/>
          <w:szCs w:val="28"/>
        </w:rPr>
        <w:t>дамент металлические детали. Опорные плиты по высоте устанавливают с п</w:t>
      </w:r>
      <w:r w:rsidRPr="00450D09">
        <w:rPr>
          <w:color w:val="000000"/>
          <w:sz w:val="28"/>
          <w:szCs w:val="28"/>
        </w:rPr>
        <w:t>о</w:t>
      </w:r>
      <w:r w:rsidRPr="00450D09">
        <w:rPr>
          <w:color w:val="000000"/>
          <w:sz w:val="28"/>
          <w:szCs w:val="28"/>
        </w:rPr>
        <w:t>мощью трех подъемных винтов. Колонны имеют башмак, который крепят к фундаменту анкерными</w:t>
      </w:r>
      <w:r>
        <w:rPr>
          <w:color w:val="000000"/>
          <w:sz w:val="28"/>
          <w:szCs w:val="28"/>
        </w:rPr>
        <w:t xml:space="preserve"> </w:t>
      </w:r>
      <w:r w:rsidRPr="00450D09">
        <w:rPr>
          <w:color w:val="000000"/>
          <w:sz w:val="28"/>
          <w:szCs w:val="28"/>
        </w:rPr>
        <w:t xml:space="preserve">болтами. При установке колонн следят за тем, чтобы анкерные </w:t>
      </w:r>
      <w:r>
        <w:rPr>
          <w:color w:val="000000"/>
          <w:sz w:val="28"/>
          <w:szCs w:val="28"/>
        </w:rPr>
        <w:t>б</w:t>
      </w:r>
      <w:r w:rsidRPr="00450D09">
        <w:rPr>
          <w:color w:val="000000"/>
          <w:sz w:val="28"/>
          <w:szCs w:val="28"/>
        </w:rPr>
        <w:t>олты вошли в соответствующие отверстия башмаков, а нижние, осевые риски колонны со</w:t>
      </w:r>
      <w:r w:rsidRPr="00450D09">
        <w:rPr>
          <w:color w:val="000000"/>
          <w:sz w:val="28"/>
          <w:szCs w:val="28"/>
        </w:rPr>
        <w:t>в</w:t>
      </w:r>
      <w:r w:rsidRPr="00450D09">
        <w:rPr>
          <w:color w:val="000000"/>
          <w:sz w:val="28"/>
          <w:szCs w:val="28"/>
        </w:rPr>
        <w:t>пали с рисками разбивочных осей на</w:t>
      </w:r>
      <w:r>
        <w:rPr>
          <w:color w:val="000000"/>
          <w:sz w:val="28"/>
          <w:szCs w:val="28"/>
        </w:rPr>
        <w:t xml:space="preserve"> </w:t>
      </w:r>
      <w:r w:rsidRPr="00450D09">
        <w:rPr>
          <w:color w:val="000000"/>
          <w:sz w:val="28"/>
          <w:szCs w:val="28"/>
        </w:rPr>
        <w:t>фундаменте.</w:t>
      </w:r>
    </w:p>
    <w:p w:rsidR="00BA64A6" w:rsidRPr="00450D0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450D09">
        <w:rPr>
          <w:color w:val="000000"/>
          <w:sz w:val="28"/>
          <w:szCs w:val="28"/>
        </w:rPr>
        <w:lastRenderedPageBreak/>
        <w:t>После временного закреплени</w:t>
      </w:r>
      <w:r>
        <w:rPr>
          <w:color w:val="000000"/>
          <w:sz w:val="28"/>
          <w:szCs w:val="28"/>
        </w:rPr>
        <w:t>я колонн (деревянными или металл</w:t>
      </w:r>
      <w:r w:rsidRPr="00450D09">
        <w:rPr>
          <w:color w:val="000000"/>
          <w:sz w:val="28"/>
          <w:szCs w:val="28"/>
        </w:rPr>
        <w:t>ическими клиньями в стакане, сва</w:t>
      </w:r>
      <w:r w:rsidRPr="00450D09">
        <w:rPr>
          <w:color w:val="000000"/>
          <w:sz w:val="28"/>
          <w:szCs w:val="28"/>
        </w:rPr>
        <w:t>р</w:t>
      </w:r>
      <w:r w:rsidRPr="00450D09">
        <w:rPr>
          <w:color w:val="000000"/>
          <w:sz w:val="28"/>
          <w:szCs w:val="28"/>
        </w:rPr>
        <w:t xml:space="preserve">кой, болтами) выполняют проверку вертикальности их установки. Это делают так же, как и </w:t>
      </w:r>
      <w:r w:rsidRPr="00450D09">
        <w:rPr>
          <w:color w:val="000000"/>
          <w:sz w:val="28"/>
          <w:szCs w:val="28"/>
          <w:vertAlign w:val="subscript"/>
        </w:rPr>
        <w:t>п</w:t>
      </w:r>
      <w:r w:rsidRPr="00450D09">
        <w:rPr>
          <w:color w:val="000000"/>
          <w:sz w:val="28"/>
          <w:szCs w:val="28"/>
        </w:rPr>
        <w:t>ри уст</w:t>
      </w:r>
      <w:r w:rsidRPr="00450D09">
        <w:rPr>
          <w:color w:val="000000"/>
          <w:sz w:val="28"/>
          <w:szCs w:val="28"/>
        </w:rPr>
        <w:t>а</w:t>
      </w:r>
      <w:r w:rsidRPr="00450D09">
        <w:rPr>
          <w:color w:val="000000"/>
          <w:sz w:val="28"/>
          <w:szCs w:val="28"/>
        </w:rPr>
        <w:t xml:space="preserve">новке колонн в вертикальное положение, с отличием лишь </w:t>
      </w:r>
      <w:r>
        <w:rPr>
          <w:color w:val="000000"/>
          <w:sz w:val="28"/>
          <w:szCs w:val="28"/>
        </w:rPr>
        <w:t>в</w:t>
      </w:r>
      <w:r w:rsidRPr="00450D09">
        <w:rPr>
          <w:color w:val="000000"/>
          <w:sz w:val="28"/>
          <w:szCs w:val="28"/>
        </w:rPr>
        <w:t xml:space="preserve"> том, что трубу теодолита наводят сначала на верх</w:t>
      </w:r>
      <w:r>
        <w:rPr>
          <w:color w:val="000000"/>
          <w:sz w:val="28"/>
          <w:szCs w:val="28"/>
        </w:rPr>
        <w:t>нюю осевую ри</w:t>
      </w:r>
      <w:r w:rsidRPr="00450D09">
        <w:rPr>
          <w:color w:val="000000"/>
          <w:sz w:val="28"/>
          <w:szCs w:val="28"/>
        </w:rPr>
        <w:t>ску, а затем - на нижнюю часть колонны. О вертикальн</w:t>
      </w:r>
      <w:r w:rsidRPr="00450D09"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>сти кол</w:t>
      </w:r>
      <w:r w:rsidRPr="00450D09">
        <w:rPr>
          <w:color w:val="000000"/>
          <w:sz w:val="28"/>
          <w:szCs w:val="28"/>
        </w:rPr>
        <w:t>онны судят по величине отклонения проекции верхней осевой</w:t>
      </w:r>
      <w:r>
        <w:rPr>
          <w:sz w:val="28"/>
          <w:szCs w:val="28"/>
        </w:rPr>
        <w:t xml:space="preserve"> </w:t>
      </w:r>
      <w:r w:rsidRPr="00450D09">
        <w:rPr>
          <w:color w:val="000000"/>
          <w:sz w:val="28"/>
          <w:szCs w:val="28"/>
        </w:rPr>
        <w:t>риски от нижней.</w:t>
      </w:r>
    </w:p>
    <w:p w:rsidR="00BA64A6" w:rsidRPr="00450D09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450D09">
        <w:rPr>
          <w:color w:val="000000"/>
          <w:sz w:val="28"/>
          <w:szCs w:val="28"/>
        </w:rPr>
        <w:t>В отдельных случаях контроль расположения ряда колонн по оси в пл</w:t>
      </w:r>
      <w:r w:rsidRPr="00450D09">
        <w:rPr>
          <w:color w:val="000000"/>
          <w:sz w:val="28"/>
          <w:szCs w:val="28"/>
        </w:rPr>
        <w:t>а</w:t>
      </w:r>
      <w:r w:rsidRPr="00450D09">
        <w:rPr>
          <w:color w:val="000000"/>
          <w:sz w:val="28"/>
          <w:szCs w:val="28"/>
        </w:rPr>
        <w:t>не вертикальной плоскости в</w:t>
      </w:r>
      <w:r w:rsidRPr="00450D09">
        <w:rPr>
          <w:color w:val="000000"/>
          <w:sz w:val="28"/>
          <w:szCs w:val="28"/>
        </w:rPr>
        <w:t>ы</w:t>
      </w:r>
      <w:r w:rsidRPr="00450D09">
        <w:rPr>
          <w:color w:val="000000"/>
          <w:sz w:val="28"/>
          <w:szCs w:val="28"/>
        </w:rPr>
        <w:t>полняют способом бокового нивелирования (рис.</w:t>
      </w:r>
      <w:r>
        <w:rPr>
          <w:color w:val="000000"/>
          <w:sz w:val="28"/>
          <w:szCs w:val="28"/>
        </w:rPr>
        <w:t xml:space="preserve"> 76</w:t>
      </w:r>
      <w:r w:rsidRPr="00450D09">
        <w:rPr>
          <w:color w:val="000000"/>
          <w:sz w:val="28"/>
          <w:szCs w:val="28"/>
        </w:rPr>
        <w:t>).</w:t>
      </w:r>
    </w:p>
    <w:p w:rsidR="00BA64A6" w:rsidRDefault="00BA64A6" w:rsidP="00BA64A6">
      <w:pPr>
        <w:jc w:val="center"/>
        <w:rPr>
          <w:color w:val="000000"/>
          <w:sz w:val="21"/>
          <w:szCs w:val="21"/>
        </w:rPr>
      </w:pPr>
      <w:r w:rsidRPr="001618F7">
        <w:rPr>
          <w:noProof/>
          <w:color w:val="000000"/>
          <w:sz w:val="21"/>
          <w:szCs w:val="21"/>
        </w:rPr>
        <w:drawing>
          <wp:inline distT="0" distB="0" distL="0" distR="0">
            <wp:extent cx="3646805" cy="3785235"/>
            <wp:effectExtent l="0" t="0" r="0" b="571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/>
                    <pic:cNvPicPr>
                      <a:picLocks noChangeAspect="1" noChangeArrowheads="1"/>
                    </pic:cNvPicPr>
                  </pic:nvPicPr>
                  <pic:blipFill>
                    <a:blip r:embed="rId3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805" cy="378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AF6D16" w:rsidRDefault="00BA64A6" w:rsidP="00BA64A6">
      <w:pPr>
        <w:jc w:val="center"/>
        <w:rPr>
          <w:color w:val="000000"/>
        </w:rPr>
      </w:pPr>
      <w:r w:rsidRPr="00AF6D16">
        <w:rPr>
          <w:color w:val="000000"/>
        </w:rPr>
        <w:t>Рис.</w:t>
      </w:r>
      <w:r>
        <w:rPr>
          <w:color w:val="000000"/>
        </w:rPr>
        <w:t xml:space="preserve"> 76</w:t>
      </w:r>
      <w:r w:rsidRPr="00AF6D16">
        <w:rPr>
          <w:color w:val="000000"/>
        </w:rPr>
        <w:t>. Контроль установки ряда колонн</w:t>
      </w:r>
    </w:p>
    <w:p w:rsidR="00BA64A6" w:rsidRDefault="00BA64A6" w:rsidP="00BA64A6">
      <w:pPr>
        <w:rPr>
          <w:color w:val="000000"/>
          <w:sz w:val="21"/>
          <w:szCs w:val="21"/>
        </w:rPr>
      </w:pPr>
    </w:p>
    <w:p w:rsidR="00BA64A6" w:rsidRDefault="00BA64A6" w:rsidP="00BA64A6">
      <w:pPr>
        <w:rPr>
          <w:color w:val="000000"/>
          <w:sz w:val="21"/>
          <w:szCs w:val="21"/>
        </w:rPr>
      </w:pPr>
    </w:p>
    <w:p w:rsidR="00BA64A6" w:rsidRPr="004B045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4B045B">
        <w:rPr>
          <w:color w:val="000000"/>
          <w:sz w:val="28"/>
          <w:szCs w:val="28"/>
        </w:rPr>
        <w:t>Для этого разбивают и закрепляют знаками линию АА', параллельную оси ряда колонн на расстоянии а от оси, равной 0,5-</w:t>
      </w:r>
      <w:smartTag w:uri="urn:schemas-microsoft-com:office:smarttags" w:element="metricconverter">
        <w:smartTagPr>
          <w:attr w:name="ProductID" w:val="1 м"/>
        </w:smartTagPr>
        <w:r w:rsidRPr="004B045B">
          <w:rPr>
            <w:color w:val="000000"/>
            <w:sz w:val="28"/>
            <w:szCs w:val="28"/>
          </w:rPr>
          <w:t>1 м</w:t>
        </w:r>
      </w:smartTag>
      <w:r w:rsidRPr="004B045B">
        <w:rPr>
          <w:color w:val="000000"/>
          <w:sz w:val="28"/>
          <w:szCs w:val="28"/>
        </w:rPr>
        <w:t>. В точке А устанавл</w:t>
      </w:r>
      <w:r w:rsidRPr="004B045B">
        <w:rPr>
          <w:color w:val="000000"/>
          <w:sz w:val="28"/>
          <w:szCs w:val="28"/>
        </w:rPr>
        <w:t>и</w:t>
      </w:r>
      <w:r w:rsidRPr="004B045B">
        <w:rPr>
          <w:color w:val="000000"/>
          <w:sz w:val="28"/>
          <w:szCs w:val="28"/>
        </w:rPr>
        <w:t>вают теодолит и ориентируют его по направлению линии А А'. Прикладывая пятку рейки к осевой риске каждой колонны как вверху, так и внизу, берут о</w:t>
      </w:r>
      <w:r w:rsidRPr="004B045B">
        <w:rPr>
          <w:color w:val="000000"/>
          <w:sz w:val="28"/>
          <w:szCs w:val="28"/>
        </w:rPr>
        <w:t>т</w:t>
      </w:r>
      <w:r w:rsidRPr="004B045B">
        <w:rPr>
          <w:color w:val="000000"/>
          <w:sz w:val="28"/>
          <w:szCs w:val="28"/>
        </w:rPr>
        <w:t>счеты при двух положениях вертикального круга и вычисляют каждый раз среднее из двух отсчетов. По сходим</w:t>
      </w:r>
      <w:r w:rsidRPr="004B045B">
        <w:rPr>
          <w:color w:val="000000"/>
          <w:sz w:val="28"/>
          <w:szCs w:val="28"/>
        </w:rPr>
        <w:t>о</w:t>
      </w:r>
      <w:r w:rsidRPr="004B045B">
        <w:rPr>
          <w:color w:val="000000"/>
          <w:sz w:val="28"/>
          <w:szCs w:val="28"/>
        </w:rPr>
        <w:t xml:space="preserve">сти отсчетов по рейкам </w:t>
      </w:r>
      <w:r w:rsidRPr="004B045B">
        <w:rPr>
          <w:color w:val="000000"/>
          <w:sz w:val="28"/>
          <w:szCs w:val="28"/>
        </w:rPr>
        <w:lastRenderedPageBreak/>
        <w:t>характеризуют точность установки колонн в плановое и вертикальное полож</w:t>
      </w:r>
      <w:r w:rsidRPr="004B045B">
        <w:rPr>
          <w:color w:val="000000"/>
          <w:sz w:val="28"/>
          <w:szCs w:val="28"/>
        </w:rPr>
        <w:t>е</w:t>
      </w:r>
      <w:r w:rsidRPr="004B045B">
        <w:rPr>
          <w:color w:val="000000"/>
          <w:sz w:val="28"/>
          <w:szCs w:val="28"/>
        </w:rPr>
        <w:t>ния. Подобным образом определяют точность установки ряда колонн и</w:t>
      </w:r>
      <w:r>
        <w:rPr>
          <w:color w:val="000000"/>
          <w:sz w:val="28"/>
          <w:szCs w:val="28"/>
        </w:rPr>
        <w:t xml:space="preserve"> </w:t>
      </w:r>
      <w:r w:rsidRPr="004B045B">
        <w:rPr>
          <w:color w:val="000000"/>
          <w:sz w:val="28"/>
          <w:szCs w:val="28"/>
        </w:rPr>
        <w:t>в поперечном напра</w:t>
      </w:r>
      <w:r w:rsidRPr="004B045B">
        <w:rPr>
          <w:color w:val="000000"/>
          <w:sz w:val="28"/>
          <w:szCs w:val="28"/>
        </w:rPr>
        <w:t>в</w:t>
      </w:r>
      <w:r w:rsidRPr="004B045B">
        <w:rPr>
          <w:color w:val="000000"/>
          <w:sz w:val="28"/>
          <w:szCs w:val="28"/>
        </w:rPr>
        <w:t>лении. Колонны окончательно закрепляют, если их отклонения от вертикали не пр</w:t>
      </w:r>
      <w:r w:rsidRPr="004B045B">
        <w:rPr>
          <w:color w:val="000000"/>
          <w:sz w:val="28"/>
          <w:szCs w:val="28"/>
        </w:rPr>
        <w:t>е</w:t>
      </w:r>
      <w:r w:rsidRPr="004B045B">
        <w:rPr>
          <w:color w:val="000000"/>
          <w:sz w:val="28"/>
          <w:szCs w:val="28"/>
        </w:rPr>
        <w:t xml:space="preserve">вышают допуска. Например, для колонны высотой до </w:t>
      </w:r>
      <w:smartTag w:uri="urn:schemas-microsoft-com:office:smarttags" w:element="metricconverter">
        <w:smartTagPr>
          <w:attr w:name="ProductID" w:val="8 м"/>
        </w:smartTagPr>
        <w:r w:rsidRPr="004B045B">
          <w:rPr>
            <w:color w:val="000000"/>
            <w:sz w:val="28"/>
            <w:szCs w:val="28"/>
          </w:rPr>
          <w:t>8 м</w:t>
        </w:r>
      </w:smartTag>
      <w:r w:rsidRPr="004B045B">
        <w:rPr>
          <w:color w:val="000000"/>
          <w:sz w:val="28"/>
          <w:szCs w:val="28"/>
        </w:rPr>
        <w:t xml:space="preserve"> отклонение ее оси в нижнем сечении относительно разбивочной оси должно быть не более </w:t>
      </w:r>
      <w:smartTag w:uri="urn:schemas-microsoft-com:office:smarttags" w:element="metricconverter">
        <w:smartTagPr>
          <w:attr w:name="ProductID" w:val="5 мм"/>
        </w:smartTagPr>
        <w:r w:rsidRPr="004B045B">
          <w:rPr>
            <w:color w:val="000000"/>
            <w:sz w:val="28"/>
            <w:szCs w:val="28"/>
          </w:rPr>
          <w:t>5 мм</w:t>
        </w:r>
      </w:smartTag>
      <w:r w:rsidRPr="004B045B">
        <w:rPr>
          <w:color w:val="000000"/>
          <w:sz w:val="28"/>
          <w:szCs w:val="28"/>
        </w:rPr>
        <w:t xml:space="preserve">, а в верхнем - не более </w:t>
      </w:r>
      <w:smartTag w:uri="urn:schemas-microsoft-com:office:smarttags" w:element="metricconverter">
        <w:smartTagPr>
          <w:attr w:name="ProductID" w:val="20 мм"/>
        </w:smartTagPr>
        <w:r w:rsidRPr="004B045B">
          <w:rPr>
            <w:color w:val="000000"/>
            <w:sz w:val="28"/>
            <w:szCs w:val="28"/>
          </w:rPr>
          <w:t>20 мм</w:t>
        </w:r>
      </w:smartTag>
      <w:r w:rsidRPr="004B045B">
        <w:rPr>
          <w:color w:val="000000"/>
          <w:sz w:val="28"/>
          <w:szCs w:val="28"/>
        </w:rPr>
        <w:t>. После проверки параллельности ряда ко</w:t>
      </w:r>
      <w:r w:rsidRPr="004B045B">
        <w:rPr>
          <w:color w:val="000000"/>
          <w:sz w:val="28"/>
          <w:szCs w:val="28"/>
        </w:rPr>
        <w:softHyphen/>
        <w:t>лонн в прол</w:t>
      </w:r>
      <w:r w:rsidRPr="004B045B">
        <w:rPr>
          <w:color w:val="000000"/>
          <w:sz w:val="28"/>
          <w:szCs w:val="28"/>
        </w:rPr>
        <w:t>е</w:t>
      </w:r>
      <w:r w:rsidRPr="004B045B">
        <w:rPr>
          <w:color w:val="000000"/>
          <w:sz w:val="28"/>
          <w:szCs w:val="28"/>
        </w:rPr>
        <w:t>тах контролируют расстояние между осями рядов колонн. Измерение в верхней части выполняют по м</w:t>
      </w:r>
      <w:r w:rsidRPr="004B045B">
        <w:rPr>
          <w:color w:val="000000"/>
          <w:sz w:val="28"/>
          <w:szCs w:val="28"/>
        </w:rPr>
        <w:t>е</w:t>
      </w:r>
      <w:r w:rsidRPr="004B045B">
        <w:rPr>
          <w:color w:val="000000"/>
          <w:sz w:val="28"/>
          <w:szCs w:val="28"/>
        </w:rPr>
        <w:t>тоду "на весу". При большой длине пролета верхние риски сносят вниз на колонну или доску. По верху вбитых через 3-</w:t>
      </w:r>
      <w:smartTag w:uri="urn:schemas-microsoft-com:office:smarttags" w:element="metricconverter">
        <w:smartTagPr>
          <w:attr w:name="ProductID" w:val="4 м"/>
        </w:smartTagPr>
        <w:r w:rsidRPr="004B045B">
          <w:rPr>
            <w:color w:val="000000"/>
            <w:sz w:val="28"/>
            <w:szCs w:val="28"/>
          </w:rPr>
          <w:t>4 м</w:t>
        </w:r>
      </w:smartTag>
      <w:r w:rsidRPr="004B045B">
        <w:rPr>
          <w:color w:val="000000"/>
          <w:sz w:val="28"/>
          <w:szCs w:val="28"/>
        </w:rPr>
        <w:t xml:space="preserve"> кольев на одинаковой высоте натягивают рулетку и измеряют расстояние м</w:t>
      </w:r>
      <w:r w:rsidRPr="004B045B">
        <w:rPr>
          <w:color w:val="000000"/>
          <w:sz w:val="28"/>
          <w:szCs w:val="28"/>
        </w:rPr>
        <w:t>е</w:t>
      </w:r>
      <w:r w:rsidRPr="004B045B">
        <w:rPr>
          <w:color w:val="000000"/>
          <w:sz w:val="28"/>
          <w:szCs w:val="28"/>
        </w:rPr>
        <w:t>жду осями рядов колонн без поправки на провес. Расстояние по шагу колонн в ряду не проверяется.</w:t>
      </w:r>
    </w:p>
    <w:p w:rsidR="00BA64A6" w:rsidRPr="004B045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4B045B">
        <w:rPr>
          <w:color w:val="000000"/>
          <w:sz w:val="28"/>
          <w:szCs w:val="28"/>
        </w:rPr>
        <w:t>При монтаже колонн контролируют фактические отметки опор</w:t>
      </w:r>
      <w:r w:rsidRPr="004B045B">
        <w:rPr>
          <w:color w:val="000000"/>
          <w:sz w:val="28"/>
          <w:szCs w:val="28"/>
        </w:rPr>
        <w:softHyphen/>
        <w:t>ных плоскостей, на которые они устанавливаются, проверяют высоту колонн в м</w:t>
      </w:r>
      <w:r w:rsidRPr="004B045B">
        <w:rPr>
          <w:color w:val="000000"/>
          <w:sz w:val="28"/>
          <w:szCs w:val="28"/>
        </w:rPr>
        <w:t>о</w:t>
      </w:r>
      <w:r w:rsidRPr="004B045B">
        <w:rPr>
          <w:color w:val="000000"/>
          <w:sz w:val="28"/>
          <w:szCs w:val="28"/>
        </w:rPr>
        <w:t>мент временного закрепления. После оконча</w:t>
      </w:r>
      <w:r w:rsidRPr="004B045B">
        <w:rPr>
          <w:color w:val="000000"/>
          <w:sz w:val="28"/>
          <w:szCs w:val="28"/>
        </w:rPr>
        <w:softHyphen/>
        <w:t>тельного закрепления колонн о</w:t>
      </w:r>
      <w:r w:rsidRPr="004B045B">
        <w:rPr>
          <w:color w:val="000000"/>
          <w:sz w:val="28"/>
          <w:szCs w:val="28"/>
        </w:rPr>
        <w:t>п</w:t>
      </w:r>
      <w:r w:rsidRPr="004B045B">
        <w:rPr>
          <w:color w:val="000000"/>
          <w:sz w:val="28"/>
          <w:szCs w:val="28"/>
        </w:rPr>
        <w:t>ред</w:t>
      </w:r>
      <w:r w:rsidRPr="004B045B">
        <w:rPr>
          <w:color w:val="000000"/>
          <w:sz w:val="28"/>
          <w:szCs w:val="28"/>
        </w:rPr>
        <w:t>е</w:t>
      </w:r>
      <w:r w:rsidRPr="004B045B">
        <w:rPr>
          <w:color w:val="000000"/>
          <w:sz w:val="28"/>
          <w:szCs w:val="28"/>
        </w:rPr>
        <w:t xml:space="preserve">ляют фактические отметки горизонтальных рисок, относительно которых по расстояниям </w:t>
      </w:r>
      <w:r>
        <w:rPr>
          <w:i/>
          <w:color w:val="000000"/>
          <w:sz w:val="28"/>
          <w:szCs w:val="28"/>
          <w:lang w:val="en-US"/>
        </w:rPr>
        <w:t>h</w:t>
      </w:r>
      <w:r w:rsidRPr="00E65E1B">
        <w:rPr>
          <w:color w:val="000000"/>
          <w:sz w:val="28"/>
          <w:szCs w:val="28"/>
          <w:vertAlign w:val="subscript"/>
        </w:rPr>
        <w:t>1</w:t>
      </w:r>
      <w:r w:rsidRPr="00E65E1B">
        <w:rPr>
          <w:i/>
          <w:color w:val="000000"/>
          <w:sz w:val="28"/>
          <w:szCs w:val="28"/>
        </w:rPr>
        <w:t xml:space="preserve"> </w:t>
      </w:r>
      <w:r w:rsidRPr="004B045B">
        <w:rPr>
          <w:color w:val="000000"/>
          <w:sz w:val="28"/>
          <w:szCs w:val="28"/>
        </w:rPr>
        <w:t xml:space="preserve">и </w:t>
      </w:r>
      <w:r>
        <w:rPr>
          <w:i/>
          <w:color w:val="000000"/>
          <w:sz w:val="28"/>
          <w:szCs w:val="28"/>
          <w:lang w:val="en-US"/>
        </w:rPr>
        <w:t>h</w:t>
      </w:r>
      <w:r w:rsidRPr="00E65E1B">
        <w:rPr>
          <w:color w:val="000000"/>
          <w:sz w:val="28"/>
          <w:szCs w:val="28"/>
          <w:vertAlign w:val="subscript"/>
        </w:rPr>
        <w:t>2</w:t>
      </w:r>
      <w:r w:rsidRPr="004B045B">
        <w:rPr>
          <w:color w:val="000000"/>
          <w:sz w:val="28"/>
          <w:szCs w:val="28"/>
        </w:rPr>
        <w:t xml:space="preserve"> выполняют исполнительную высотную съёмку конс</w:t>
      </w:r>
      <w:r w:rsidRPr="004B045B">
        <w:rPr>
          <w:color w:val="000000"/>
          <w:sz w:val="28"/>
          <w:szCs w:val="28"/>
        </w:rPr>
        <w:t>о</w:t>
      </w:r>
      <w:r w:rsidRPr="004B045B">
        <w:rPr>
          <w:color w:val="000000"/>
          <w:sz w:val="28"/>
          <w:szCs w:val="28"/>
        </w:rPr>
        <w:t>лей и верха колонн. Отклонение отметок верха колонн от проектных для одн</w:t>
      </w:r>
      <w:r w:rsidRPr="004B045B">
        <w:rPr>
          <w:color w:val="000000"/>
          <w:sz w:val="28"/>
          <w:szCs w:val="28"/>
        </w:rPr>
        <w:t>о</w:t>
      </w:r>
      <w:r w:rsidRPr="004B045B">
        <w:rPr>
          <w:color w:val="000000"/>
          <w:sz w:val="28"/>
          <w:szCs w:val="28"/>
        </w:rPr>
        <w:t xml:space="preserve">этажных зданий допускается до ± </w:t>
      </w:r>
      <w:smartTag w:uri="urn:schemas-microsoft-com:office:smarttags" w:element="metricconverter">
        <w:smartTagPr>
          <w:attr w:name="ProductID" w:val="10 мм"/>
        </w:smartTagPr>
        <w:r w:rsidRPr="004B045B">
          <w:rPr>
            <w:color w:val="000000"/>
            <w:sz w:val="28"/>
            <w:szCs w:val="28"/>
          </w:rPr>
          <w:t>10 мм</w:t>
        </w:r>
      </w:smartTag>
      <w:r w:rsidRPr="004B045B">
        <w:rPr>
          <w:color w:val="000000"/>
          <w:sz w:val="28"/>
          <w:szCs w:val="28"/>
        </w:rPr>
        <w:t>.</w:t>
      </w:r>
    </w:p>
    <w:p w:rsidR="00BA64A6" w:rsidRPr="004B045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4B045B">
        <w:rPr>
          <w:color w:val="000000"/>
          <w:sz w:val="28"/>
          <w:szCs w:val="28"/>
        </w:rPr>
        <w:t>При установке колонн многоэтажных зданий до монтажа каж</w:t>
      </w:r>
      <w:r w:rsidRPr="004B045B">
        <w:rPr>
          <w:color w:val="000000"/>
          <w:sz w:val="28"/>
          <w:szCs w:val="28"/>
        </w:rPr>
        <w:softHyphen/>
        <w:t>дого п</w:t>
      </w:r>
      <w:r w:rsidRPr="004B045B">
        <w:rPr>
          <w:color w:val="000000"/>
          <w:sz w:val="28"/>
          <w:szCs w:val="28"/>
        </w:rPr>
        <w:t>о</w:t>
      </w:r>
      <w:r w:rsidRPr="004B045B">
        <w:rPr>
          <w:color w:val="000000"/>
          <w:sz w:val="28"/>
          <w:szCs w:val="28"/>
        </w:rPr>
        <w:t>следующего яруса выполняют планово-высотную съёмку смонтированного каркаса с целью исправления появившихся отклонений от проектного пол</w:t>
      </w:r>
      <w:r w:rsidRPr="004B045B">
        <w:rPr>
          <w:color w:val="000000"/>
          <w:sz w:val="28"/>
          <w:szCs w:val="28"/>
        </w:rPr>
        <w:t>о</w:t>
      </w:r>
      <w:r w:rsidRPr="004B045B">
        <w:rPr>
          <w:color w:val="000000"/>
          <w:sz w:val="28"/>
          <w:szCs w:val="28"/>
        </w:rPr>
        <w:t>жения. Дело в том, что укладка ригелей и плит перекрытий, сварка стыков и деформация каркаса влияют на вертикальность колонн, что приводит к см</w:t>
      </w:r>
      <w:r w:rsidRPr="004B045B">
        <w:rPr>
          <w:color w:val="000000"/>
          <w:sz w:val="28"/>
          <w:szCs w:val="28"/>
        </w:rPr>
        <w:t>е</w:t>
      </w:r>
      <w:r w:rsidRPr="004B045B">
        <w:rPr>
          <w:color w:val="000000"/>
          <w:sz w:val="28"/>
          <w:szCs w:val="28"/>
        </w:rPr>
        <w:t>щениям в плане их торцов и других ко</w:t>
      </w:r>
      <w:r w:rsidRPr="004B045B">
        <w:rPr>
          <w:color w:val="000000"/>
          <w:sz w:val="28"/>
          <w:szCs w:val="28"/>
        </w:rPr>
        <w:t>н</w:t>
      </w:r>
      <w:r w:rsidRPr="004B045B">
        <w:rPr>
          <w:color w:val="000000"/>
          <w:sz w:val="28"/>
          <w:szCs w:val="28"/>
        </w:rPr>
        <w:t>струкций каркаса. Поэтому после окончания монтажа очередного яруса планово-высотное положение каркаса отклоняется от пр</w:t>
      </w:r>
      <w:r w:rsidRPr="004B045B">
        <w:rPr>
          <w:color w:val="000000"/>
          <w:sz w:val="28"/>
          <w:szCs w:val="28"/>
        </w:rPr>
        <w:t>о</w:t>
      </w:r>
      <w:r w:rsidRPr="004B045B">
        <w:rPr>
          <w:color w:val="000000"/>
          <w:sz w:val="28"/>
          <w:szCs w:val="28"/>
        </w:rPr>
        <w:t>ектного на недопустимые величины.</w:t>
      </w:r>
    </w:p>
    <w:p w:rsidR="00BA64A6" w:rsidRPr="004B045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4B045B">
        <w:rPr>
          <w:color w:val="000000"/>
          <w:sz w:val="28"/>
          <w:szCs w:val="28"/>
        </w:rPr>
        <w:t>Отклонения колонн для одного-двух ярусов каркаса ( если ригели, пл</w:t>
      </w:r>
      <w:r w:rsidRPr="004B045B">
        <w:rPr>
          <w:color w:val="000000"/>
          <w:sz w:val="28"/>
          <w:szCs w:val="28"/>
        </w:rPr>
        <w:t>и</w:t>
      </w:r>
      <w:r w:rsidRPr="004B045B">
        <w:rPr>
          <w:color w:val="000000"/>
          <w:sz w:val="28"/>
          <w:szCs w:val="28"/>
        </w:rPr>
        <w:t>ты перекрытий, связи и монтажные устройства не мешают визированию) ко</w:t>
      </w:r>
      <w:r w:rsidRPr="004B045B">
        <w:rPr>
          <w:color w:val="000000"/>
          <w:sz w:val="28"/>
          <w:szCs w:val="28"/>
        </w:rPr>
        <w:t>н</w:t>
      </w:r>
      <w:r w:rsidRPr="004B045B">
        <w:rPr>
          <w:color w:val="000000"/>
          <w:sz w:val="28"/>
          <w:szCs w:val="28"/>
        </w:rPr>
        <w:t xml:space="preserve">тролируют способом бокового нивелирования   или   наклонным   </w:t>
      </w:r>
      <w:r w:rsidRPr="004B045B">
        <w:rPr>
          <w:color w:val="000000"/>
          <w:sz w:val="28"/>
          <w:szCs w:val="28"/>
        </w:rPr>
        <w:lastRenderedPageBreak/>
        <w:t>проектир</w:t>
      </w:r>
      <w:r w:rsidRPr="004B045B">
        <w:rPr>
          <w:color w:val="000000"/>
          <w:sz w:val="28"/>
          <w:szCs w:val="28"/>
        </w:rPr>
        <w:t>о</w:t>
      </w:r>
      <w:r w:rsidRPr="004B045B">
        <w:rPr>
          <w:color w:val="000000"/>
          <w:sz w:val="28"/>
          <w:szCs w:val="28"/>
        </w:rPr>
        <w:t xml:space="preserve">ванием   по   осевым   рискам   с </w:t>
      </w:r>
      <w:r>
        <w:rPr>
          <w:color w:val="000000"/>
          <w:sz w:val="28"/>
          <w:szCs w:val="28"/>
        </w:rPr>
        <w:t>п</w:t>
      </w:r>
      <w:r w:rsidRPr="004B045B">
        <w:rPr>
          <w:color w:val="000000"/>
          <w:sz w:val="28"/>
          <w:szCs w:val="28"/>
        </w:rPr>
        <w:t>омощью прибора вертикального проектир</w:t>
      </w:r>
      <w:r w:rsidRPr="004B045B">
        <w:rPr>
          <w:color w:val="000000"/>
          <w:sz w:val="28"/>
          <w:szCs w:val="28"/>
        </w:rPr>
        <w:t>о</w:t>
      </w:r>
      <w:r w:rsidRPr="004B045B">
        <w:rPr>
          <w:color w:val="000000"/>
          <w:sz w:val="28"/>
          <w:szCs w:val="28"/>
        </w:rPr>
        <w:t>вании или теодолита.</w:t>
      </w:r>
    </w:p>
    <w:p w:rsidR="00BA64A6" w:rsidRPr="004B045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4B045B">
        <w:rPr>
          <w:color w:val="000000"/>
          <w:sz w:val="28"/>
          <w:szCs w:val="28"/>
        </w:rPr>
        <w:t>По результатам исполнительной съёмки опорных поверхностей колонн ниж</w:t>
      </w:r>
      <w:r w:rsidRPr="004B045B">
        <w:rPr>
          <w:color w:val="000000"/>
          <w:sz w:val="28"/>
          <w:szCs w:val="28"/>
        </w:rPr>
        <w:t>е</w:t>
      </w:r>
      <w:r w:rsidRPr="004B045B">
        <w:rPr>
          <w:color w:val="000000"/>
          <w:sz w:val="28"/>
          <w:szCs w:val="28"/>
        </w:rPr>
        <w:t xml:space="preserve">расположенного яруса определяют отметку монтажного горизонта </w:t>
      </w:r>
      <w:r w:rsidRPr="004B045B">
        <w:rPr>
          <w:i/>
          <w:iCs/>
          <w:color w:val="000000"/>
          <w:sz w:val="28"/>
          <w:szCs w:val="28"/>
        </w:rPr>
        <w:t>Н</w:t>
      </w:r>
      <w:r w:rsidRPr="00D32A70">
        <w:rPr>
          <w:iCs/>
          <w:color w:val="000000"/>
          <w:sz w:val="28"/>
          <w:szCs w:val="28"/>
          <w:vertAlign w:val="subscript"/>
        </w:rPr>
        <w:t xml:space="preserve">мг </w:t>
      </w:r>
      <w:r w:rsidRPr="004B045B">
        <w:rPr>
          <w:color w:val="000000"/>
          <w:sz w:val="28"/>
          <w:szCs w:val="28"/>
        </w:rPr>
        <w:t xml:space="preserve">и вычисляют толщину подкладок или бетонного слоя </w:t>
      </w:r>
      <w:r>
        <w:rPr>
          <w:color w:val="000000"/>
          <w:sz w:val="28"/>
          <w:szCs w:val="28"/>
        </w:rPr>
        <w:t>Δ</w:t>
      </w:r>
      <w:r>
        <w:rPr>
          <w:i/>
          <w:color w:val="000000"/>
          <w:sz w:val="28"/>
          <w:szCs w:val="28"/>
          <w:vertAlign w:val="subscript"/>
          <w:lang w:val="en-US"/>
        </w:rPr>
        <w:t>i</w:t>
      </w:r>
      <w:r w:rsidRPr="004B045B">
        <w:rPr>
          <w:color w:val="000000"/>
          <w:sz w:val="28"/>
          <w:szCs w:val="28"/>
        </w:rPr>
        <w:t xml:space="preserve"> для выравнивания гор</w:t>
      </w:r>
      <w:r w:rsidRPr="004B045B">
        <w:rPr>
          <w:color w:val="000000"/>
          <w:sz w:val="28"/>
          <w:szCs w:val="28"/>
        </w:rPr>
        <w:t>и</w:t>
      </w:r>
      <w:r w:rsidRPr="004B045B">
        <w:rPr>
          <w:color w:val="000000"/>
          <w:sz w:val="28"/>
          <w:szCs w:val="28"/>
        </w:rPr>
        <w:t>зонта:</w:t>
      </w:r>
    </w:p>
    <w:p w:rsidR="00BA64A6" w:rsidRPr="00D32A7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FF0000"/>
          <w:sz w:val="28"/>
          <w:szCs w:val="28"/>
        </w:rPr>
        <w:t xml:space="preserve">                                               </w:t>
      </w:r>
      <w:r w:rsidRPr="00BA64A6">
        <w:rPr>
          <w:color w:val="FF0000"/>
          <w:sz w:val="28"/>
          <w:szCs w:val="28"/>
        </w:rPr>
        <w:t xml:space="preserve">     </w:t>
      </w:r>
      <w:r>
        <w:rPr>
          <w:color w:val="FF0000"/>
          <w:sz w:val="28"/>
          <w:szCs w:val="28"/>
        </w:rPr>
        <w:t xml:space="preserve"> </w:t>
      </w:r>
      <w:r w:rsidRPr="00D32A70">
        <w:rPr>
          <w:color w:val="FF0000"/>
          <w:position w:val="-12"/>
          <w:sz w:val="28"/>
          <w:szCs w:val="28"/>
        </w:rPr>
        <w:object w:dxaOrig="1480" w:dyaOrig="360">
          <v:shape id="_x0000_i1418" type="#_x0000_t75" style="width:73.65pt;height:18.4pt" o:ole="">
            <v:imagedata r:id="rId349" o:title=""/>
          </v:shape>
          <o:OLEObject Type="Embed" ProgID="Equation.3" ShapeID="_x0000_i1418" DrawAspect="Content" ObjectID="_1821862039" r:id="rId350"/>
        </w:object>
      </w:r>
      <w:r>
        <w:rPr>
          <w:sz w:val="28"/>
          <w:szCs w:val="28"/>
        </w:rPr>
        <w:t>,                                               (96)</w:t>
      </w:r>
    </w:p>
    <w:p w:rsidR="00BA64A6" w:rsidRPr="00D32A7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D32A70">
        <w:rPr>
          <w:sz w:val="28"/>
          <w:szCs w:val="28"/>
        </w:rPr>
        <w:t>где</w:t>
      </w:r>
      <w:r w:rsidRPr="00243151">
        <w:rPr>
          <w:color w:val="FF0000"/>
          <w:sz w:val="28"/>
          <w:szCs w:val="28"/>
        </w:rPr>
        <w:t xml:space="preserve"> </w:t>
      </w:r>
      <w:r>
        <w:rPr>
          <w:color w:val="FF0000"/>
          <w:sz w:val="28"/>
          <w:szCs w:val="28"/>
        </w:rPr>
        <w:t xml:space="preserve"> </w:t>
      </w:r>
      <w:r w:rsidRPr="00D32A70">
        <w:rPr>
          <w:i/>
          <w:sz w:val="28"/>
          <w:szCs w:val="28"/>
          <w:lang w:val="en-US"/>
        </w:rPr>
        <w:t>H</w:t>
      </w:r>
      <w:r w:rsidRPr="00D32A70">
        <w:rPr>
          <w:i/>
          <w:sz w:val="28"/>
          <w:szCs w:val="28"/>
          <w:vertAlign w:val="subscript"/>
          <w:lang w:val="en-US"/>
        </w:rPr>
        <w:t>i</w:t>
      </w:r>
      <w:r w:rsidRPr="00D32A70">
        <w:rPr>
          <w:i/>
          <w:sz w:val="28"/>
          <w:szCs w:val="28"/>
          <w:vertAlign w:val="subscript"/>
        </w:rPr>
        <w:t xml:space="preserve"> </w:t>
      </w:r>
      <w:r w:rsidRPr="00243151">
        <w:rPr>
          <w:color w:val="FF0000"/>
          <w:sz w:val="28"/>
          <w:szCs w:val="28"/>
        </w:rPr>
        <w:t xml:space="preserve"> </w:t>
      </w:r>
      <w:r w:rsidRPr="00D32A70">
        <w:rPr>
          <w:sz w:val="28"/>
          <w:szCs w:val="28"/>
        </w:rPr>
        <w:t>-</w:t>
      </w:r>
      <w:r w:rsidRPr="00243151">
        <w:rPr>
          <w:color w:val="FF0000"/>
          <w:sz w:val="28"/>
          <w:szCs w:val="28"/>
        </w:rPr>
        <w:t xml:space="preserve"> </w:t>
      </w:r>
      <w:r w:rsidRPr="00D32A70">
        <w:rPr>
          <w:sz w:val="28"/>
          <w:szCs w:val="28"/>
        </w:rPr>
        <w:t>отметка опорной поверхности.</w:t>
      </w:r>
    </w:p>
    <w:p w:rsidR="00BA64A6" w:rsidRPr="004B045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4B045B">
        <w:rPr>
          <w:color w:val="000000"/>
          <w:sz w:val="28"/>
          <w:szCs w:val="28"/>
        </w:rPr>
        <w:t>После закрепления и выверки колонн одноэтажных зданий вы</w:t>
      </w:r>
      <w:r w:rsidRPr="004B045B">
        <w:rPr>
          <w:color w:val="000000"/>
          <w:sz w:val="28"/>
          <w:szCs w:val="28"/>
        </w:rPr>
        <w:softHyphen/>
        <w:t>полняют монтаж подкрановых балок, стропильных и подстропиль</w:t>
      </w:r>
      <w:r w:rsidRPr="004B045B">
        <w:rPr>
          <w:color w:val="000000"/>
          <w:sz w:val="28"/>
          <w:szCs w:val="28"/>
        </w:rPr>
        <w:softHyphen/>
        <w:t>ных ферм.</w:t>
      </w:r>
    </w:p>
    <w:p w:rsidR="00BA64A6" w:rsidRPr="004B045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4B045B">
        <w:rPr>
          <w:color w:val="000000"/>
          <w:sz w:val="28"/>
          <w:szCs w:val="28"/>
        </w:rPr>
        <w:t>Для монтажа ферм намечают оси на оголовках крайних колонн ряда, о</w:t>
      </w:r>
      <w:r w:rsidRPr="004B045B">
        <w:rPr>
          <w:color w:val="000000"/>
          <w:sz w:val="28"/>
          <w:szCs w:val="28"/>
        </w:rPr>
        <w:t>т</w:t>
      </w:r>
      <w:r w:rsidRPr="004B045B">
        <w:rPr>
          <w:color w:val="000000"/>
          <w:sz w:val="28"/>
          <w:szCs w:val="28"/>
        </w:rPr>
        <w:t>мечая центры оголовков. С помощью теодолита или натя</w:t>
      </w:r>
      <w:r w:rsidRPr="004B045B">
        <w:rPr>
          <w:color w:val="000000"/>
          <w:sz w:val="28"/>
          <w:szCs w:val="28"/>
        </w:rPr>
        <w:softHyphen/>
        <w:t>нутой между кра</w:t>
      </w:r>
      <w:r w:rsidRPr="004B045B">
        <w:rPr>
          <w:color w:val="000000"/>
          <w:sz w:val="28"/>
          <w:szCs w:val="28"/>
        </w:rPr>
        <w:t>й</w:t>
      </w:r>
      <w:r w:rsidRPr="004B045B">
        <w:rPr>
          <w:color w:val="000000"/>
          <w:sz w:val="28"/>
          <w:szCs w:val="28"/>
        </w:rPr>
        <w:t>ними к</w:t>
      </w:r>
      <w:r w:rsidRPr="004B045B">
        <w:rPr>
          <w:color w:val="000000"/>
          <w:sz w:val="28"/>
          <w:szCs w:val="28"/>
        </w:rPr>
        <w:t>о</w:t>
      </w:r>
      <w:r w:rsidRPr="004B045B">
        <w:rPr>
          <w:color w:val="000000"/>
          <w:sz w:val="28"/>
          <w:szCs w:val="28"/>
        </w:rPr>
        <w:t>лоннами проволоки наносят оси на проме</w:t>
      </w:r>
      <w:r w:rsidRPr="004B045B">
        <w:rPr>
          <w:color w:val="000000"/>
          <w:sz w:val="28"/>
          <w:szCs w:val="28"/>
        </w:rPr>
        <w:softHyphen/>
        <w:t>жуточные колонны.</w:t>
      </w:r>
    </w:p>
    <w:p w:rsidR="00BA64A6" w:rsidRPr="004B045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4B045B">
        <w:rPr>
          <w:color w:val="000000"/>
          <w:sz w:val="28"/>
          <w:szCs w:val="28"/>
        </w:rPr>
        <w:t>На фермы наносят риски продольных и поперечных осей. Одно</w:t>
      </w:r>
      <w:r w:rsidRPr="004B045B">
        <w:rPr>
          <w:color w:val="000000"/>
          <w:sz w:val="28"/>
          <w:szCs w:val="28"/>
        </w:rPr>
        <w:softHyphen/>
        <w:t>временно пр</w:t>
      </w:r>
      <w:r w:rsidRPr="004B045B">
        <w:rPr>
          <w:color w:val="000000"/>
          <w:sz w:val="28"/>
          <w:szCs w:val="28"/>
        </w:rPr>
        <w:t>о</w:t>
      </w:r>
      <w:r w:rsidRPr="004B045B">
        <w:rPr>
          <w:color w:val="000000"/>
          <w:sz w:val="28"/>
          <w:szCs w:val="28"/>
        </w:rPr>
        <w:t>веряют фактическую длину ферм. Соответствие факти</w:t>
      </w:r>
      <w:r w:rsidRPr="004B045B">
        <w:rPr>
          <w:color w:val="000000"/>
          <w:sz w:val="28"/>
          <w:szCs w:val="28"/>
        </w:rPr>
        <w:softHyphen/>
        <w:t>ческих отметок опор ферм их проектным значениям контролируют с помощью нивелира.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1"/>
          <w:szCs w:val="21"/>
        </w:rPr>
      </w:pPr>
      <w:r w:rsidRPr="004B045B">
        <w:rPr>
          <w:color w:val="000000"/>
          <w:sz w:val="28"/>
          <w:szCs w:val="28"/>
        </w:rPr>
        <w:t>Для стропильных и подстропильных стальных ферм производят выверку горизонтальности поясов и вертикальности плоскостей ферм. Прямолине</w:t>
      </w:r>
      <w:r w:rsidRPr="004B045B">
        <w:rPr>
          <w:color w:val="000000"/>
          <w:sz w:val="28"/>
          <w:szCs w:val="28"/>
        </w:rPr>
        <w:t>й</w:t>
      </w:r>
      <w:r w:rsidRPr="004B045B">
        <w:rPr>
          <w:color w:val="000000"/>
          <w:sz w:val="28"/>
          <w:szCs w:val="28"/>
        </w:rPr>
        <w:t>ность поясов проверяют натягиванием шнура или проволоки между опорными узлами. Вертикальность плоскости ферм проверяют с помощью отвеса. И</w:t>
      </w:r>
      <w:r w:rsidRPr="004B045B">
        <w:rPr>
          <w:color w:val="000000"/>
          <w:sz w:val="28"/>
          <w:szCs w:val="28"/>
        </w:rPr>
        <w:t>с</w:t>
      </w:r>
      <w:r w:rsidRPr="004B045B">
        <w:rPr>
          <w:color w:val="000000"/>
          <w:sz w:val="28"/>
          <w:szCs w:val="28"/>
        </w:rPr>
        <w:t>правл</w:t>
      </w:r>
      <w:r w:rsidRPr="004B045B">
        <w:rPr>
          <w:color w:val="000000"/>
          <w:sz w:val="28"/>
          <w:szCs w:val="28"/>
        </w:rPr>
        <w:t>е</w:t>
      </w:r>
      <w:r w:rsidRPr="004B045B">
        <w:rPr>
          <w:color w:val="000000"/>
          <w:sz w:val="28"/>
          <w:szCs w:val="28"/>
        </w:rPr>
        <w:t>ния положения произ</w:t>
      </w:r>
      <w:r w:rsidRPr="004B045B">
        <w:rPr>
          <w:color w:val="000000"/>
          <w:sz w:val="28"/>
          <w:szCs w:val="28"/>
        </w:rPr>
        <w:softHyphen/>
        <w:t>водят подтягиванием конструкции пробками и болтами через отверстия в прог</w:t>
      </w:r>
      <w:r w:rsidRPr="004B045B">
        <w:rPr>
          <w:color w:val="000000"/>
          <w:sz w:val="28"/>
          <w:szCs w:val="28"/>
        </w:rPr>
        <w:t>о</w:t>
      </w:r>
      <w:r w:rsidRPr="004B045B">
        <w:rPr>
          <w:color w:val="000000"/>
          <w:sz w:val="28"/>
          <w:szCs w:val="28"/>
        </w:rPr>
        <w:t>нах с последующим закреплением связями.</w:t>
      </w:r>
      <w:r>
        <w:rPr>
          <w:color w:val="000000"/>
          <w:sz w:val="28"/>
          <w:szCs w:val="28"/>
        </w:rPr>
        <w:t xml:space="preserve"> </w:t>
      </w:r>
      <w:r w:rsidRPr="004B045B">
        <w:rPr>
          <w:color w:val="000000"/>
          <w:sz w:val="28"/>
          <w:szCs w:val="28"/>
        </w:rPr>
        <w:t>Отклонение узла фермы в середине пролета от вертикальной плоскости, пр</w:t>
      </w:r>
      <w:r w:rsidRPr="004B045B">
        <w:rPr>
          <w:color w:val="000000"/>
          <w:sz w:val="28"/>
          <w:szCs w:val="28"/>
        </w:rPr>
        <w:t>о</w:t>
      </w:r>
      <w:r w:rsidRPr="004B045B">
        <w:rPr>
          <w:color w:val="000000"/>
          <w:sz w:val="28"/>
          <w:szCs w:val="28"/>
        </w:rPr>
        <w:t>ходящей через центр опор, измеряют стальной ли</w:t>
      </w:r>
      <w:r w:rsidRPr="004B045B">
        <w:rPr>
          <w:color w:val="000000"/>
          <w:sz w:val="28"/>
          <w:szCs w:val="28"/>
        </w:rPr>
        <w:softHyphen/>
        <w:t>нейкой с миллиметровыми делениями от шнура подвешенного</w:t>
      </w:r>
      <w:r>
        <w:rPr>
          <w:color w:val="000000"/>
          <w:sz w:val="28"/>
          <w:szCs w:val="28"/>
        </w:rPr>
        <w:t xml:space="preserve"> </w:t>
      </w:r>
      <w:r w:rsidRPr="004B045B">
        <w:rPr>
          <w:color w:val="000000"/>
          <w:sz w:val="28"/>
          <w:szCs w:val="28"/>
        </w:rPr>
        <w:t>отвеса.</w:t>
      </w:r>
      <w:r>
        <w:rPr>
          <w:color w:val="000000"/>
          <w:sz w:val="28"/>
          <w:szCs w:val="28"/>
        </w:rPr>
        <w:t xml:space="preserve"> </w:t>
      </w:r>
      <w:r w:rsidRPr="004B045B">
        <w:rPr>
          <w:color w:val="000000"/>
          <w:sz w:val="28"/>
          <w:szCs w:val="28"/>
        </w:rPr>
        <w:t>После монтажа всех конструкций выполняется исполнительная</w:t>
      </w:r>
      <w:r>
        <w:rPr>
          <w:color w:val="000000"/>
          <w:sz w:val="28"/>
          <w:szCs w:val="28"/>
        </w:rPr>
        <w:t xml:space="preserve"> </w:t>
      </w:r>
      <w:r w:rsidRPr="004B045B">
        <w:rPr>
          <w:color w:val="000000"/>
          <w:sz w:val="28"/>
          <w:szCs w:val="28"/>
        </w:rPr>
        <w:t>планово-высотная съёмка.</w:t>
      </w:r>
    </w:p>
    <w:p w:rsidR="00BA64A6" w:rsidRPr="00512D43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8.3</w:t>
      </w:r>
      <w:r w:rsidRPr="00512D43">
        <w:rPr>
          <w:b/>
          <w:color w:val="000000"/>
          <w:sz w:val="28"/>
          <w:szCs w:val="28"/>
        </w:rPr>
        <w:t>. У</w:t>
      </w:r>
      <w:r>
        <w:rPr>
          <w:b/>
          <w:color w:val="000000"/>
          <w:sz w:val="28"/>
          <w:szCs w:val="28"/>
        </w:rPr>
        <w:t>СТРОЙСТВО НАДЗЕМНЫХ ПОДКРАНОВЫХ ПУТЕЙ</w:t>
      </w:r>
    </w:p>
    <w:p w:rsidR="00BA64A6" w:rsidRPr="004A14AF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4A14AF">
        <w:rPr>
          <w:color w:val="000000"/>
          <w:sz w:val="28"/>
          <w:szCs w:val="28"/>
        </w:rPr>
        <w:lastRenderedPageBreak/>
        <w:t>Надземные подкрановые пути служат для передвижения груз</w:t>
      </w:r>
      <w:r>
        <w:rPr>
          <w:color w:val="000000"/>
          <w:sz w:val="28"/>
          <w:szCs w:val="28"/>
        </w:rPr>
        <w:t>оподъе</w:t>
      </w:r>
      <w:r>
        <w:rPr>
          <w:color w:val="000000"/>
          <w:sz w:val="28"/>
          <w:szCs w:val="28"/>
        </w:rPr>
        <w:t>м</w:t>
      </w:r>
      <w:r w:rsidRPr="004A14AF">
        <w:rPr>
          <w:color w:val="000000"/>
          <w:sz w:val="28"/>
          <w:szCs w:val="28"/>
        </w:rPr>
        <w:t>ных мостовых кранов в пр</w:t>
      </w:r>
      <w:r w:rsidRPr="004A14AF">
        <w:rPr>
          <w:color w:val="000000"/>
          <w:sz w:val="28"/>
          <w:szCs w:val="28"/>
        </w:rPr>
        <w:t>о</w:t>
      </w:r>
      <w:r w:rsidRPr="004A14AF">
        <w:rPr>
          <w:color w:val="000000"/>
          <w:sz w:val="28"/>
          <w:szCs w:val="28"/>
        </w:rPr>
        <w:t>мышленных цехах и состоят из железобетонных  или металлических подкрановых балок с рел</w:t>
      </w:r>
      <w:r>
        <w:rPr>
          <w:color w:val="000000"/>
          <w:sz w:val="28"/>
          <w:szCs w:val="28"/>
        </w:rPr>
        <w:t>ь</w:t>
      </w:r>
      <w:r w:rsidRPr="004A14AF">
        <w:rPr>
          <w:color w:val="000000"/>
          <w:sz w:val="28"/>
          <w:szCs w:val="28"/>
        </w:rPr>
        <w:t>совыми путями, уложенных г</w:t>
      </w:r>
      <w:r w:rsidRPr="004A14AF">
        <w:rPr>
          <w:color w:val="000000"/>
          <w:sz w:val="28"/>
          <w:szCs w:val="28"/>
        </w:rPr>
        <w:t>о</w:t>
      </w:r>
      <w:r w:rsidRPr="004A14AF">
        <w:rPr>
          <w:color w:val="000000"/>
          <w:sz w:val="28"/>
          <w:szCs w:val="28"/>
        </w:rPr>
        <w:t>ризонтально, прямолинейно и парал</w:t>
      </w:r>
      <w:r w:rsidRPr="004A14AF">
        <w:rPr>
          <w:color w:val="000000"/>
          <w:sz w:val="28"/>
          <w:szCs w:val="28"/>
        </w:rPr>
        <w:softHyphen/>
        <w:t>лельно, с соблюдением проектного ра</w:t>
      </w:r>
      <w:r w:rsidRPr="004A14AF">
        <w:rPr>
          <w:color w:val="000000"/>
          <w:sz w:val="28"/>
          <w:szCs w:val="28"/>
        </w:rPr>
        <w:t>с</w:t>
      </w:r>
      <w:r w:rsidRPr="004A14AF">
        <w:rPr>
          <w:color w:val="000000"/>
          <w:sz w:val="28"/>
          <w:szCs w:val="28"/>
        </w:rPr>
        <w:t>стояния между осями пути, на консоли колонн.</w:t>
      </w:r>
    </w:p>
    <w:p w:rsidR="00BA64A6" w:rsidRPr="004A14A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rFonts w:ascii="Arial" w:hAnsi="Arial"/>
          <w:sz w:val="28"/>
          <w:szCs w:val="28"/>
        </w:rPr>
      </w:pPr>
      <w:r w:rsidRPr="004A14AF">
        <w:rPr>
          <w:color w:val="000000"/>
          <w:sz w:val="28"/>
          <w:szCs w:val="28"/>
        </w:rPr>
        <w:t>Геодезическое обеспечение устройства подкрановых путей состоит из выполнения следующих операций:</w:t>
      </w:r>
    </w:p>
    <w:p w:rsidR="00BA64A6" w:rsidRPr="004A14A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4A14AF">
        <w:rPr>
          <w:color w:val="000000"/>
          <w:sz w:val="28"/>
          <w:szCs w:val="28"/>
        </w:rPr>
        <w:t>- разбивки осей подкрановых путей на консолях колонн;</w:t>
      </w:r>
    </w:p>
    <w:p w:rsidR="00BA64A6" w:rsidRPr="004A14A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4A14AF">
        <w:rPr>
          <w:color w:val="000000"/>
          <w:sz w:val="28"/>
          <w:szCs w:val="28"/>
        </w:rPr>
        <w:t>- нивелирования опорных поверхностей консолей;</w:t>
      </w:r>
    </w:p>
    <w:p w:rsidR="00BA64A6" w:rsidRPr="004A14A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4A14AF">
        <w:rPr>
          <w:color w:val="000000"/>
          <w:sz w:val="28"/>
          <w:szCs w:val="28"/>
        </w:rPr>
        <w:t>- выверки планово-высотного положения подкрановых балок;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4A14AF">
        <w:rPr>
          <w:color w:val="000000"/>
          <w:sz w:val="28"/>
          <w:szCs w:val="28"/>
        </w:rPr>
        <w:t>- контроля монтажа рельсов;</w:t>
      </w:r>
    </w:p>
    <w:p w:rsidR="00BA64A6" w:rsidRPr="004A14A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4A14AF">
        <w:rPr>
          <w:color w:val="000000"/>
          <w:sz w:val="28"/>
          <w:szCs w:val="28"/>
        </w:rPr>
        <w:t xml:space="preserve"> - планово-высотной съёмки подкрановых путей.</w:t>
      </w:r>
    </w:p>
    <w:p w:rsidR="00BA64A6" w:rsidRPr="004A14A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4A14AF">
        <w:rPr>
          <w:color w:val="000000"/>
          <w:sz w:val="28"/>
          <w:szCs w:val="28"/>
        </w:rPr>
        <w:t>Разбивку сей подкрановых путей на консолях, колонн для  укладки  по</w:t>
      </w:r>
      <w:r w:rsidRPr="004A14AF">
        <w:rPr>
          <w:color w:val="000000"/>
          <w:sz w:val="28"/>
          <w:szCs w:val="28"/>
        </w:rPr>
        <w:t>д</w:t>
      </w:r>
      <w:r w:rsidRPr="004A14AF">
        <w:rPr>
          <w:color w:val="000000"/>
          <w:sz w:val="28"/>
          <w:szCs w:val="28"/>
        </w:rPr>
        <w:t>крановых балок в пл</w:t>
      </w:r>
      <w:r w:rsidRPr="004A14AF">
        <w:rPr>
          <w:color w:val="000000"/>
          <w:sz w:val="28"/>
          <w:szCs w:val="28"/>
        </w:rPr>
        <w:t>а</w:t>
      </w:r>
      <w:r w:rsidRPr="004A14AF">
        <w:rPr>
          <w:color w:val="000000"/>
          <w:sz w:val="28"/>
          <w:szCs w:val="28"/>
        </w:rPr>
        <w:t>новое положение сначала выполняют на полу цеха и в конце пролета (рис.</w:t>
      </w:r>
      <w:r>
        <w:rPr>
          <w:color w:val="000000"/>
          <w:sz w:val="28"/>
          <w:szCs w:val="28"/>
        </w:rPr>
        <w:t xml:space="preserve"> 77</w:t>
      </w:r>
      <w:r w:rsidRPr="004A14AF">
        <w:rPr>
          <w:color w:val="000000"/>
          <w:sz w:val="28"/>
          <w:szCs w:val="28"/>
        </w:rPr>
        <w:t>). Для этого рулеткой от продольных осей крайних к</w:t>
      </w:r>
      <w:r w:rsidRPr="004A14AF">
        <w:rPr>
          <w:color w:val="000000"/>
          <w:sz w:val="28"/>
          <w:szCs w:val="28"/>
        </w:rPr>
        <w:t>о</w:t>
      </w:r>
      <w:r w:rsidRPr="004A14AF">
        <w:rPr>
          <w:color w:val="000000"/>
          <w:sz w:val="28"/>
          <w:szCs w:val="28"/>
        </w:rPr>
        <w:t>лонн внутрь пролетав откладывают  отрезки а, равные проектному рассто</w:t>
      </w:r>
      <w:r w:rsidRPr="004A14AF">
        <w:rPr>
          <w:color w:val="000000"/>
          <w:sz w:val="28"/>
          <w:szCs w:val="28"/>
        </w:rPr>
        <w:t>я</w:t>
      </w:r>
      <w:r w:rsidRPr="004A14AF">
        <w:rPr>
          <w:color w:val="000000"/>
          <w:sz w:val="28"/>
          <w:szCs w:val="28"/>
        </w:rPr>
        <w:t xml:space="preserve">нию  от оси рельса до оси колонны, и получают точки А, </w:t>
      </w:r>
      <w:r>
        <w:rPr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>,</w:t>
      </w:r>
      <w:r w:rsidRPr="004A14AF">
        <w:rPr>
          <w:smallCaps/>
          <w:color w:val="000000"/>
          <w:sz w:val="28"/>
          <w:szCs w:val="28"/>
        </w:rPr>
        <w:t xml:space="preserve">  </w:t>
      </w:r>
      <w:r w:rsidRPr="004A14AF">
        <w:rPr>
          <w:color w:val="000000"/>
          <w:sz w:val="28"/>
          <w:szCs w:val="28"/>
        </w:rPr>
        <w:t>В, В</w:t>
      </w:r>
      <w:r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>,</w:t>
      </w:r>
      <w:r w:rsidRPr="004A14AF">
        <w:rPr>
          <w:color w:val="000000"/>
          <w:sz w:val="28"/>
          <w:szCs w:val="28"/>
        </w:rPr>
        <w:t xml:space="preserve"> фиксиру</w:t>
      </w:r>
      <w:r w:rsidRPr="004A14AF">
        <w:rPr>
          <w:color w:val="000000"/>
          <w:sz w:val="28"/>
          <w:szCs w:val="28"/>
        </w:rPr>
        <w:t>ю</w:t>
      </w:r>
      <w:r w:rsidRPr="004A14AF">
        <w:rPr>
          <w:color w:val="000000"/>
          <w:sz w:val="28"/>
          <w:szCs w:val="28"/>
        </w:rPr>
        <w:t>щие оси подкрановых путей на полу цеха. Обычно ось подкрановой балки совпад</w:t>
      </w:r>
      <w:r w:rsidRPr="004A14AF">
        <w:rPr>
          <w:color w:val="000000"/>
          <w:sz w:val="28"/>
          <w:szCs w:val="28"/>
        </w:rPr>
        <w:t>а</w:t>
      </w:r>
      <w:r w:rsidRPr="004A14AF">
        <w:rPr>
          <w:color w:val="000000"/>
          <w:sz w:val="28"/>
          <w:szCs w:val="28"/>
        </w:rPr>
        <w:t>ет с осью рельса. Проверяют расстоя</w:t>
      </w:r>
      <w:r w:rsidRPr="004A14AF">
        <w:rPr>
          <w:color w:val="000000"/>
          <w:sz w:val="28"/>
          <w:szCs w:val="28"/>
        </w:rPr>
        <w:softHyphen/>
        <w:t>ние</w:t>
      </w:r>
      <w:r w:rsidRPr="00237DFB"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L</w:t>
      </w:r>
      <w:r w:rsidRPr="004A14AF">
        <w:rPr>
          <w:i/>
          <w:iCs/>
          <w:color w:val="000000"/>
          <w:sz w:val="28"/>
          <w:szCs w:val="28"/>
        </w:rPr>
        <w:t xml:space="preserve"> </w:t>
      </w:r>
      <w:r w:rsidRPr="004A14AF">
        <w:rPr>
          <w:color w:val="000000"/>
          <w:sz w:val="28"/>
          <w:szCs w:val="28"/>
        </w:rPr>
        <w:t>между А и В, А' и В'. Устанавлив</w:t>
      </w:r>
      <w:r w:rsidRPr="004A14AF">
        <w:rPr>
          <w:color w:val="000000"/>
          <w:sz w:val="28"/>
          <w:szCs w:val="28"/>
        </w:rPr>
        <w:t>а</w:t>
      </w:r>
      <w:r w:rsidRPr="004A14AF">
        <w:rPr>
          <w:color w:val="000000"/>
          <w:sz w:val="28"/>
          <w:szCs w:val="28"/>
        </w:rPr>
        <w:t xml:space="preserve">ют теодолит последовательно в точках А , В и визируют на </w:t>
      </w:r>
      <w:r>
        <w:rPr>
          <w:color w:val="000000"/>
          <w:sz w:val="28"/>
          <w:szCs w:val="28"/>
        </w:rPr>
        <w:t>противополо</w:t>
      </w:r>
      <w:r>
        <w:rPr>
          <w:color w:val="000000"/>
          <w:sz w:val="28"/>
          <w:szCs w:val="28"/>
        </w:rPr>
        <w:t>ж</w:t>
      </w:r>
      <w:r>
        <w:rPr>
          <w:color w:val="000000"/>
          <w:sz w:val="28"/>
          <w:szCs w:val="28"/>
        </w:rPr>
        <w:t>ные осевые точки А'</w:t>
      </w:r>
      <w:r w:rsidRPr="004A14AF">
        <w:rPr>
          <w:color w:val="000000"/>
          <w:sz w:val="28"/>
          <w:szCs w:val="28"/>
        </w:rPr>
        <w:t>, В'. Затем при двух положениях трубы проектируют оси на скобы, предварительно замоноличенные в торцевых стенах цеха, и на повер</w:t>
      </w:r>
      <w:r w:rsidRPr="004A14AF">
        <w:rPr>
          <w:color w:val="000000"/>
          <w:sz w:val="28"/>
          <w:szCs w:val="28"/>
        </w:rPr>
        <w:t>х</w:t>
      </w:r>
      <w:r w:rsidRPr="004A14AF">
        <w:rPr>
          <w:color w:val="000000"/>
          <w:sz w:val="28"/>
          <w:szCs w:val="28"/>
        </w:rPr>
        <w:t>ности консолей крайних и промежуточных колонн по каждому ряду.  Анал</w:t>
      </w:r>
      <w:r w:rsidRPr="004A14AF">
        <w:rPr>
          <w:color w:val="000000"/>
          <w:sz w:val="28"/>
          <w:szCs w:val="28"/>
        </w:rPr>
        <w:t>о</w:t>
      </w:r>
      <w:r w:rsidRPr="004A14AF">
        <w:rPr>
          <w:color w:val="000000"/>
          <w:sz w:val="28"/>
          <w:szCs w:val="28"/>
        </w:rPr>
        <w:t>гично работают с точек А' и  В',  в другом конце пролета цеха. Оси п</w:t>
      </w:r>
      <w:r w:rsidRPr="004A14AF">
        <w:rPr>
          <w:color w:val="000000"/>
          <w:sz w:val="28"/>
          <w:szCs w:val="28"/>
        </w:rPr>
        <w:t>у</w:t>
      </w:r>
      <w:r w:rsidRPr="004A14AF">
        <w:rPr>
          <w:color w:val="000000"/>
          <w:sz w:val="28"/>
          <w:szCs w:val="28"/>
        </w:rPr>
        <w:t>тей на скобах и консолях тщательно фиксируют тонкими риск</w:t>
      </w:r>
      <w:r w:rsidRPr="004A14AF">
        <w:rPr>
          <w:color w:val="000000"/>
          <w:sz w:val="28"/>
          <w:szCs w:val="28"/>
        </w:rPr>
        <w:t>а</w:t>
      </w:r>
      <w:r w:rsidRPr="004A14AF">
        <w:rPr>
          <w:color w:val="000000"/>
          <w:sz w:val="28"/>
          <w:szCs w:val="28"/>
        </w:rPr>
        <w:t>ми.</w:t>
      </w:r>
    </w:p>
    <w:p w:rsidR="00BA64A6" w:rsidRDefault="00BA64A6" w:rsidP="00BA64A6">
      <w:pPr>
        <w:jc w:val="center"/>
        <w:rPr>
          <w:color w:val="000000"/>
          <w:sz w:val="21"/>
          <w:szCs w:val="21"/>
        </w:rPr>
      </w:pPr>
      <w:r w:rsidRPr="00001F4F">
        <w:rPr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3933825" cy="3423920"/>
            <wp:effectExtent l="0" t="0" r="9525" b="508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/>
                    <pic:cNvPicPr>
                      <a:picLocks noChangeAspect="1" noChangeArrowheads="1"/>
                    </pic:cNvPicPr>
                  </pic:nvPicPr>
                  <pic:blipFill>
                    <a:blip r:embed="rId3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342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rPr>
          <w:color w:val="000000"/>
          <w:sz w:val="21"/>
          <w:szCs w:val="21"/>
        </w:rPr>
      </w:pPr>
    </w:p>
    <w:p w:rsidR="00BA64A6" w:rsidRPr="00BC12D1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BC12D1">
        <w:rPr>
          <w:color w:val="000000"/>
        </w:rPr>
        <w:t xml:space="preserve">Рис. </w:t>
      </w:r>
      <w:r>
        <w:rPr>
          <w:color w:val="000000"/>
        </w:rPr>
        <w:t>77</w:t>
      </w:r>
      <w:r w:rsidRPr="00BC12D1">
        <w:rPr>
          <w:color w:val="000000"/>
        </w:rPr>
        <w:t>. Схема разбивочных работ при монтаже подкрановых путей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</w:p>
    <w:p w:rsidR="00BA64A6" w:rsidRPr="004A14A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4A14AF">
        <w:rPr>
          <w:color w:val="000000"/>
          <w:sz w:val="28"/>
          <w:szCs w:val="28"/>
        </w:rPr>
        <w:t>Если на промежуточные консоли видимости нет, то нанесение осевых рисок выполняют следующими способами:</w:t>
      </w:r>
    </w:p>
    <w:p w:rsidR="00BA64A6" w:rsidRPr="004A14A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4A14AF">
        <w:rPr>
          <w:color w:val="000000"/>
          <w:sz w:val="28"/>
          <w:szCs w:val="28"/>
        </w:rPr>
        <w:t>-  подвешивают отвесы над каждой консолью колонны на натянутые между скобами в торцевых ст</w:t>
      </w:r>
      <w:r w:rsidRPr="004A14AF">
        <w:rPr>
          <w:color w:val="000000"/>
          <w:sz w:val="28"/>
          <w:szCs w:val="28"/>
        </w:rPr>
        <w:t>е</w:t>
      </w:r>
      <w:r w:rsidRPr="004A14AF">
        <w:rPr>
          <w:color w:val="000000"/>
          <w:sz w:val="28"/>
          <w:szCs w:val="28"/>
        </w:rPr>
        <w:t>нах проволочные струны;</w:t>
      </w:r>
    </w:p>
    <w:p w:rsidR="00BA64A6" w:rsidRPr="004A14A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4A14AF">
        <w:rPr>
          <w:color w:val="000000"/>
          <w:sz w:val="28"/>
          <w:szCs w:val="28"/>
        </w:rPr>
        <w:t>-  натягивают струну через риски консолей крайних в рядах ко</w:t>
      </w:r>
      <w:r w:rsidRPr="004A14AF">
        <w:rPr>
          <w:color w:val="000000"/>
          <w:sz w:val="28"/>
          <w:szCs w:val="28"/>
        </w:rPr>
        <w:softHyphen/>
        <w:t>лонн и фикс</w:t>
      </w:r>
      <w:r w:rsidRPr="004A14AF">
        <w:rPr>
          <w:color w:val="000000"/>
          <w:sz w:val="28"/>
          <w:szCs w:val="28"/>
        </w:rPr>
        <w:t>и</w:t>
      </w:r>
      <w:r w:rsidRPr="004A14AF">
        <w:rPr>
          <w:color w:val="000000"/>
          <w:sz w:val="28"/>
          <w:szCs w:val="28"/>
        </w:rPr>
        <w:t>руют её след на поверхности консолей промежуточных колонн;</w:t>
      </w:r>
    </w:p>
    <w:p w:rsidR="00BA64A6" w:rsidRPr="004A14AF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4A14AF">
        <w:rPr>
          <w:color w:val="000000"/>
          <w:sz w:val="28"/>
          <w:szCs w:val="28"/>
        </w:rPr>
        <w:t>-  над осевой риской крайней в ряду колонны с помощью тяже</w:t>
      </w:r>
      <w:r w:rsidRPr="004A14AF">
        <w:rPr>
          <w:color w:val="000000"/>
          <w:sz w:val="28"/>
          <w:szCs w:val="28"/>
        </w:rPr>
        <w:softHyphen/>
        <w:t>лой по</w:t>
      </w:r>
      <w:r w:rsidRPr="004A14AF">
        <w:rPr>
          <w:color w:val="000000"/>
          <w:sz w:val="28"/>
          <w:szCs w:val="28"/>
        </w:rPr>
        <w:t>д</w:t>
      </w:r>
      <w:r w:rsidRPr="004A14AF">
        <w:rPr>
          <w:color w:val="000000"/>
          <w:sz w:val="28"/>
          <w:szCs w:val="28"/>
        </w:rPr>
        <w:t>ставки устанавливают теодолит и визируют на риску консоли противополо</w:t>
      </w:r>
      <w:r w:rsidRPr="004A14AF">
        <w:rPr>
          <w:color w:val="000000"/>
          <w:sz w:val="28"/>
          <w:szCs w:val="28"/>
        </w:rPr>
        <w:t>ж</w:t>
      </w:r>
      <w:r w:rsidRPr="004A14AF">
        <w:rPr>
          <w:color w:val="000000"/>
          <w:sz w:val="28"/>
          <w:szCs w:val="28"/>
        </w:rPr>
        <w:t>ной к</w:t>
      </w:r>
      <w:r w:rsidRPr="004A14AF">
        <w:rPr>
          <w:color w:val="000000"/>
          <w:sz w:val="28"/>
          <w:szCs w:val="28"/>
        </w:rPr>
        <w:t>о</w:t>
      </w:r>
      <w:r w:rsidRPr="004A14AF">
        <w:rPr>
          <w:color w:val="000000"/>
          <w:sz w:val="28"/>
          <w:szCs w:val="28"/>
        </w:rPr>
        <w:t>нечной по ряду колонны. Затем прямым визированием проектируют и закрепляют рисками следы оси - на поверхности консолей всех промежуто</w:t>
      </w:r>
      <w:r w:rsidRPr="004A14AF">
        <w:rPr>
          <w:color w:val="000000"/>
          <w:sz w:val="28"/>
          <w:szCs w:val="28"/>
        </w:rPr>
        <w:t>ч</w:t>
      </w:r>
      <w:r w:rsidRPr="004A14AF">
        <w:rPr>
          <w:color w:val="000000"/>
          <w:sz w:val="28"/>
          <w:szCs w:val="28"/>
        </w:rPr>
        <w:t>ных по ряду колонн.</w:t>
      </w:r>
    </w:p>
    <w:p w:rsidR="00BA64A6" w:rsidRPr="00BC12D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C12D1">
        <w:rPr>
          <w:color w:val="000000"/>
          <w:sz w:val="28"/>
          <w:szCs w:val="28"/>
        </w:rPr>
        <w:t>Нивелирование опорных поверхностей консо</w:t>
      </w:r>
      <w:r w:rsidRPr="00BC12D1">
        <w:rPr>
          <w:color w:val="000000"/>
          <w:sz w:val="28"/>
          <w:szCs w:val="28"/>
        </w:rPr>
        <w:softHyphen/>
        <w:t>лей колонн выполняют п</w:t>
      </w:r>
      <w:r w:rsidRPr="00BC12D1">
        <w:rPr>
          <w:color w:val="000000"/>
          <w:sz w:val="28"/>
          <w:szCs w:val="28"/>
        </w:rPr>
        <w:t>о</w:t>
      </w:r>
      <w:r w:rsidRPr="00BC12D1">
        <w:rPr>
          <w:color w:val="000000"/>
          <w:sz w:val="28"/>
          <w:szCs w:val="28"/>
        </w:rPr>
        <w:t>сле нанесения на них осей подкранового пути. Для этого нивелир устанавл</w:t>
      </w:r>
      <w:r w:rsidRPr="00BC12D1">
        <w:rPr>
          <w:color w:val="000000"/>
          <w:sz w:val="28"/>
          <w:szCs w:val="28"/>
        </w:rPr>
        <w:t>и</w:t>
      </w:r>
      <w:r w:rsidRPr="00BC12D1">
        <w:rPr>
          <w:color w:val="000000"/>
          <w:sz w:val="28"/>
          <w:szCs w:val="28"/>
        </w:rPr>
        <w:t>вают на полу в центре цеха. Рейку прикрепляют к Г-образному бруску и к</w:t>
      </w:r>
      <w:r w:rsidRPr="00BC12D1">
        <w:rPr>
          <w:color w:val="000000"/>
          <w:sz w:val="28"/>
          <w:szCs w:val="28"/>
        </w:rPr>
        <w:t>о</w:t>
      </w:r>
      <w:r w:rsidRPr="00BC12D1">
        <w:rPr>
          <w:color w:val="000000"/>
          <w:sz w:val="28"/>
          <w:szCs w:val="28"/>
        </w:rPr>
        <w:t>роткое его плечо прикладывают к предварительно очищенной от строительн</w:t>
      </w:r>
      <w:r w:rsidRPr="00BC12D1">
        <w:rPr>
          <w:color w:val="000000"/>
          <w:sz w:val="28"/>
          <w:szCs w:val="28"/>
        </w:rPr>
        <w:t>о</w:t>
      </w:r>
      <w:r w:rsidRPr="00BC12D1">
        <w:rPr>
          <w:color w:val="000000"/>
          <w:sz w:val="28"/>
          <w:szCs w:val="28"/>
        </w:rPr>
        <w:t>го мусора опорной поверхности консоли.</w:t>
      </w:r>
    </w:p>
    <w:p w:rsidR="00BA64A6" w:rsidRPr="00BC12D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C12D1">
        <w:rPr>
          <w:color w:val="000000"/>
          <w:sz w:val="28"/>
          <w:szCs w:val="28"/>
        </w:rPr>
        <w:lastRenderedPageBreak/>
        <w:t>Отметки консолей можно определить, пользуясь значениями нивелир</w:t>
      </w:r>
      <w:r w:rsidRPr="00BC12D1">
        <w:rPr>
          <w:color w:val="000000"/>
          <w:sz w:val="28"/>
          <w:szCs w:val="28"/>
        </w:rPr>
        <w:t>о</w:t>
      </w:r>
      <w:r w:rsidRPr="00BC12D1">
        <w:rPr>
          <w:color w:val="000000"/>
          <w:sz w:val="28"/>
          <w:szCs w:val="28"/>
        </w:rPr>
        <w:t>вания горизонтальных рисок в нижней части колонн и измеренных до монт</w:t>
      </w:r>
      <w:r w:rsidRPr="00BC12D1">
        <w:rPr>
          <w:color w:val="000000"/>
          <w:sz w:val="28"/>
          <w:szCs w:val="28"/>
        </w:rPr>
        <w:t>а</w:t>
      </w:r>
      <w:r w:rsidRPr="00BC12D1">
        <w:rPr>
          <w:color w:val="000000"/>
          <w:sz w:val="28"/>
          <w:szCs w:val="28"/>
        </w:rPr>
        <w:t xml:space="preserve">жа колонн высот </w:t>
      </w:r>
      <w:r>
        <w:rPr>
          <w:i/>
          <w:color w:val="000000"/>
          <w:sz w:val="28"/>
          <w:szCs w:val="28"/>
          <w:lang w:val="en-US"/>
        </w:rPr>
        <w:t>h</w:t>
      </w:r>
      <w:r w:rsidRPr="00BC12D1">
        <w:rPr>
          <w:color w:val="000000"/>
          <w:sz w:val="28"/>
          <w:szCs w:val="28"/>
          <w:vertAlign w:val="subscript"/>
        </w:rPr>
        <w:t xml:space="preserve">1 </w:t>
      </w:r>
      <w:r w:rsidRPr="00BC12D1">
        <w:rPr>
          <w:color w:val="000000"/>
          <w:sz w:val="28"/>
          <w:szCs w:val="28"/>
        </w:rPr>
        <w:t>от рисок до поверхности консолей (рис.</w:t>
      </w:r>
      <w:r>
        <w:rPr>
          <w:color w:val="000000"/>
          <w:sz w:val="28"/>
          <w:szCs w:val="28"/>
        </w:rPr>
        <w:t xml:space="preserve"> 73</w:t>
      </w:r>
      <w:r w:rsidRPr="00BC12D1">
        <w:rPr>
          <w:color w:val="000000"/>
          <w:sz w:val="28"/>
          <w:szCs w:val="28"/>
        </w:rPr>
        <w:t>). Тогда пятку рейки устанавливают на рисках.</w:t>
      </w:r>
    </w:p>
    <w:p w:rsidR="00BA64A6" w:rsidRPr="00BC12D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C12D1">
        <w:rPr>
          <w:color w:val="000000"/>
          <w:sz w:val="28"/>
          <w:szCs w:val="28"/>
        </w:rPr>
        <w:t>Более точные результаты дает работа с нивелиром на одной из средних консолей или на устроенных подмостках. Отметку одной из консолей опред</w:t>
      </w:r>
      <w:r w:rsidRPr="00BC12D1">
        <w:rPr>
          <w:color w:val="000000"/>
          <w:sz w:val="28"/>
          <w:szCs w:val="28"/>
        </w:rPr>
        <w:t>е</w:t>
      </w:r>
      <w:r w:rsidRPr="00BC12D1">
        <w:rPr>
          <w:color w:val="000000"/>
          <w:sz w:val="28"/>
          <w:szCs w:val="28"/>
        </w:rPr>
        <w:t>ляют относительно ближайшего репера методом передачи отметки на выс</w:t>
      </w:r>
      <w:r w:rsidRPr="00BC12D1">
        <w:rPr>
          <w:color w:val="000000"/>
          <w:sz w:val="28"/>
          <w:szCs w:val="28"/>
        </w:rPr>
        <w:t>о</w:t>
      </w:r>
      <w:r w:rsidRPr="00BC12D1">
        <w:rPr>
          <w:color w:val="000000"/>
          <w:sz w:val="28"/>
          <w:szCs w:val="28"/>
        </w:rPr>
        <w:t>кую точку с помощью рулетки и ниве</w:t>
      </w:r>
      <w:r w:rsidRPr="00BC12D1">
        <w:rPr>
          <w:color w:val="000000"/>
          <w:sz w:val="28"/>
          <w:szCs w:val="28"/>
        </w:rPr>
        <w:softHyphen/>
        <w:t>лира, а отметки остальных - по результ</w:t>
      </w:r>
      <w:r w:rsidRPr="00BC12D1">
        <w:rPr>
          <w:color w:val="000000"/>
          <w:sz w:val="28"/>
          <w:szCs w:val="28"/>
        </w:rPr>
        <w:t>а</w:t>
      </w:r>
      <w:r w:rsidRPr="00BC12D1">
        <w:rPr>
          <w:color w:val="000000"/>
          <w:sz w:val="28"/>
          <w:szCs w:val="28"/>
        </w:rPr>
        <w:t>там н</w:t>
      </w:r>
      <w:r w:rsidRPr="00BC12D1">
        <w:rPr>
          <w:color w:val="000000"/>
          <w:sz w:val="28"/>
          <w:szCs w:val="28"/>
        </w:rPr>
        <w:t>и</w:t>
      </w:r>
      <w:r w:rsidRPr="00BC12D1">
        <w:rPr>
          <w:color w:val="000000"/>
          <w:sz w:val="28"/>
          <w:szCs w:val="28"/>
        </w:rPr>
        <w:t>велирования.</w:t>
      </w:r>
    </w:p>
    <w:p w:rsidR="00BA64A6" w:rsidRPr="00BC12D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C12D1">
        <w:rPr>
          <w:color w:val="000000"/>
          <w:sz w:val="28"/>
          <w:szCs w:val="28"/>
        </w:rPr>
        <w:t>Одновременно на внутреннюю грань колонны выше консоли выносят и отмечают риской некоторый условный горизонт, превышающий отметку ве</w:t>
      </w:r>
      <w:r w:rsidRPr="00BC12D1">
        <w:rPr>
          <w:color w:val="000000"/>
          <w:sz w:val="28"/>
          <w:szCs w:val="28"/>
        </w:rPr>
        <w:t>р</w:t>
      </w:r>
      <w:r w:rsidRPr="00BC12D1">
        <w:rPr>
          <w:color w:val="000000"/>
          <w:sz w:val="28"/>
          <w:szCs w:val="28"/>
        </w:rPr>
        <w:t xml:space="preserve">ха подкрановой балки на 5 - </w:t>
      </w:r>
      <w:smartTag w:uri="urn:schemas-microsoft-com:office:smarttags" w:element="metricconverter">
        <w:smartTagPr>
          <w:attr w:name="ProductID" w:val="10 см"/>
        </w:smartTagPr>
        <w:r w:rsidRPr="00BC12D1">
          <w:rPr>
            <w:color w:val="000000"/>
            <w:sz w:val="28"/>
            <w:szCs w:val="28"/>
          </w:rPr>
          <w:t>10 см</w:t>
        </w:r>
      </w:smartTag>
      <w:r w:rsidRPr="00BC12D1">
        <w:rPr>
          <w:color w:val="000000"/>
          <w:sz w:val="28"/>
          <w:szCs w:val="28"/>
        </w:rPr>
        <w:t>. По этим рискам контролируют толщину металлических подкладок, регули</w:t>
      </w:r>
      <w:r w:rsidRPr="00BC12D1">
        <w:rPr>
          <w:color w:val="000000"/>
          <w:sz w:val="28"/>
          <w:szCs w:val="28"/>
        </w:rPr>
        <w:softHyphen/>
        <w:t>рующих положение подкрановых балок на в</w:t>
      </w:r>
      <w:r w:rsidRPr="00BC12D1">
        <w:rPr>
          <w:color w:val="000000"/>
          <w:sz w:val="28"/>
          <w:szCs w:val="28"/>
        </w:rPr>
        <w:t>ы</w:t>
      </w:r>
      <w:r w:rsidRPr="00BC12D1">
        <w:rPr>
          <w:color w:val="000000"/>
          <w:sz w:val="28"/>
          <w:szCs w:val="28"/>
        </w:rPr>
        <w:t>соте.</w:t>
      </w:r>
    </w:p>
    <w:p w:rsidR="00BA64A6" w:rsidRPr="00BC12D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C12D1">
        <w:rPr>
          <w:color w:val="000000"/>
          <w:sz w:val="28"/>
          <w:szCs w:val="28"/>
        </w:rPr>
        <w:t>По результатам нивелирования вычисляют отметки основания подкр</w:t>
      </w:r>
      <w:r w:rsidRPr="00BC12D1">
        <w:rPr>
          <w:color w:val="000000"/>
          <w:sz w:val="28"/>
          <w:szCs w:val="28"/>
        </w:rPr>
        <w:t>а</w:t>
      </w:r>
      <w:r w:rsidRPr="00BC12D1">
        <w:rPr>
          <w:color w:val="000000"/>
          <w:sz w:val="28"/>
          <w:szCs w:val="28"/>
        </w:rPr>
        <w:t>новых балок по обоим рядам колонн и составляют испол</w:t>
      </w:r>
      <w:r w:rsidRPr="00BC12D1">
        <w:rPr>
          <w:color w:val="000000"/>
          <w:sz w:val="28"/>
          <w:szCs w:val="28"/>
        </w:rPr>
        <w:softHyphen/>
        <w:t>нительные чертежи - проф</w:t>
      </w:r>
      <w:r w:rsidRPr="00BC12D1">
        <w:rPr>
          <w:color w:val="000000"/>
          <w:sz w:val="28"/>
          <w:szCs w:val="28"/>
        </w:rPr>
        <w:t>и</w:t>
      </w:r>
      <w:r w:rsidRPr="00BC12D1">
        <w:rPr>
          <w:color w:val="000000"/>
          <w:sz w:val="28"/>
          <w:szCs w:val="28"/>
        </w:rPr>
        <w:t>ли основания подкрановых балок по</w:t>
      </w:r>
      <w:r w:rsidRPr="00F80039">
        <w:rPr>
          <w:color w:val="000000"/>
          <w:sz w:val="28"/>
          <w:szCs w:val="28"/>
        </w:rPr>
        <w:t xml:space="preserve"> </w:t>
      </w:r>
      <w:r w:rsidRPr="00BC12D1">
        <w:rPr>
          <w:color w:val="000000"/>
          <w:sz w:val="28"/>
          <w:szCs w:val="28"/>
        </w:rPr>
        <w:t>обоим рядам в масштабах 1:100 по гор</w:t>
      </w:r>
      <w:r w:rsidRPr="00BC12D1">
        <w:rPr>
          <w:color w:val="000000"/>
          <w:sz w:val="28"/>
          <w:szCs w:val="28"/>
        </w:rPr>
        <w:t>и</w:t>
      </w:r>
      <w:r w:rsidRPr="00BC12D1">
        <w:rPr>
          <w:color w:val="000000"/>
          <w:sz w:val="28"/>
          <w:szCs w:val="28"/>
        </w:rPr>
        <w:t>зонтали и 1:10 по верти</w:t>
      </w:r>
      <w:r w:rsidRPr="00BC12D1">
        <w:rPr>
          <w:color w:val="000000"/>
          <w:sz w:val="28"/>
          <w:szCs w:val="28"/>
        </w:rPr>
        <w:softHyphen/>
        <w:t>кали. Руководствуясь этими исполнительными черт</w:t>
      </w:r>
      <w:r w:rsidRPr="00BC12D1">
        <w:rPr>
          <w:color w:val="000000"/>
          <w:sz w:val="28"/>
          <w:szCs w:val="28"/>
        </w:rPr>
        <w:t>е</w:t>
      </w:r>
      <w:r w:rsidRPr="00BC12D1">
        <w:rPr>
          <w:color w:val="000000"/>
          <w:sz w:val="28"/>
          <w:szCs w:val="28"/>
        </w:rPr>
        <w:t>жами, прини</w:t>
      </w:r>
      <w:r w:rsidRPr="00BC12D1">
        <w:rPr>
          <w:color w:val="000000"/>
          <w:sz w:val="28"/>
          <w:szCs w:val="28"/>
        </w:rPr>
        <w:softHyphen/>
        <w:t>мают за монтажный горизонт основания подкрановых балок самую высокую отметку консоли. По разности принятой отметки и всех о</w:t>
      </w:r>
      <w:r w:rsidRPr="00BC12D1">
        <w:rPr>
          <w:color w:val="000000"/>
          <w:sz w:val="28"/>
          <w:szCs w:val="28"/>
        </w:rPr>
        <w:t>с</w:t>
      </w:r>
      <w:r w:rsidRPr="00BC12D1">
        <w:rPr>
          <w:color w:val="000000"/>
          <w:sz w:val="28"/>
          <w:szCs w:val="28"/>
        </w:rPr>
        <w:t>тальных отметок консолей определяют толщину подкладок для приведения опорных поверхностей нижнего пояса подкрановых балок до уровня монта</w:t>
      </w:r>
      <w:r w:rsidRPr="00BC12D1">
        <w:rPr>
          <w:color w:val="000000"/>
          <w:sz w:val="28"/>
          <w:szCs w:val="28"/>
        </w:rPr>
        <w:t>ж</w:t>
      </w:r>
      <w:r w:rsidRPr="00BC12D1">
        <w:rPr>
          <w:color w:val="000000"/>
          <w:sz w:val="28"/>
          <w:szCs w:val="28"/>
        </w:rPr>
        <w:t>ного горизонта.</w:t>
      </w:r>
    </w:p>
    <w:p w:rsidR="00BA64A6" w:rsidRPr="00BC12D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C12D1">
        <w:rPr>
          <w:color w:val="000000"/>
          <w:sz w:val="28"/>
          <w:szCs w:val="28"/>
        </w:rPr>
        <w:t>Выверку планово-высотного положения под</w:t>
      </w:r>
      <w:r w:rsidRPr="00BC12D1">
        <w:rPr>
          <w:color w:val="000000"/>
          <w:sz w:val="28"/>
          <w:szCs w:val="28"/>
        </w:rPr>
        <w:softHyphen/>
        <w:t>крановых балок выполняют по окончании их монтажа и временного закрепления. На верхний пояс по</w:t>
      </w:r>
      <w:r w:rsidRPr="00BC12D1">
        <w:rPr>
          <w:color w:val="000000"/>
          <w:sz w:val="28"/>
          <w:szCs w:val="28"/>
        </w:rPr>
        <w:t>д</w:t>
      </w:r>
      <w:r w:rsidRPr="00BC12D1">
        <w:rPr>
          <w:color w:val="000000"/>
          <w:sz w:val="28"/>
          <w:szCs w:val="28"/>
        </w:rPr>
        <w:t>крановых балок переносят ось рельсов рассмотренным выше способом. Опр</w:t>
      </w:r>
      <w:r w:rsidRPr="00BC12D1">
        <w:rPr>
          <w:color w:val="000000"/>
          <w:sz w:val="28"/>
          <w:szCs w:val="28"/>
        </w:rPr>
        <w:t>е</w:t>
      </w:r>
      <w:r w:rsidRPr="00BC12D1">
        <w:rPr>
          <w:color w:val="000000"/>
          <w:sz w:val="28"/>
          <w:szCs w:val="28"/>
        </w:rPr>
        <w:t>деляют фактическое положение оси подкрановых балок относительно оси рел</w:t>
      </w:r>
      <w:r w:rsidRPr="00BC12D1">
        <w:rPr>
          <w:color w:val="000000"/>
          <w:sz w:val="28"/>
          <w:szCs w:val="28"/>
        </w:rPr>
        <w:t>ь</w:t>
      </w:r>
      <w:r w:rsidRPr="00BC12D1">
        <w:rPr>
          <w:color w:val="000000"/>
          <w:sz w:val="28"/>
          <w:szCs w:val="28"/>
        </w:rPr>
        <w:t xml:space="preserve">сов. Смещение оси рельса относительно оси балки допускают до </w:t>
      </w:r>
      <w:smartTag w:uri="urn:schemas-microsoft-com:office:smarttags" w:element="metricconverter">
        <w:smartTagPr>
          <w:attr w:name="ProductID" w:val="15 мм"/>
        </w:smartTagPr>
        <w:r w:rsidRPr="00BC12D1">
          <w:rPr>
            <w:color w:val="000000"/>
            <w:sz w:val="28"/>
            <w:szCs w:val="28"/>
          </w:rPr>
          <w:t>15 мм</w:t>
        </w:r>
      </w:smartTag>
      <w:r w:rsidRPr="00BC12D1">
        <w:rPr>
          <w:color w:val="000000"/>
          <w:sz w:val="28"/>
          <w:szCs w:val="28"/>
        </w:rPr>
        <w:t>. При необходимости, подкран</w:t>
      </w:r>
      <w:r w:rsidRPr="00BC12D1">
        <w:rPr>
          <w:color w:val="000000"/>
          <w:sz w:val="28"/>
          <w:szCs w:val="28"/>
        </w:rPr>
        <w:t>о</w:t>
      </w:r>
      <w:r w:rsidRPr="00BC12D1">
        <w:rPr>
          <w:color w:val="000000"/>
          <w:sz w:val="28"/>
          <w:szCs w:val="28"/>
        </w:rPr>
        <w:t>вые балки рихтуют.</w:t>
      </w:r>
    </w:p>
    <w:p w:rsidR="00BA64A6" w:rsidRPr="00BC12D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C12D1">
        <w:rPr>
          <w:color w:val="000000"/>
          <w:sz w:val="28"/>
          <w:szCs w:val="28"/>
        </w:rPr>
        <w:lastRenderedPageBreak/>
        <w:t>Выполняют контрольные измерения расстояний между рисками осей рельсов в пролете с помощью компарированной рулетки. Эти измерения мо</w:t>
      </w:r>
      <w:r w:rsidRPr="00BC12D1">
        <w:rPr>
          <w:color w:val="000000"/>
          <w:sz w:val="28"/>
          <w:szCs w:val="28"/>
        </w:rPr>
        <w:t>ж</w:t>
      </w:r>
      <w:r w:rsidRPr="00BC12D1">
        <w:rPr>
          <w:color w:val="000000"/>
          <w:sz w:val="28"/>
          <w:szCs w:val="28"/>
        </w:rPr>
        <w:t>но в</w:t>
      </w:r>
      <w:r w:rsidRPr="00BC12D1">
        <w:rPr>
          <w:color w:val="000000"/>
          <w:sz w:val="28"/>
          <w:szCs w:val="28"/>
        </w:rPr>
        <w:t>ы</w:t>
      </w:r>
      <w:r w:rsidRPr="00BC12D1">
        <w:rPr>
          <w:color w:val="000000"/>
          <w:sz w:val="28"/>
          <w:szCs w:val="28"/>
        </w:rPr>
        <w:t>полнить на полу между нитями отвесов, подвешенными к балкам. Если откл</w:t>
      </w:r>
      <w:r w:rsidRPr="00BC12D1">
        <w:rPr>
          <w:color w:val="000000"/>
          <w:sz w:val="28"/>
          <w:szCs w:val="28"/>
        </w:rPr>
        <w:t>о</w:t>
      </w:r>
      <w:r w:rsidRPr="00BC12D1">
        <w:rPr>
          <w:color w:val="000000"/>
          <w:sz w:val="28"/>
          <w:szCs w:val="28"/>
        </w:rPr>
        <w:t>нение от проектного расстоя</w:t>
      </w:r>
      <w:r w:rsidRPr="00BC12D1">
        <w:rPr>
          <w:color w:val="000000"/>
          <w:sz w:val="28"/>
          <w:szCs w:val="28"/>
        </w:rPr>
        <w:softHyphen/>
        <w:t>ния не больше допустимого (до ±</w:t>
      </w:r>
      <w:smartTag w:uri="urn:schemas-microsoft-com:office:smarttags" w:element="metricconverter">
        <w:smartTagPr>
          <w:attr w:name="ProductID" w:val="10 мм"/>
        </w:smartTagPr>
        <w:r w:rsidRPr="00BC12D1">
          <w:rPr>
            <w:color w:val="000000"/>
            <w:sz w:val="28"/>
            <w:szCs w:val="28"/>
          </w:rPr>
          <w:t>10 мм</w:t>
        </w:r>
      </w:smartTag>
      <w:r w:rsidRPr="00BC12D1">
        <w:rPr>
          <w:color w:val="000000"/>
          <w:sz w:val="28"/>
          <w:szCs w:val="28"/>
        </w:rPr>
        <w:t>), то балки кр</w:t>
      </w:r>
      <w:r w:rsidRPr="00BC12D1">
        <w:rPr>
          <w:color w:val="000000"/>
          <w:sz w:val="28"/>
          <w:szCs w:val="28"/>
        </w:rPr>
        <w:t>е</w:t>
      </w:r>
      <w:r w:rsidRPr="00BC12D1">
        <w:rPr>
          <w:color w:val="000000"/>
          <w:sz w:val="28"/>
          <w:szCs w:val="28"/>
        </w:rPr>
        <w:t>пят к консоли и между собой сваркой.</w:t>
      </w:r>
    </w:p>
    <w:p w:rsidR="00BA64A6" w:rsidRPr="00BC12D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C12D1">
        <w:rPr>
          <w:color w:val="000000"/>
          <w:sz w:val="28"/>
          <w:szCs w:val="28"/>
        </w:rPr>
        <w:t>Высотное положение верхнего пояса балок определяют нивели</w:t>
      </w:r>
      <w:r w:rsidRPr="00BC12D1">
        <w:rPr>
          <w:color w:val="000000"/>
          <w:sz w:val="28"/>
          <w:szCs w:val="28"/>
        </w:rPr>
        <w:softHyphen/>
        <w:t>рованием. По данным планово-высотной съемки выполняют схему планового положения осей балок, профиля балок и определяют толщину по</w:t>
      </w:r>
      <w:r w:rsidRPr="00BC12D1">
        <w:rPr>
          <w:color w:val="000000"/>
          <w:sz w:val="28"/>
          <w:szCs w:val="28"/>
        </w:rPr>
        <w:t>д</w:t>
      </w:r>
      <w:r w:rsidRPr="00BC12D1">
        <w:rPr>
          <w:color w:val="000000"/>
          <w:sz w:val="28"/>
          <w:szCs w:val="28"/>
        </w:rPr>
        <w:t>кладок для обеспечения монтажного горизонта под рельсы.</w:t>
      </w:r>
    </w:p>
    <w:p w:rsidR="00BA64A6" w:rsidRPr="00BC12D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C12D1">
        <w:rPr>
          <w:color w:val="000000"/>
          <w:sz w:val="28"/>
          <w:szCs w:val="28"/>
        </w:rPr>
        <w:t>Контроль монтажа рельсов состоит в выверке прямолинейности, гор</w:t>
      </w:r>
      <w:r w:rsidRPr="00BC12D1">
        <w:rPr>
          <w:color w:val="000000"/>
          <w:sz w:val="28"/>
          <w:szCs w:val="28"/>
        </w:rPr>
        <w:t>и</w:t>
      </w:r>
      <w:r w:rsidRPr="00BC12D1">
        <w:rPr>
          <w:color w:val="000000"/>
          <w:sz w:val="28"/>
          <w:szCs w:val="28"/>
        </w:rPr>
        <w:t>зонтал</w:t>
      </w:r>
      <w:r w:rsidRPr="00BC12D1">
        <w:rPr>
          <w:color w:val="000000"/>
          <w:sz w:val="28"/>
          <w:szCs w:val="28"/>
        </w:rPr>
        <w:t>ь</w:t>
      </w:r>
      <w:r w:rsidRPr="00BC12D1">
        <w:rPr>
          <w:color w:val="000000"/>
          <w:sz w:val="28"/>
          <w:szCs w:val="28"/>
        </w:rPr>
        <w:t>ности рельсовых путей и расстояния между ними.</w:t>
      </w:r>
    </w:p>
    <w:p w:rsidR="00BA64A6" w:rsidRPr="00BC12D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C12D1">
        <w:rPr>
          <w:color w:val="000000"/>
          <w:sz w:val="28"/>
          <w:szCs w:val="28"/>
        </w:rPr>
        <w:t>Рельсы укладывают по осевым рискам на верхнем поясе балок. Прям</w:t>
      </w:r>
      <w:r w:rsidRPr="00BC12D1">
        <w:rPr>
          <w:color w:val="000000"/>
          <w:sz w:val="28"/>
          <w:szCs w:val="28"/>
        </w:rPr>
        <w:t>о</w:t>
      </w:r>
      <w:r w:rsidRPr="00BC12D1">
        <w:rPr>
          <w:color w:val="000000"/>
          <w:sz w:val="28"/>
          <w:szCs w:val="28"/>
        </w:rPr>
        <w:t>лине</w:t>
      </w:r>
      <w:r w:rsidRPr="00BC12D1">
        <w:rPr>
          <w:color w:val="000000"/>
          <w:sz w:val="28"/>
          <w:szCs w:val="28"/>
        </w:rPr>
        <w:t>й</w:t>
      </w:r>
      <w:r w:rsidRPr="00BC12D1">
        <w:rPr>
          <w:color w:val="000000"/>
          <w:sz w:val="28"/>
          <w:szCs w:val="28"/>
        </w:rPr>
        <w:t>ность рельсов выверяют струной, натянутой между конечными точками пути, или с помощью теодолита. Его цент</w:t>
      </w:r>
      <w:r w:rsidRPr="00BC12D1">
        <w:rPr>
          <w:color w:val="000000"/>
          <w:sz w:val="28"/>
          <w:szCs w:val="28"/>
        </w:rPr>
        <w:softHyphen/>
        <w:t>рируют непосредственно над н</w:t>
      </w:r>
      <w:r w:rsidRPr="00BC12D1">
        <w:rPr>
          <w:color w:val="000000"/>
          <w:sz w:val="28"/>
          <w:szCs w:val="28"/>
        </w:rPr>
        <w:t>а</w:t>
      </w:r>
      <w:r w:rsidRPr="00BC12D1">
        <w:rPr>
          <w:color w:val="000000"/>
          <w:sz w:val="28"/>
          <w:szCs w:val="28"/>
        </w:rPr>
        <w:t>чальной точкой оси рельса, наводят трубу на её конечную точку и определяют отклонение рельсов от визирной линии на каждой консоли. При наличии о</w:t>
      </w:r>
      <w:r w:rsidRPr="00BC12D1">
        <w:rPr>
          <w:color w:val="000000"/>
          <w:sz w:val="28"/>
          <w:szCs w:val="28"/>
        </w:rPr>
        <w:t>т</w:t>
      </w:r>
      <w:r w:rsidRPr="00BC12D1">
        <w:rPr>
          <w:color w:val="000000"/>
          <w:sz w:val="28"/>
          <w:szCs w:val="28"/>
        </w:rPr>
        <w:t>клон</w:t>
      </w:r>
      <w:r w:rsidRPr="00BC12D1">
        <w:rPr>
          <w:color w:val="000000"/>
          <w:sz w:val="28"/>
          <w:szCs w:val="28"/>
        </w:rPr>
        <w:t>е</w:t>
      </w:r>
      <w:r w:rsidRPr="00BC12D1">
        <w:rPr>
          <w:color w:val="000000"/>
          <w:sz w:val="28"/>
          <w:szCs w:val="28"/>
        </w:rPr>
        <w:t>ний рельс сразу же рихтуют.</w:t>
      </w:r>
    </w:p>
    <w:p w:rsidR="00BA64A6" w:rsidRPr="00BC12D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C12D1">
        <w:rPr>
          <w:color w:val="000000"/>
          <w:sz w:val="28"/>
          <w:szCs w:val="28"/>
        </w:rPr>
        <w:t>Плановое расположение второй оси рельсов выверяют проме</w:t>
      </w:r>
      <w:r w:rsidRPr="00BC12D1">
        <w:rPr>
          <w:color w:val="000000"/>
          <w:sz w:val="28"/>
          <w:szCs w:val="28"/>
        </w:rPr>
        <w:softHyphen/>
        <w:t>рами от первой оси рельсов. При этом рихтовку выполняют на вто</w:t>
      </w:r>
      <w:r w:rsidRPr="00BC12D1">
        <w:rPr>
          <w:color w:val="000000"/>
          <w:sz w:val="28"/>
          <w:szCs w:val="28"/>
        </w:rPr>
        <w:softHyphen/>
        <w:t>рой оси.</w:t>
      </w:r>
      <w:r w:rsidRPr="00F80039">
        <w:rPr>
          <w:sz w:val="28"/>
          <w:szCs w:val="28"/>
        </w:rPr>
        <w:t xml:space="preserve"> </w:t>
      </w:r>
      <w:r w:rsidRPr="00BC12D1">
        <w:rPr>
          <w:color w:val="000000"/>
          <w:sz w:val="28"/>
          <w:szCs w:val="28"/>
        </w:rPr>
        <w:t>Горизо</w:t>
      </w:r>
      <w:r w:rsidRPr="00BC12D1">
        <w:rPr>
          <w:color w:val="000000"/>
          <w:sz w:val="28"/>
          <w:szCs w:val="28"/>
        </w:rPr>
        <w:t>н</w:t>
      </w:r>
      <w:r w:rsidRPr="00BC12D1">
        <w:rPr>
          <w:color w:val="000000"/>
          <w:sz w:val="28"/>
          <w:szCs w:val="28"/>
        </w:rPr>
        <w:t>тальность рельсов обеспечивают металлическими под</w:t>
      </w:r>
      <w:r w:rsidRPr="00BC12D1">
        <w:rPr>
          <w:color w:val="000000"/>
          <w:sz w:val="28"/>
          <w:szCs w:val="28"/>
        </w:rPr>
        <w:softHyphen/>
        <w:t>кладками под рел</w:t>
      </w:r>
      <w:r w:rsidRPr="00BC12D1">
        <w:rPr>
          <w:color w:val="000000"/>
          <w:sz w:val="28"/>
          <w:szCs w:val="28"/>
        </w:rPr>
        <w:t>ь</w:t>
      </w:r>
      <w:r w:rsidRPr="00BC12D1">
        <w:rPr>
          <w:color w:val="000000"/>
          <w:sz w:val="28"/>
          <w:szCs w:val="28"/>
        </w:rPr>
        <w:t>сы.</w:t>
      </w:r>
      <w:r w:rsidRPr="00F80039">
        <w:rPr>
          <w:sz w:val="28"/>
          <w:szCs w:val="28"/>
        </w:rPr>
        <w:t xml:space="preserve"> </w:t>
      </w:r>
      <w:r w:rsidRPr="00BC12D1">
        <w:rPr>
          <w:color w:val="000000"/>
          <w:sz w:val="28"/>
          <w:szCs w:val="28"/>
        </w:rPr>
        <w:t>После закрепления рельсов по ним прогоняют мостовой кран род нагру</w:t>
      </w:r>
      <w:r w:rsidRPr="00BC12D1">
        <w:rPr>
          <w:color w:val="000000"/>
          <w:sz w:val="28"/>
          <w:szCs w:val="28"/>
        </w:rPr>
        <w:t>з</w:t>
      </w:r>
      <w:r w:rsidRPr="00BC12D1">
        <w:rPr>
          <w:color w:val="000000"/>
          <w:sz w:val="28"/>
          <w:szCs w:val="28"/>
        </w:rPr>
        <w:t>кой и выполняют исполнител</w:t>
      </w:r>
      <w:r w:rsidRPr="00BC12D1">
        <w:rPr>
          <w:color w:val="000000"/>
          <w:sz w:val="28"/>
          <w:szCs w:val="28"/>
        </w:rPr>
        <w:t>ь</w:t>
      </w:r>
      <w:r w:rsidRPr="00BC12D1">
        <w:rPr>
          <w:color w:val="000000"/>
          <w:sz w:val="28"/>
          <w:szCs w:val="28"/>
        </w:rPr>
        <w:t>ную планово-высотную съёмку подкрановых путей</w:t>
      </w:r>
      <w:r>
        <w:rPr>
          <w:color w:val="000000"/>
          <w:sz w:val="28"/>
          <w:szCs w:val="28"/>
        </w:rPr>
        <w:t>.</w:t>
      </w:r>
    </w:p>
    <w:p w:rsidR="00BA64A6" w:rsidRPr="00F80039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jc w:val="center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8.4</w:t>
      </w:r>
      <w:r w:rsidRPr="00F80039">
        <w:rPr>
          <w:b/>
          <w:color w:val="000000"/>
          <w:sz w:val="28"/>
          <w:szCs w:val="28"/>
        </w:rPr>
        <w:t>. В</w:t>
      </w:r>
      <w:r>
        <w:rPr>
          <w:b/>
          <w:color w:val="000000"/>
          <w:sz w:val="28"/>
          <w:szCs w:val="28"/>
        </w:rPr>
        <w:t>ОЗВЕДЕНИЕ ЗДАНИЙ ИЗ КИРПИЧА</w:t>
      </w:r>
    </w:p>
    <w:p w:rsidR="00BA64A6" w:rsidRPr="00BC12D1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BC12D1">
        <w:rPr>
          <w:color w:val="000000"/>
          <w:sz w:val="28"/>
          <w:szCs w:val="28"/>
        </w:rPr>
        <w:t>Геодезические работы при строительстве надземной части зданий из кирпича начинают с разбивки пр</w:t>
      </w:r>
      <w:r w:rsidRPr="00BC12D1">
        <w:rPr>
          <w:color w:val="000000"/>
          <w:sz w:val="28"/>
          <w:szCs w:val="28"/>
        </w:rPr>
        <w:t>о</w:t>
      </w:r>
      <w:r w:rsidRPr="00BC12D1">
        <w:rPr>
          <w:color w:val="000000"/>
          <w:sz w:val="28"/>
          <w:szCs w:val="28"/>
        </w:rPr>
        <w:t>дольных и поперечных осей или контуров несущих стен с помощью стальной рулетки от осей на фундаменте. Если зд</w:t>
      </w:r>
      <w:r w:rsidRPr="00BC12D1">
        <w:rPr>
          <w:color w:val="000000"/>
          <w:sz w:val="28"/>
          <w:szCs w:val="28"/>
        </w:rPr>
        <w:t>а</w:t>
      </w:r>
      <w:r w:rsidRPr="00BC12D1">
        <w:rPr>
          <w:color w:val="000000"/>
          <w:sz w:val="28"/>
          <w:szCs w:val="28"/>
        </w:rPr>
        <w:t xml:space="preserve">ние имеет каркас, то разбивку осей стен можно производить от осей колонн </w:t>
      </w:r>
      <w:r w:rsidRPr="00BC12D1">
        <w:rPr>
          <w:color w:val="000000"/>
          <w:sz w:val="28"/>
          <w:szCs w:val="28"/>
        </w:rPr>
        <w:lastRenderedPageBreak/>
        <w:t>каркаса. Оси или контуры внешней и внутренней поверхностей стен намечают рисками, о</w:t>
      </w:r>
      <w:r w:rsidRPr="00BC12D1">
        <w:rPr>
          <w:color w:val="000000"/>
          <w:sz w:val="28"/>
          <w:szCs w:val="28"/>
        </w:rPr>
        <w:t>к</w:t>
      </w:r>
      <w:r w:rsidRPr="00BC12D1">
        <w:rPr>
          <w:color w:val="000000"/>
          <w:sz w:val="28"/>
          <w:szCs w:val="28"/>
        </w:rPr>
        <w:t>рашенными масляной краской.</w:t>
      </w:r>
    </w:p>
    <w:p w:rsidR="00BA64A6" w:rsidRPr="00BC12D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C12D1">
        <w:rPr>
          <w:color w:val="000000"/>
          <w:sz w:val="28"/>
          <w:szCs w:val="28"/>
        </w:rPr>
        <w:t>Кладка кирпичных стен на нулевом горизонте (перекрытии над подв</w:t>
      </w:r>
      <w:r w:rsidRPr="00BC12D1">
        <w:rPr>
          <w:color w:val="000000"/>
          <w:sz w:val="28"/>
          <w:szCs w:val="28"/>
        </w:rPr>
        <w:t>а</w:t>
      </w:r>
      <w:r w:rsidRPr="00BC12D1">
        <w:rPr>
          <w:color w:val="000000"/>
          <w:sz w:val="28"/>
          <w:szCs w:val="28"/>
        </w:rPr>
        <w:t>лом) и последующих горизонтах сопровождается разбивкой простенков, две</w:t>
      </w:r>
      <w:r w:rsidRPr="00BC12D1">
        <w:rPr>
          <w:color w:val="000000"/>
          <w:sz w:val="28"/>
          <w:szCs w:val="28"/>
        </w:rPr>
        <w:t>р</w:t>
      </w:r>
      <w:r w:rsidRPr="00BC12D1">
        <w:rPr>
          <w:color w:val="000000"/>
          <w:sz w:val="28"/>
          <w:szCs w:val="28"/>
        </w:rPr>
        <w:t>ных и оконных проёмов, внутренних стен, между</w:t>
      </w:r>
      <w:r w:rsidRPr="00BC12D1">
        <w:rPr>
          <w:color w:val="000000"/>
          <w:sz w:val="28"/>
          <w:szCs w:val="28"/>
        </w:rPr>
        <w:softHyphen/>
        <w:t>этажных перекрытий.</w:t>
      </w:r>
    </w:p>
    <w:p w:rsidR="00BA64A6" w:rsidRPr="00BC12D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C12D1">
        <w:rPr>
          <w:color w:val="000000"/>
          <w:sz w:val="28"/>
          <w:szCs w:val="28"/>
        </w:rPr>
        <w:t>Вертикальность кирпичных стен и углов кладки, горизон</w:t>
      </w:r>
      <w:r w:rsidRPr="00BC12D1">
        <w:rPr>
          <w:color w:val="000000"/>
          <w:sz w:val="28"/>
          <w:szCs w:val="28"/>
        </w:rPr>
        <w:softHyphen/>
        <w:t xml:space="preserve">тальность ее рядов проверяют не реже чем через </w:t>
      </w:r>
      <w:smartTag w:uri="urn:schemas-microsoft-com:office:smarttags" w:element="metricconverter">
        <w:smartTagPr>
          <w:attr w:name="ProductID" w:val="1 м"/>
        </w:smartTagPr>
        <w:r w:rsidRPr="00BC12D1">
          <w:rPr>
            <w:color w:val="000000"/>
            <w:sz w:val="28"/>
            <w:szCs w:val="28"/>
          </w:rPr>
          <w:t>1 м</w:t>
        </w:r>
      </w:smartTag>
      <w:r w:rsidRPr="00BC12D1">
        <w:rPr>
          <w:color w:val="000000"/>
          <w:sz w:val="28"/>
          <w:szCs w:val="28"/>
        </w:rPr>
        <w:t xml:space="preserve"> высоты кладки. Прямолинейность и горизонтальность кладки стен контро</w:t>
      </w:r>
      <w:r w:rsidRPr="00BC12D1">
        <w:rPr>
          <w:color w:val="000000"/>
          <w:sz w:val="28"/>
          <w:szCs w:val="28"/>
        </w:rPr>
        <w:softHyphen/>
        <w:t>лируют причалкой-шнуром, натягива</w:t>
      </w:r>
      <w:r w:rsidRPr="00BC12D1">
        <w:rPr>
          <w:color w:val="000000"/>
          <w:sz w:val="28"/>
          <w:szCs w:val="28"/>
        </w:rPr>
        <w:t>е</w:t>
      </w:r>
      <w:r w:rsidRPr="00BC12D1">
        <w:rPr>
          <w:color w:val="000000"/>
          <w:sz w:val="28"/>
          <w:szCs w:val="28"/>
        </w:rPr>
        <w:t>мым по внешней плоскости стены. Неровности поверхности кладки опред</w:t>
      </w:r>
      <w:r w:rsidRPr="00BC12D1">
        <w:rPr>
          <w:color w:val="000000"/>
          <w:sz w:val="28"/>
          <w:szCs w:val="28"/>
        </w:rPr>
        <w:t>е</w:t>
      </w:r>
      <w:r w:rsidRPr="00BC12D1">
        <w:rPr>
          <w:color w:val="000000"/>
          <w:sz w:val="28"/>
          <w:szCs w:val="28"/>
        </w:rPr>
        <w:t>ляют дву</w:t>
      </w:r>
      <w:r w:rsidRPr="00BC12D1">
        <w:rPr>
          <w:color w:val="000000"/>
          <w:sz w:val="28"/>
          <w:szCs w:val="28"/>
        </w:rPr>
        <w:t>х</w:t>
      </w:r>
      <w:r w:rsidRPr="00BC12D1">
        <w:rPr>
          <w:color w:val="000000"/>
          <w:sz w:val="28"/>
          <w:szCs w:val="28"/>
        </w:rPr>
        <w:t>метровой рейкой путем наложения её на поверхность стены.</w:t>
      </w:r>
    </w:p>
    <w:p w:rsidR="00BA64A6" w:rsidRPr="00BC12D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BC12D1">
        <w:rPr>
          <w:color w:val="000000"/>
          <w:sz w:val="28"/>
          <w:szCs w:val="28"/>
        </w:rPr>
        <w:t>Для проверки расположения по высоте слоев кладки используют рейку-порядовку (рис.</w:t>
      </w:r>
      <w:r>
        <w:rPr>
          <w:color w:val="000000"/>
          <w:sz w:val="28"/>
          <w:szCs w:val="28"/>
        </w:rPr>
        <w:t xml:space="preserve"> 78</w:t>
      </w:r>
      <w:r w:rsidRPr="00BC12D1">
        <w:rPr>
          <w:color w:val="000000"/>
          <w:sz w:val="28"/>
          <w:szCs w:val="28"/>
        </w:rPr>
        <w:t xml:space="preserve">), прикрепляемую гвоздями к наружной плоскости стены через каждые </w:t>
      </w:r>
      <w:smartTag w:uri="urn:schemas-microsoft-com:office:smarttags" w:element="metricconverter">
        <w:smartTagPr>
          <w:attr w:name="ProductID" w:val="10 м"/>
        </w:smartTagPr>
        <w:r w:rsidRPr="00BC12D1">
          <w:rPr>
            <w:color w:val="000000"/>
            <w:sz w:val="28"/>
            <w:szCs w:val="28"/>
          </w:rPr>
          <w:t>10 м</w:t>
        </w:r>
      </w:smartTag>
      <w:r w:rsidRPr="00BC12D1">
        <w:rPr>
          <w:color w:val="000000"/>
          <w:sz w:val="28"/>
          <w:szCs w:val="28"/>
        </w:rPr>
        <w:t xml:space="preserve"> и на углах здания. На порядов</w:t>
      </w:r>
      <w:r w:rsidRPr="00BC12D1">
        <w:rPr>
          <w:color w:val="000000"/>
          <w:sz w:val="28"/>
          <w:szCs w:val="28"/>
        </w:rPr>
        <w:softHyphen/>
        <w:t>ке размечают горизонтал</w:t>
      </w:r>
      <w:r w:rsidRPr="00BC12D1">
        <w:rPr>
          <w:color w:val="000000"/>
          <w:sz w:val="28"/>
          <w:szCs w:val="28"/>
        </w:rPr>
        <w:t>ь</w:t>
      </w:r>
      <w:r w:rsidRPr="00BC12D1">
        <w:rPr>
          <w:color w:val="000000"/>
          <w:sz w:val="28"/>
          <w:szCs w:val="28"/>
        </w:rPr>
        <w:t>ными линиями отдельные слои кладки, в каждый из которых входит толщина ки</w:t>
      </w:r>
      <w:r w:rsidRPr="00BC12D1">
        <w:rPr>
          <w:color w:val="000000"/>
          <w:sz w:val="28"/>
          <w:szCs w:val="28"/>
        </w:rPr>
        <w:t>р</w:t>
      </w:r>
      <w:r w:rsidRPr="00BC12D1">
        <w:rPr>
          <w:color w:val="000000"/>
          <w:sz w:val="28"/>
          <w:szCs w:val="28"/>
        </w:rPr>
        <w:t>пича и ширина шва (</w:t>
      </w:r>
      <w:smartTag w:uri="urn:schemas-microsoft-com:office:smarttags" w:element="metricconverter">
        <w:smartTagPr>
          <w:attr w:name="ProductID" w:val="75 мм"/>
        </w:smartTagPr>
        <w:r w:rsidRPr="00BC12D1">
          <w:rPr>
            <w:color w:val="000000"/>
            <w:sz w:val="28"/>
            <w:szCs w:val="28"/>
          </w:rPr>
          <w:t>75 мм</w:t>
        </w:r>
      </w:smartTag>
      <w:r w:rsidRPr="00BC12D1">
        <w:rPr>
          <w:color w:val="000000"/>
          <w:sz w:val="28"/>
          <w:szCs w:val="28"/>
        </w:rPr>
        <w:t>).</w:t>
      </w:r>
    </w:p>
    <w:p w:rsidR="00BA64A6" w:rsidRPr="00BC12D1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BC12D1">
        <w:rPr>
          <w:color w:val="000000"/>
          <w:sz w:val="28"/>
          <w:szCs w:val="28"/>
        </w:rPr>
        <w:t>Шнуром, натянутым между соответствующими делениями поря</w:t>
      </w:r>
      <w:r w:rsidRPr="00BC12D1">
        <w:rPr>
          <w:color w:val="000000"/>
          <w:sz w:val="28"/>
          <w:szCs w:val="28"/>
        </w:rPr>
        <w:softHyphen/>
        <w:t>довок, определяют горизонтальность линии кладки. Толщину стены проверяют ша</w:t>
      </w:r>
      <w:r w:rsidRPr="00BC12D1">
        <w:rPr>
          <w:color w:val="000000"/>
          <w:sz w:val="28"/>
          <w:szCs w:val="28"/>
        </w:rPr>
        <w:t>б</w:t>
      </w:r>
      <w:r w:rsidRPr="00BC12D1">
        <w:rPr>
          <w:color w:val="000000"/>
          <w:sz w:val="28"/>
          <w:szCs w:val="28"/>
        </w:rPr>
        <w:t>лоном, а размеры в плане - промерами от продоль</w:t>
      </w:r>
      <w:r w:rsidRPr="00BC12D1">
        <w:rPr>
          <w:color w:val="000000"/>
          <w:sz w:val="28"/>
          <w:szCs w:val="28"/>
        </w:rPr>
        <w:softHyphen/>
        <w:t>ных и поперечных осей зд</w:t>
      </w:r>
      <w:r w:rsidRPr="00BC12D1">
        <w:rPr>
          <w:color w:val="000000"/>
          <w:sz w:val="28"/>
          <w:szCs w:val="28"/>
        </w:rPr>
        <w:t>а</w:t>
      </w:r>
      <w:r w:rsidRPr="00BC12D1">
        <w:rPr>
          <w:color w:val="000000"/>
          <w:sz w:val="28"/>
          <w:szCs w:val="28"/>
        </w:rPr>
        <w:t>ния.</w:t>
      </w:r>
    </w:p>
    <w:p w:rsidR="00BA64A6" w:rsidRDefault="00BA64A6" w:rsidP="00BA64A6">
      <w:pPr>
        <w:rPr>
          <w:color w:val="000000"/>
          <w:sz w:val="21"/>
          <w:szCs w:val="21"/>
        </w:rPr>
      </w:pPr>
      <w:r w:rsidRPr="00001F4F">
        <w:rPr>
          <w:noProof/>
          <w:color w:val="000000"/>
          <w:sz w:val="21"/>
          <w:szCs w:val="21"/>
        </w:rPr>
        <w:drawing>
          <wp:inline distT="0" distB="0" distL="0" distR="0">
            <wp:extent cx="5869305" cy="2711450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/>
                    <pic:cNvPicPr>
                      <a:picLocks noChangeAspect="1" noChangeArrowheads="1"/>
                    </pic:cNvPicPr>
                  </pic:nvPicPr>
                  <pic:blipFill>
                    <a:blip r:embed="rId3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9305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57771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577716">
        <w:rPr>
          <w:color w:val="000000"/>
        </w:rPr>
        <w:t xml:space="preserve">Рис. </w:t>
      </w:r>
      <w:r>
        <w:rPr>
          <w:color w:val="000000"/>
        </w:rPr>
        <w:t>78</w:t>
      </w:r>
      <w:r w:rsidRPr="00577716">
        <w:rPr>
          <w:color w:val="000000"/>
        </w:rPr>
        <w:t>. Контроль кирпичной кладки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</w:p>
    <w:p w:rsidR="00BA64A6" w:rsidRPr="00CC73C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C73C1">
        <w:rPr>
          <w:color w:val="000000"/>
          <w:sz w:val="28"/>
          <w:szCs w:val="28"/>
        </w:rPr>
        <w:lastRenderedPageBreak/>
        <w:t>Для кирпичной кладки стен многоэтажных зданий установлена допу</w:t>
      </w:r>
      <w:r w:rsidRPr="00CC73C1">
        <w:rPr>
          <w:color w:val="000000"/>
          <w:sz w:val="28"/>
          <w:szCs w:val="28"/>
        </w:rPr>
        <w:t>с</w:t>
      </w:r>
      <w:r w:rsidRPr="00CC73C1">
        <w:rPr>
          <w:color w:val="000000"/>
          <w:sz w:val="28"/>
          <w:szCs w:val="28"/>
        </w:rPr>
        <w:t xml:space="preserve">тимая величина отклонения отдельных рядов кладки от горизонта - </w:t>
      </w:r>
      <w:smartTag w:uri="urn:schemas-microsoft-com:office:smarttags" w:element="metricconverter">
        <w:smartTagPr>
          <w:attr w:name="ProductID" w:val="15 мм"/>
        </w:smartTagPr>
        <w:r w:rsidRPr="00CC73C1">
          <w:rPr>
            <w:color w:val="000000"/>
            <w:sz w:val="28"/>
            <w:szCs w:val="28"/>
          </w:rPr>
          <w:t>15 мм</w:t>
        </w:r>
      </w:smartTag>
      <w:r w:rsidRPr="00CC73C1">
        <w:rPr>
          <w:color w:val="000000"/>
          <w:sz w:val="28"/>
          <w:szCs w:val="28"/>
        </w:rPr>
        <w:t xml:space="preserve"> на </w:t>
      </w:r>
      <w:smartTag w:uri="urn:schemas-microsoft-com:office:smarttags" w:element="metricconverter">
        <w:smartTagPr>
          <w:attr w:name="ProductID" w:val="10 м"/>
        </w:smartTagPr>
        <w:r w:rsidRPr="00CC73C1">
          <w:rPr>
            <w:color w:val="000000"/>
            <w:sz w:val="28"/>
            <w:szCs w:val="28"/>
          </w:rPr>
          <w:t>10 м</w:t>
        </w:r>
      </w:smartTag>
      <w:r w:rsidRPr="00CC73C1">
        <w:rPr>
          <w:color w:val="000000"/>
          <w:sz w:val="28"/>
          <w:szCs w:val="28"/>
        </w:rPr>
        <w:t xml:space="preserve"> длины. Ес</w:t>
      </w:r>
      <w:r>
        <w:rPr>
          <w:color w:val="000000"/>
          <w:sz w:val="28"/>
          <w:szCs w:val="28"/>
        </w:rPr>
        <w:t>ли этот допуск не соблюдать, то</w:t>
      </w:r>
      <w:r w:rsidRPr="00CC73C1">
        <w:rPr>
          <w:color w:val="000000"/>
          <w:sz w:val="28"/>
          <w:szCs w:val="28"/>
        </w:rPr>
        <w:t xml:space="preserve"> перемычки оконных проемов, л</w:t>
      </w:r>
      <w:r w:rsidRPr="00CC73C1">
        <w:rPr>
          <w:color w:val="000000"/>
          <w:sz w:val="28"/>
          <w:szCs w:val="28"/>
        </w:rPr>
        <w:t>и</w:t>
      </w:r>
      <w:r w:rsidRPr="00CC73C1">
        <w:rPr>
          <w:color w:val="000000"/>
          <w:sz w:val="28"/>
          <w:szCs w:val="28"/>
        </w:rPr>
        <w:t>нии низа и верха оконных рам и другие части здания окажутся не на одном</w:t>
      </w:r>
      <w:r>
        <w:rPr>
          <w:color w:val="000000"/>
          <w:sz w:val="21"/>
          <w:szCs w:val="21"/>
        </w:rPr>
        <w:t xml:space="preserve"> </w:t>
      </w:r>
      <w:r w:rsidRPr="00CC73C1">
        <w:rPr>
          <w:color w:val="000000"/>
          <w:sz w:val="28"/>
          <w:szCs w:val="28"/>
        </w:rPr>
        <w:t>уровне, что повлечет за собой переделки при наружной облицовке стен. Во избежание этого до начала кладки по периметру будущей стены на гранях фунда</w:t>
      </w:r>
      <w:r w:rsidRPr="00CC73C1">
        <w:rPr>
          <w:color w:val="000000"/>
          <w:sz w:val="28"/>
          <w:szCs w:val="28"/>
        </w:rPr>
        <w:softHyphen/>
        <w:t>мента выносят нивелиром высоты в принятой о</w:t>
      </w:r>
      <w:r w:rsidRPr="00CC73C1">
        <w:rPr>
          <w:color w:val="000000"/>
          <w:sz w:val="28"/>
          <w:szCs w:val="28"/>
        </w:rPr>
        <w:t>т</w:t>
      </w:r>
      <w:r w:rsidRPr="00CC73C1">
        <w:rPr>
          <w:color w:val="000000"/>
          <w:sz w:val="28"/>
          <w:szCs w:val="28"/>
        </w:rPr>
        <w:t>носительной системе. После выравнивания по этим высотам нескольких рядов кладки на внешней грани стены в некоторых местах маркируют один и тот же уровень, относ</w:t>
      </w:r>
      <w:r w:rsidRPr="00CC73C1">
        <w:rPr>
          <w:color w:val="000000"/>
          <w:sz w:val="28"/>
          <w:szCs w:val="28"/>
        </w:rPr>
        <w:t>и</w:t>
      </w:r>
      <w:r w:rsidRPr="00CC73C1">
        <w:rPr>
          <w:color w:val="000000"/>
          <w:sz w:val="28"/>
          <w:szCs w:val="28"/>
        </w:rPr>
        <w:t>тельно которого прибивают рейки-порядовки.</w:t>
      </w:r>
    </w:p>
    <w:p w:rsidR="00BA64A6" w:rsidRPr="00CC73C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C73C1">
        <w:rPr>
          <w:color w:val="000000"/>
          <w:sz w:val="28"/>
          <w:szCs w:val="28"/>
        </w:rPr>
        <w:t>Правильность кладки первых этажей определяет качество кладки посл</w:t>
      </w:r>
      <w:r w:rsidRPr="00CC73C1">
        <w:rPr>
          <w:color w:val="000000"/>
          <w:sz w:val="28"/>
          <w:szCs w:val="28"/>
        </w:rPr>
        <w:t>е</w:t>
      </w:r>
      <w:r w:rsidRPr="00CC73C1">
        <w:rPr>
          <w:color w:val="000000"/>
          <w:sz w:val="28"/>
          <w:szCs w:val="28"/>
        </w:rPr>
        <w:t>дующих, поэтому на первых трех этажах установку порядовок проверяют ге</w:t>
      </w:r>
      <w:r w:rsidRPr="00CC73C1">
        <w:rPr>
          <w:color w:val="000000"/>
          <w:sz w:val="28"/>
          <w:szCs w:val="28"/>
        </w:rPr>
        <w:t>о</w:t>
      </w:r>
      <w:r w:rsidRPr="00CC73C1">
        <w:rPr>
          <w:color w:val="000000"/>
          <w:sz w:val="28"/>
          <w:szCs w:val="28"/>
        </w:rPr>
        <w:t>дез</w:t>
      </w:r>
      <w:r w:rsidRPr="00CC73C1">
        <w:rPr>
          <w:color w:val="000000"/>
          <w:sz w:val="28"/>
          <w:szCs w:val="28"/>
        </w:rPr>
        <w:t>и</w:t>
      </w:r>
      <w:r w:rsidRPr="00CC73C1">
        <w:rPr>
          <w:color w:val="000000"/>
          <w:sz w:val="28"/>
          <w:szCs w:val="28"/>
        </w:rPr>
        <w:t>сты. Затем по маркированным высо</w:t>
      </w:r>
      <w:r w:rsidRPr="00CC73C1">
        <w:rPr>
          <w:color w:val="000000"/>
          <w:sz w:val="28"/>
          <w:szCs w:val="28"/>
        </w:rPr>
        <w:softHyphen/>
        <w:t>там порядовки могут устанавливать маст</w:t>
      </w:r>
      <w:r w:rsidRPr="00CC73C1">
        <w:rPr>
          <w:color w:val="000000"/>
          <w:sz w:val="28"/>
          <w:szCs w:val="28"/>
        </w:rPr>
        <w:t>е</w:t>
      </w:r>
      <w:r w:rsidRPr="00CC73C1">
        <w:rPr>
          <w:color w:val="000000"/>
          <w:sz w:val="28"/>
          <w:szCs w:val="28"/>
        </w:rPr>
        <w:t>ра.</w:t>
      </w:r>
    </w:p>
    <w:p w:rsidR="00BA64A6" w:rsidRPr="00CC73C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C73C1">
        <w:rPr>
          <w:color w:val="000000"/>
          <w:sz w:val="28"/>
          <w:szCs w:val="28"/>
        </w:rPr>
        <w:t>По ходу строительства здания при перенесении отметок в стены закл</w:t>
      </w:r>
      <w:r w:rsidRPr="00CC73C1">
        <w:rPr>
          <w:color w:val="000000"/>
          <w:sz w:val="28"/>
          <w:szCs w:val="28"/>
        </w:rPr>
        <w:t>а</w:t>
      </w:r>
      <w:r w:rsidRPr="00CC73C1">
        <w:rPr>
          <w:color w:val="000000"/>
          <w:sz w:val="28"/>
          <w:szCs w:val="28"/>
        </w:rPr>
        <w:t>дывают специальные марки. Оси многоэтажного здания ! закрепляют рисками на забетонированных скобах в стенах каждого этажа. П</w:t>
      </w:r>
      <w:r w:rsidRPr="00CC73C1">
        <w:rPr>
          <w:color w:val="000000"/>
          <w:sz w:val="28"/>
          <w:szCs w:val="28"/>
        </w:rPr>
        <w:t>е</w:t>
      </w:r>
      <w:r w:rsidRPr="00CC73C1">
        <w:rPr>
          <w:color w:val="000000"/>
          <w:sz w:val="28"/>
          <w:szCs w:val="28"/>
        </w:rPr>
        <w:t>ренесение отметок на стену и определение отметок гори</w:t>
      </w:r>
      <w:r w:rsidRPr="00CC73C1">
        <w:rPr>
          <w:color w:val="000000"/>
          <w:sz w:val="28"/>
          <w:szCs w:val="28"/>
        </w:rPr>
        <w:softHyphen/>
        <w:t>зонтов этажей производят при помощи р</w:t>
      </w:r>
      <w:r w:rsidRPr="00CC73C1">
        <w:rPr>
          <w:color w:val="000000"/>
          <w:sz w:val="28"/>
          <w:szCs w:val="28"/>
        </w:rPr>
        <w:t>у</w:t>
      </w:r>
      <w:r w:rsidRPr="00CC73C1">
        <w:rPr>
          <w:color w:val="000000"/>
          <w:sz w:val="28"/>
          <w:szCs w:val="28"/>
        </w:rPr>
        <w:t>летки и двух нивелиров. Из рис.</w:t>
      </w:r>
      <w:r>
        <w:rPr>
          <w:color w:val="000000"/>
          <w:sz w:val="28"/>
          <w:szCs w:val="28"/>
        </w:rPr>
        <w:t xml:space="preserve"> </w:t>
      </w:r>
      <w:r w:rsidRPr="00CC73C1">
        <w:rPr>
          <w:color w:val="000000"/>
          <w:sz w:val="28"/>
          <w:szCs w:val="28"/>
        </w:rPr>
        <w:t>7</w:t>
      </w:r>
      <w:r>
        <w:rPr>
          <w:color w:val="000000"/>
          <w:sz w:val="28"/>
          <w:szCs w:val="28"/>
        </w:rPr>
        <w:t>9</w:t>
      </w:r>
      <w:r w:rsidRPr="00CC73C1">
        <w:rPr>
          <w:color w:val="000000"/>
          <w:sz w:val="28"/>
          <w:szCs w:val="28"/>
        </w:rPr>
        <w:t xml:space="preserve"> видно, что отметка точки </w:t>
      </w:r>
      <w:r w:rsidRPr="00CC73C1">
        <w:rPr>
          <w:i/>
          <w:iCs/>
          <w:color w:val="000000"/>
          <w:sz w:val="28"/>
          <w:szCs w:val="28"/>
        </w:rPr>
        <w:t xml:space="preserve">В </w:t>
      </w:r>
      <w:r w:rsidRPr="00CC73C1">
        <w:rPr>
          <w:color w:val="000000"/>
          <w:sz w:val="28"/>
          <w:szCs w:val="28"/>
        </w:rPr>
        <w:t>на втором г</w:t>
      </w:r>
      <w:r w:rsidRPr="00CC73C1">
        <w:rPr>
          <w:color w:val="000000"/>
          <w:sz w:val="28"/>
          <w:szCs w:val="28"/>
        </w:rPr>
        <w:t>о</w:t>
      </w:r>
      <w:r w:rsidRPr="00CC73C1">
        <w:rPr>
          <w:color w:val="000000"/>
          <w:sz w:val="28"/>
          <w:szCs w:val="28"/>
        </w:rPr>
        <w:t>ризонте будет равна:</w:t>
      </w:r>
    </w:p>
    <w:p w:rsidR="00BA64A6" w:rsidRPr="00CC73C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 w:rsidRPr="00607268">
        <w:rPr>
          <w:i/>
          <w:iCs/>
          <w:color w:val="000000"/>
          <w:sz w:val="28"/>
          <w:szCs w:val="28"/>
        </w:rPr>
        <w:t xml:space="preserve">                   </w:t>
      </w:r>
      <w:r>
        <w:rPr>
          <w:i/>
          <w:iCs/>
          <w:color w:val="000000"/>
          <w:sz w:val="28"/>
          <w:szCs w:val="28"/>
        </w:rPr>
        <w:t xml:space="preserve">                          </w:t>
      </w:r>
      <w:r w:rsidRPr="00607268">
        <w:rPr>
          <w:i/>
          <w:iCs/>
          <w:color w:val="000000"/>
          <w:sz w:val="28"/>
          <w:szCs w:val="28"/>
        </w:rPr>
        <w:t xml:space="preserve">   </w:t>
      </w:r>
      <w:r w:rsidRPr="00CC73C1">
        <w:rPr>
          <w:i/>
          <w:iCs/>
          <w:color w:val="000000"/>
          <w:sz w:val="28"/>
          <w:szCs w:val="28"/>
        </w:rPr>
        <w:t>Н</w:t>
      </w:r>
      <w:r>
        <w:rPr>
          <w:i/>
          <w:iCs/>
          <w:color w:val="000000"/>
          <w:sz w:val="28"/>
          <w:szCs w:val="28"/>
          <w:vertAlign w:val="subscript"/>
          <w:lang w:val="en-US"/>
        </w:rPr>
        <w:t>B</w:t>
      </w:r>
      <w:r w:rsidRPr="00F73AB3">
        <w:rPr>
          <w:i/>
          <w:iCs/>
          <w:color w:val="000000"/>
          <w:sz w:val="28"/>
          <w:szCs w:val="28"/>
          <w:vertAlign w:val="subscript"/>
        </w:rPr>
        <w:t xml:space="preserve"> </w:t>
      </w:r>
      <w:r w:rsidRPr="00CC73C1">
        <w:rPr>
          <w:i/>
          <w:iCs/>
          <w:color w:val="000000"/>
          <w:sz w:val="28"/>
          <w:szCs w:val="28"/>
        </w:rPr>
        <w:t xml:space="preserve"> </w:t>
      </w:r>
      <w:r w:rsidRPr="00CC73C1">
        <w:rPr>
          <w:color w:val="000000"/>
          <w:sz w:val="28"/>
          <w:szCs w:val="28"/>
        </w:rPr>
        <w:t xml:space="preserve">= </w:t>
      </w:r>
      <w:r>
        <w:rPr>
          <w:i/>
          <w:color w:val="000000"/>
          <w:sz w:val="28"/>
          <w:szCs w:val="28"/>
          <w:lang w:val="en-US"/>
        </w:rPr>
        <w:t>H</w:t>
      </w:r>
      <w:r w:rsidRPr="00CC73C1">
        <w:rPr>
          <w:color w:val="000000"/>
          <w:sz w:val="28"/>
          <w:szCs w:val="28"/>
          <w:vertAlign w:val="subscript"/>
        </w:rPr>
        <w:t>рп</w:t>
      </w:r>
      <w:r w:rsidRPr="00CC73C1">
        <w:rPr>
          <w:color w:val="000000"/>
          <w:sz w:val="28"/>
          <w:szCs w:val="28"/>
        </w:rPr>
        <w:t xml:space="preserve"> + </w:t>
      </w:r>
      <w:r w:rsidRPr="00B67D0F">
        <w:rPr>
          <w:i/>
          <w:color w:val="000000"/>
          <w:sz w:val="28"/>
          <w:szCs w:val="28"/>
        </w:rPr>
        <w:t>а</w:t>
      </w:r>
      <w:r w:rsidRPr="00CC73C1">
        <w:rPr>
          <w:color w:val="000000"/>
          <w:sz w:val="28"/>
          <w:szCs w:val="28"/>
        </w:rPr>
        <w:t xml:space="preserve"> + </w:t>
      </w:r>
      <w:r>
        <w:rPr>
          <w:iCs/>
          <w:color w:val="000000"/>
          <w:sz w:val="28"/>
          <w:szCs w:val="28"/>
          <w:lang w:val="en-US"/>
        </w:rPr>
        <w:t>Z</w:t>
      </w:r>
      <w:r w:rsidRPr="00CC73C1">
        <w:rPr>
          <w:i/>
          <w:iCs/>
          <w:color w:val="000000"/>
          <w:sz w:val="28"/>
          <w:szCs w:val="28"/>
        </w:rPr>
        <w:t xml:space="preserve"> </w:t>
      </w:r>
      <w:r>
        <w:rPr>
          <w:i/>
          <w:iCs/>
          <w:color w:val="000000"/>
          <w:sz w:val="28"/>
          <w:szCs w:val="28"/>
        </w:rPr>
        <w:t>–</w:t>
      </w:r>
      <w:r w:rsidRPr="00F73AB3">
        <w:rPr>
          <w:i/>
          <w:iCs/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b</w:t>
      </w:r>
      <w:r>
        <w:rPr>
          <w:color w:val="000000"/>
          <w:sz w:val="28"/>
          <w:szCs w:val="28"/>
        </w:rPr>
        <w:t xml:space="preserve"> . </w:t>
      </w:r>
      <w:r w:rsidRPr="00CC73C1">
        <w:rPr>
          <w:rFonts w:ascii="Arial" w:cs="Arial"/>
          <w:color w:val="000000"/>
          <w:sz w:val="28"/>
          <w:szCs w:val="28"/>
        </w:rPr>
        <w:t xml:space="preserve">                      </w:t>
      </w:r>
      <w:r>
        <w:rPr>
          <w:rFonts w:ascii="Arial" w:cs="Arial"/>
          <w:color w:val="000000"/>
          <w:sz w:val="28"/>
          <w:szCs w:val="28"/>
        </w:rPr>
        <w:t xml:space="preserve"> </w:t>
      </w:r>
      <w:r w:rsidRPr="00CC73C1">
        <w:rPr>
          <w:rFonts w:ascii="Arial" w:cs="Arial"/>
          <w:color w:val="000000"/>
          <w:sz w:val="28"/>
          <w:szCs w:val="28"/>
        </w:rPr>
        <w:t xml:space="preserve">        </w:t>
      </w:r>
      <w:r w:rsidRPr="00CC73C1">
        <w:rPr>
          <w:color w:val="000000"/>
          <w:sz w:val="28"/>
          <w:szCs w:val="28"/>
        </w:rPr>
        <w:t>(</w:t>
      </w:r>
      <w:r>
        <w:rPr>
          <w:color w:val="000000"/>
          <w:sz w:val="28"/>
          <w:szCs w:val="28"/>
        </w:rPr>
        <w:t>97</w:t>
      </w:r>
      <w:r w:rsidRPr="00CC73C1">
        <w:rPr>
          <w:color w:val="000000"/>
          <w:sz w:val="28"/>
          <w:szCs w:val="28"/>
        </w:rPr>
        <w:t>)</w:t>
      </w:r>
    </w:p>
    <w:p w:rsidR="00BA64A6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CC73C1">
        <w:rPr>
          <w:color w:val="000000"/>
          <w:sz w:val="28"/>
          <w:szCs w:val="28"/>
        </w:rPr>
        <w:t>Во избежание накопления погрешностей отметки передают не с этажа на этаж, а на всю длину рулетки, а между высотами реперов верхнего и ни</w:t>
      </w:r>
      <w:r w:rsidRPr="00CC73C1">
        <w:rPr>
          <w:color w:val="000000"/>
          <w:sz w:val="28"/>
          <w:szCs w:val="28"/>
        </w:rPr>
        <w:t>ж</w:t>
      </w:r>
      <w:r w:rsidRPr="00CC73C1">
        <w:rPr>
          <w:color w:val="000000"/>
          <w:sz w:val="28"/>
          <w:szCs w:val="28"/>
        </w:rPr>
        <w:t>него эт</w:t>
      </w:r>
      <w:r w:rsidRPr="00CC73C1">
        <w:rPr>
          <w:color w:val="000000"/>
          <w:sz w:val="28"/>
          <w:szCs w:val="28"/>
        </w:rPr>
        <w:t>а</w:t>
      </w:r>
      <w:r w:rsidRPr="00CC73C1">
        <w:rPr>
          <w:color w:val="000000"/>
          <w:sz w:val="28"/>
          <w:szCs w:val="28"/>
        </w:rPr>
        <w:t>жей увязывают высоты реперов проме</w:t>
      </w:r>
      <w:r w:rsidRPr="00CC73C1">
        <w:rPr>
          <w:color w:val="000000"/>
          <w:sz w:val="28"/>
          <w:szCs w:val="28"/>
        </w:rPr>
        <w:softHyphen/>
        <w:t>жуточных этажей. Для контроля правильности перенесения отметок нивелирование осуществляют при двух горизо</w:t>
      </w:r>
      <w:r w:rsidRPr="00CC73C1">
        <w:rPr>
          <w:color w:val="000000"/>
          <w:sz w:val="28"/>
          <w:szCs w:val="28"/>
        </w:rPr>
        <w:t>н</w:t>
      </w:r>
      <w:r w:rsidRPr="00CC73C1">
        <w:rPr>
          <w:color w:val="000000"/>
          <w:sz w:val="28"/>
          <w:szCs w:val="28"/>
        </w:rPr>
        <w:t>тах инструмента.</w:t>
      </w:r>
    </w:p>
    <w:p w:rsidR="00BA64A6" w:rsidRPr="00CC73C1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271B76">
        <w:rPr>
          <w:color w:val="232323"/>
          <w:sz w:val="28"/>
          <w:szCs w:val="28"/>
        </w:rPr>
        <w:t>Разметку осей для возведения кирпичных стен зданий произ</w:t>
      </w:r>
      <w:r w:rsidRPr="00271B76">
        <w:rPr>
          <w:color w:val="232323"/>
          <w:sz w:val="28"/>
          <w:szCs w:val="28"/>
        </w:rPr>
        <w:softHyphen/>
        <w:t>водят, как прав</w:t>
      </w:r>
      <w:r w:rsidRPr="00271B76">
        <w:rPr>
          <w:color w:val="232323"/>
          <w:sz w:val="28"/>
          <w:szCs w:val="28"/>
        </w:rPr>
        <w:t>и</w:t>
      </w:r>
      <w:r w:rsidRPr="00271B76">
        <w:rPr>
          <w:color w:val="232323"/>
          <w:sz w:val="28"/>
          <w:szCs w:val="28"/>
        </w:rPr>
        <w:t>ло, на исходном горизонте. Проверку правильности кирпичной кладки стен и горизонтальности укладки перекрытий осуществляют на каждом эт</w:t>
      </w:r>
      <w:r w:rsidRPr="00271B76">
        <w:rPr>
          <w:color w:val="232323"/>
          <w:sz w:val="28"/>
          <w:szCs w:val="28"/>
        </w:rPr>
        <w:t>а</w:t>
      </w:r>
      <w:r w:rsidRPr="00271B76">
        <w:rPr>
          <w:color w:val="232323"/>
          <w:sz w:val="28"/>
          <w:szCs w:val="28"/>
        </w:rPr>
        <w:t>же с п</w:t>
      </w:r>
      <w:r w:rsidRPr="00271B76">
        <w:rPr>
          <w:color w:val="232323"/>
          <w:sz w:val="28"/>
          <w:szCs w:val="28"/>
        </w:rPr>
        <w:t>о</w:t>
      </w:r>
      <w:r w:rsidRPr="00271B76">
        <w:rPr>
          <w:color w:val="232323"/>
          <w:sz w:val="28"/>
          <w:szCs w:val="28"/>
        </w:rPr>
        <w:t>мощью отвеса, рейки отвеса, нивелирования плит перекрытий.</w:t>
      </w:r>
    </w:p>
    <w:p w:rsidR="00BA64A6" w:rsidRPr="00CC73C1" w:rsidRDefault="00BA64A6" w:rsidP="00BA64A6">
      <w:pPr>
        <w:spacing w:line="360" w:lineRule="auto"/>
        <w:jc w:val="center"/>
        <w:rPr>
          <w:color w:val="000000"/>
          <w:sz w:val="28"/>
          <w:szCs w:val="28"/>
        </w:rPr>
      </w:pPr>
      <w:r w:rsidRPr="00CC73C1"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4572000" cy="2254250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/>
                    <pic:cNvPicPr>
                      <a:picLocks noChangeAspect="1" noChangeArrowheads="1"/>
                    </pic:cNvPicPr>
                  </pic:nvPicPr>
                  <pic:blipFill>
                    <a:blip r:embed="rId3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25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F73AB3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F73AB3">
        <w:rPr>
          <w:color w:val="000000"/>
        </w:rPr>
        <w:t>Рис.</w:t>
      </w:r>
      <w:r>
        <w:rPr>
          <w:color w:val="000000"/>
        </w:rPr>
        <w:t xml:space="preserve"> </w:t>
      </w:r>
      <w:r w:rsidRPr="00F73AB3">
        <w:rPr>
          <w:color w:val="000000"/>
        </w:rPr>
        <w:t>7</w:t>
      </w:r>
      <w:r>
        <w:rPr>
          <w:color w:val="000000"/>
        </w:rPr>
        <w:t>9</w:t>
      </w:r>
      <w:r w:rsidRPr="00F73AB3">
        <w:rPr>
          <w:color w:val="000000"/>
        </w:rPr>
        <w:t>. Схема определения отметки горизонта этажа</w:t>
      </w:r>
    </w:p>
    <w:p w:rsidR="00BA64A6" w:rsidRPr="00F73AB3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F73AB3">
        <w:rPr>
          <w:color w:val="000000"/>
          <w:sz w:val="28"/>
          <w:szCs w:val="28"/>
        </w:rPr>
        <w:t>Вертикальность кладки стен в пределах двух этажей проверяют отвесом. По перпендикуляру к нити отвеса измеряют расстояние до стены. Измерения в</w:t>
      </w:r>
      <w:r w:rsidRPr="00F73AB3">
        <w:rPr>
          <w:color w:val="000000"/>
          <w:sz w:val="28"/>
          <w:szCs w:val="28"/>
        </w:rPr>
        <w:t>ы</w:t>
      </w:r>
      <w:r w:rsidRPr="00F73AB3">
        <w:rPr>
          <w:color w:val="000000"/>
          <w:sz w:val="28"/>
          <w:szCs w:val="28"/>
        </w:rPr>
        <w:t>полняют линейкой в наиболее характерных точках стены или через равные промежутки. Постоянство рас</w:t>
      </w:r>
      <w:r w:rsidRPr="00F73AB3">
        <w:rPr>
          <w:color w:val="000000"/>
          <w:sz w:val="28"/>
          <w:szCs w:val="28"/>
        </w:rPr>
        <w:softHyphen/>
        <w:t>стояний от нити отвеса до соответствующих ча</w:t>
      </w:r>
      <w:r w:rsidRPr="00F73AB3">
        <w:rPr>
          <w:color w:val="000000"/>
          <w:sz w:val="28"/>
          <w:szCs w:val="28"/>
        </w:rPr>
        <w:t>с</w:t>
      </w:r>
      <w:r w:rsidRPr="00F73AB3">
        <w:rPr>
          <w:color w:val="000000"/>
          <w:sz w:val="28"/>
          <w:szCs w:val="28"/>
        </w:rPr>
        <w:t>тей стен здания ука</w:t>
      </w:r>
      <w:r w:rsidRPr="00F73AB3">
        <w:rPr>
          <w:color w:val="000000"/>
          <w:sz w:val="28"/>
          <w:szCs w:val="28"/>
        </w:rPr>
        <w:softHyphen/>
        <w:t>зывает на вертикальность плоскости стены. При большей этажности вертикальность определяют боковым нивелированием с помощью теодолита и нивелирной рейки. После окончания кладки каждого этажа и у</w:t>
      </w:r>
      <w:r w:rsidRPr="00F73AB3">
        <w:rPr>
          <w:color w:val="000000"/>
          <w:sz w:val="28"/>
          <w:szCs w:val="28"/>
        </w:rPr>
        <w:t>к</w:t>
      </w:r>
      <w:r w:rsidRPr="00F73AB3">
        <w:rPr>
          <w:color w:val="000000"/>
          <w:sz w:val="28"/>
          <w:szCs w:val="28"/>
        </w:rPr>
        <w:t xml:space="preserve">ладки плит перекрытия с помощью нивелирования через каждые </w:t>
      </w:r>
      <w:smartTag w:uri="urn:schemas-microsoft-com:office:smarttags" w:element="metricconverter">
        <w:smartTagPr>
          <w:attr w:name="ProductID" w:val="5 м"/>
        </w:smartTagPr>
        <w:r w:rsidRPr="00F73AB3">
          <w:rPr>
            <w:color w:val="000000"/>
            <w:sz w:val="28"/>
            <w:szCs w:val="28"/>
          </w:rPr>
          <w:t>5 м</w:t>
        </w:r>
      </w:smartTag>
      <w:r w:rsidRPr="00F73AB3">
        <w:rPr>
          <w:color w:val="000000"/>
          <w:sz w:val="28"/>
          <w:szCs w:val="28"/>
        </w:rPr>
        <w:t xml:space="preserve"> опред</w:t>
      </w:r>
      <w:r w:rsidRPr="00F73AB3">
        <w:rPr>
          <w:color w:val="000000"/>
          <w:sz w:val="28"/>
          <w:szCs w:val="28"/>
        </w:rPr>
        <w:t>е</w:t>
      </w:r>
      <w:r w:rsidRPr="00F73AB3">
        <w:rPr>
          <w:color w:val="000000"/>
          <w:sz w:val="28"/>
          <w:szCs w:val="28"/>
        </w:rPr>
        <w:t>ляют фактические отметки горизонта этажа и сверяют их с проектными. О</w:t>
      </w:r>
      <w:r w:rsidRPr="00F73AB3">
        <w:rPr>
          <w:color w:val="000000"/>
          <w:sz w:val="28"/>
          <w:szCs w:val="28"/>
        </w:rPr>
        <w:t>т</w:t>
      </w:r>
      <w:r w:rsidRPr="00F73AB3">
        <w:rPr>
          <w:color w:val="000000"/>
          <w:sz w:val="28"/>
          <w:szCs w:val="28"/>
        </w:rPr>
        <w:t>метки точек контролируют от рисок нулевого горизонта на фундаменте здания непосредственным измерением с помощью стальной рулетки.</w:t>
      </w:r>
    </w:p>
    <w:p w:rsidR="00BA64A6" w:rsidRPr="00F73AB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73AB3">
        <w:rPr>
          <w:color w:val="000000"/>
          <w:sz w:val="28"/>
          <w:szCs w:val="28"/>
        </w:rPr>
        <w:t>Для установки оконных блоков по высоте на каждый проём переносят отметку. От неё при помощи уровня оконный блок устанавливают на проек</w:t>
      </w:r>
      <w:r w:rsidRPr="00F73AB3">
        <w:rPr>
          <w:color w:val="000000"/>
          <w:sz w:val="28"/>
          <w:szCs w:val="28"/>
        </w:rPr>
        <w:t>т</w:t>
      </w:r>
      <w:r w:rsidRPr="00F73AB3">
        <w:rPr>
          <w:color w:val="000000"/>
          <w:sz w:val="28"/>
          <w:szCs w:val="28"/>
        </w:rPr>
        <w:t>ную отметку и контролируют его верти</w:t>
      </w:r>
      <w:r w:rsidRPr="00F73AB3">
        <w:rPr>
          <w:color w:val="000000"/>
          <w:sz w:val="28"/>
          <w:szCs w:val="28"/>
        </w:rPr>
        <w:softHyphen/>
        <w:t>кальность по о</w:t>
      </w:r>
      <w:r w:rsidRPr="00F73AB3">
        <w:rPr>
          <w:color w:val="000000"/>
          <w:sz w:val="28"/>
          <w:szCs w:val="28"/>
        </w:rPr>
        <w:t>т</w:t>
      </w:r>
      <w:r w:rsidRPr="00F73AB3">
        <w:rPr>
          <w:color w:val="000000"/>
          <w:sz w:val="28"/>
          <w:szCs w:val="28"/>
        </w:rPr>
        <w:t>весу.</w:t>
      </w:r>
    </w:p>
    <w:p w:rsidR="00BA64A6" w:rsidRPr="00F73AB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73AB3">
        <w:rPr>
          <w:color w:val="000000"/>
          <w:sz w:val="28"/>
          <w:szCs w:val="28"/>
        </w:rPr>
        <w:t>После возведения стен и установки оконных и дверных блоков выпо</w:t>
      </w:r>
      <w:r w:rsidRPr="00F73AB3">
        <w:rPr>
          <w:color w:val="000000"/>
          <w:sz w:val="28"/>
          <w:szCs w:val="28"/>
        </w:rPr>
        <w:t>л</w:t>
      </w:r>
      <w:r w:rsidRPr="00F73AB3">
        <w:rPr>
          <w:color w:val="000000"/>
          <w:sz w:val="28"/>
          <w:szCs w:val="28"/>
        </w:rPr>
        <w:t>няют п</w:t>
      </w:r>
      <w:r w:rsidRPr="00F73AB3">
        <w:rPr>
          <w:color w:val="000000"/>
          <w:sz w:val="28"/>
          <w:szCs w:val="28"/>
        </w:rPr>
        <w:t>о</w:t>
      </w:r>
      <w:r w:rsidRPr="00F73AB3">
        <w:rPr>
          <w:color w:val="000000"/>
          <w:sz w:val="28"/>
          <w:szCs w:val="28"/>
        </w:rPr>
        <w:t>этажную исполнительную съёмку стен.</w:t>
      </w:r>
    </w:p>
    <w:p w:rsidR="00BA64A6" w:rsidRPr="00F73AB3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F73AB3">
        <w:rPr>
          <w:color w:val="000000"/>
          <w:sz w:val="28"/>
          <w:szCs w:val="28"/>
        </w:rPr>
        <w:t>Исполнительную съёмку стен в. плане делают от осевых рисок, по кот</w:t>
      </w:r>
      <w:r w:rsidRPr="00F73AB3">
        <w:rPr>
          <w:color w:val="000000"/>
          <w:sz w:val="28"/>
          <w:szCs w:val="28"/>
        </w:rPr>
        <w:t>о</w:t>
      </w:r>
      <w:r w:rsidRPr="00F73AB3">
        <w:rPr>
          <w:color w:val="000000"/>
          <w:sz w:val="28"/>
          <w:szCs w:val="28"/>
        </w:rPr>
        <w:t>рым производилась Кладка. К этим же рискам путем проме</w:t>
      </w:r>
      <w:r w:rsidRPr="00F73AB3">
        <w:rPr>
          <w:color w:val="000000"/>
          <w:sz w:val="28"/>
          <w:szCs w:val="28"/>
        </w:rPr>
        <w:softHyphen/>
        <w:t xml:space="preserve">ров привязывают грани поперечных стен. Толщину поперечной стены измеряют </w:t>
      </w:r>
      <w:r w:rsidRPr="00F73AB3">
        <w:rPr>
          <w:color w:val="000000"/>
          <w:sz w:val="28"/>
          <w:szCs w:val="28"/>
        </w:rPr>
        <w:lastRenderedPageBreak/>
        <w:t>по верху кла</w:t>
      </w:r>
      <w:r w:rsidRPr="00F73AB3">
        <w:rPr>
          <w:color w:val="000000"/>
          <w:sz w:val="28"/>
          <w:szCs w:val="28"/>
        </w:rPr>
        <w:t>д</w:t>
      </w:r>
      <w:r w:rsidRPr="00F73AB3">
        <w:rPr>
          <w:color w:val="000000"/>
          <w:sz w:val="28"/>
          <w:szCs w:val="28"/>
        </w:rPr>
        <w:t>ки или вычисляют по проектному размеру между осевыми рисками и по ра</w:t>
      </w:r>
      <w:r w:rsidRPr="00F73AB3">
        <w:rPr>
          <w:color w:val="000000"/>
          <w:sz w:val="28"/>
          <w:szCs w:val="28"/>
        </w:rPr>
        <w:t>с</w:t>
      </w:r>
      <w:r w:rsidRPr="00F73AB3">
        <w:rPr>
          <w:color w:val="000000"/>
          <w:sz w:val="28"/>
          <w:szCs w:val="28"/>
        </w:rPr>
        <w:t>сто</w:t>
      </w:r>
      <w:r w:rsidRPr="00F73AB3">
        <w:rPr>
          <w:color w:val="000000"/>
          <w:sz w:val="28"/>
          <w:szCs w:val="28"/>
        </w:rPr>
        <w:t>я</w:t>
      </w:r>
      <w:r w:rsidRPr="00F73AB3">
        <w:rPr>
          <w:color w:val="000000"/>
          <w:sz w:val="28"/>
          <w:szCs w:val="28"/>
        </w:rPr>
        <w:t>ниям от них до граней стены.</w:t>
      </w:r>
    </w:p>
    <w:p w:rsidR="00BA64A6" w:rsidRPr="00F73AB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73AB3">
        <w:rPr>
          <w:color w:val="000000"/>
          <w:sz w:val="28"/>
          <w:szCs w:val="28"/>
        </w:rPr>
        <w:t>Съёмку положения кл</w:t>
      </w:r>
      <w:r>
        <w:rPr>
          <w:color w:val="000000"/>
          <w:sz w:val="28"/>
          <w:szCs w:val="28"/>
        </w:rPr>
        <w:t>адки продольных стен, а при больших</w:t>
      </w:r>
      <w:r w:rsidRPr="00F73AB3">
        <w:rPr>
          <w:color w:val="000000"/>
          <w:sz w:val="28"/>
          <w:szCs w:val="28"/>
        </w:rPr>
        <w:t xml:space="preserve"> пролетах и поп</w:t>
      </w:r>
      <w:r w:rsidRPr="00F73AB3">
        <w:rPr>
          <w:color w:val="000000"/>
          <w:sz w:val="28"/>
          <w:szCs w:val="28"/>
        </w:rPr>
        <w:t>е</w:t>
      </w:r>
      <w:r w:rsidRPr="00F73AB3">
        <w:rPr>
          <w:color w:val="000000"/>
          <w:sz w:val="28"/>
          <w:szCs w:val="28"/>
        </w:rPr>
        <w:t>речных стен, выполняют боковым нивелирование</w:t>
      </w:r>
      <w:r>
        <w:rPr>
          <w:color w:val="000000"/>
          <w:sz w:val="28"/>
          <w:szCs w:val="28"/>
        </w:rPr>
        <w:t xml:space="preserve">м. </w:t>
      </w:r>
      <w:r w:rsidRPr="00F73AB3">
        <w:rPr>
          <w:color w:val="000000"/>
          <w:sz w:val="28"/>
          <w:szCs w:val="28"/>
        </w:rPr>
        <w:t>Для съёмки стен нижних этажей теодолит устанавливают на земле</w:t>
      </w:r>
      <w:r>
        <w:rPr>
          <w:color w:val="000000"/>
          <w:sz w:val="28"/>
          <w:szCs w:val="28"/>
        </w:rPr>
        <w:t xml:space="preserve">, </w:t>
      </w:r>
      <w:r w:rsidRPr="00F73AB3">
        <w:rPr>
          <w:color w:val="000000"/>
          <w:sz w:val="28"/>
          <w:szCs w:val="28"/>
        </w:rPr>
        <w:t>а для съёмки стен верхних этажей - на перекрытии. На схеме показывают поэтажное положение нару</w:t>
      </w:r>
      <w:r w:rsidRPr="00F73AB3">
        <w:rPr>
          <w:color w:val="000000"/>
          <w:sz w:val="28"/>
          <w:szCs w:val="28"/>
        </w:rPr>
        <w:t>ж</w:t>
      </w:r>
      <w:r w:rsidRPr="00F73AB3">
        <w:rPr>
          <w:color w:val="000000"/>
          <w:sz w:val="28"/>
          <w:szCs w:val="28"/>
        </w:rPr>
        <w:t>ных гр</w:t>
      </w:r>
      <w:r w:rsidRPr="00F73AB3">
        <w:rPr>
          <w:color w:val="000000"/>
          <w:sz w:val="28"/>
          <w:szCs w:val="28"/>
        </w:rPr>
        <w:t>а</w:t>
      </w:r>
      <w:r w:rsidRPr="00F73AB3">
        <w:rPr>
          <w:color w:val="000000"/>
          <w:sz w:val="28"/>
          <w:szCs w:val="28"/>
        </w:rPr>
        <w:t>ней стен. Рулетко</w:t>
      </w:r>
      <w:r>
        <w:rPr>
          <w:color w:val="000000"/>
          <w:sz w:val="28"/>
          <w:szCs w:val="28"/>
        </w:rPr>
        <w:t>й</w:t>
      </w:r>
      <w:r w:rsidRPr="00F73AB3">
        <w:rPr>
          <w:color w:val="000000"/>
          <w:sz w:val="28"/>
          <w:szCs w:val="28"/>
        </w:rPr>
        <w:t xml:space="preserve"> измеряют расстояние до всех оконных и дверных проемов.</w:t>
      </w:r>
    </w:p>
    <w:p w:rsidR="00BA64A6" w:rsidRPr="00F73AB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73AB3">
        <w:rPr>
          <w:color w:val="000000"/>
          <w:sz w:val="28"/>
          <w:szCs w:val="28"/>
        </w:rPr>
        <w:t>Отклонение поверхности перекрытия этажа от горизонта допускается в пред</w:t>
      </w:r>
      <w:r w:rsidRPr="00F73AB3">
        <w:rPr>
          <w:color w:val="000000"/>
          <w:sz w:val="28"/>
          <w:szCs w:val="28"/>
        </w:rPr>
        <w:t>е</w:t>
      </w:r>
      <w:r w:rsidRPr="00F73AB3">
        <w:rPr>
          <w:color w:val="000000"/>
          <w:sz w:val="28"/>
          <w:szCs w:val="28"/>
        </w:rPr>
        <w:t xml:space="preserve">лах </w:t>
      </w:r>
      <w:smartTag w:uri="urn:schemas-microsoft-com:office:smarttags" w:element="metricconverter">
        <w:smartTagPr>
          <w:attr w:name="ProductID" w:val="1 см"/>
        </w:smartTagPr>
        <w:r w:rsidRPr="00F73AB3">
          <w:rPr>
            <w:color w:val="000000"/>
            <w:sz w:val="28"/>
            <w:szCs w:val="28"/>
          </w:rPr>
          <w:t>1 см</w:t>
        </w:r>
      </w:smartTag>
      <w:r w:rsidRPr="00F73AB3">
        <w:rPr>
          <w:color w:val="000000"/>
          <w:sz w:val="28"/>
          <w:szCs w:val="28"/>
        </w:rPr>
        <w:t>. До монтажа плит перекрытий прове</w:t>
      </w:r>
      <w:r w:rsidRPr="00F73AB3">
        <w:rPr>
          <w:color w:val="000000"/>
          <w:sz w:val="28"/>
          <w:szCs w:val="28"/>
        </w:rPr>
        <w:softHyphen/>
        <w:t>ряют расстояние между осями балок или ригелей каркаса. Это делают для того, чтобы при неправил</w:t>
      </w:r>
      <w:r w:rsidRPr="00F73AB3">
        <w:rPr>
          <w:color w:val="000000"/>
          <w:sz w:val="28"/>
          <w:szCs w:val="28"/>
        </w:rPr>
        <w:t>ь</w:t>
      </w:r>
      <w:r w:rsidRPr="00F73AB3">
        <w:rPr>
          <w:color w:val="000000"/>
          <w:sz w:val="28"/>
          <w:szCs w:val="28"/>
        </w:rPr>
        <w:t>но смонтированных балках плита перекрытия не провалилась или, наоборот, не заняла част</w:t>
      </w:r>
      <w:r>
        <w:rPr>
          <w:color w:val="000000"/>
          <w:sz w:val="28"/>
          <w:szCs w:val="28"/>
        </w:rPr>
        <w:t>ь</w:t>
      </w:r>
      <w:r w:rsidRPr="00F73AB3">
        <w:rPr>
          <w:color w:val="000000"/>
          <w:sz w:val="28"/>
          <w:szCs w:val="28"/>
        </w:rPr>
        <w:t xml:space="preserve"> места, предназначенного для другой плиты. Допустимое о</w:t>
      </w:r>
      <w:r w:rsidRPr="00F73AB3">
        <w:rPr>
          <w:color w:val="000000"/>
          <w:sz w:val="28"/>
          <w:szCs w:val="28"/>
        </w:rPr>
        <w:t>т</w:t>
      </w:r>
      <w:r w:rsidRPr="00F73AB3">
        <w:rPr>
          <w:color w:val="000000"/>
          <w:sz w:val="28"/>
          <w:szCs w:val="28"/>
        </w:rPr>
        <w:t xml:space="preserve">клонение от осей - до </w:t>
      </w:r>
      <w:smartTag w:uri="urn:schemas-microsoft-com:office:smarttags" w:element="metricconverter">
        <w:smartTagPr>
          <w:attr w:name="ProductID" w:val="5 мм"/>
        </w:smartTagPr>
        <w:r w:rsidRPr="00F73AB3">
          <w:rPr>
            <w:color w:val="000000"/>
            <w:sz w:val="28"/>
            <w:szCs w:val="28"/>
          </w:rPr>
          <w:t>5 мм</w:t>
        </w:r>
      </w:smartTag>
      <w:r w:rsidRPr="00F73AB3">
        <w:rPr>
          <w:color w:val="000000"/>
          <w:sz w:val="28"/>
          <w:szCs w:val="28"/>
        </w:rPr>
        <w:t>.</w:t>
      </w:r>
    </w:p>
    <w:p w:rsidR="00BA64A6" w:rsidRPr="00234B76" w:rsidRDefault="00BA64A6" w:rsidP="00BA64A6">
      <w:pPr>
        <w:shd w:val="clear" w:color="auto" w:fill="FFFFFF"/>
        <w:autoSpaceDE w:val="0"/>
        <w:autoSpaceDN w:val="0"/>
        <w:adjustRightInd w:val="0"/>
        <w:spacing w:before="240" w:after="240" w:line="360" w:lineRule="auto"/>
        <w:jc w:val="center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8.5</w:t>
      </w:r>
      <w:r w:rsidRPr="00234B76">
        <w:rPr>
          <w:b/>
          <w:color w:val="000000"/>
          <w:sz w:val="28"/>
          <w:szCs w:val="28"/>
        </w:rPr>
        <w:t>. В</w:t>
      </w:r>
      <w:r>
        <w:rPr>
          <w:b/>
          <w:color w:val="000000"/>
          <w:sz w:val="28"/>
          <w:szCs w:val="28"/>
        </w:rPr>
        <w:t>ОЗВЕДЕНИЕ МОНОЛИТНЫХ ЗДАНИЙ</w:t>
      </w:r>
    </w:p>
    <w:p w:rsidR="00BA64A6" w:rsidRPr="00CC15A1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C15A1">
        <w:rPr>
          <w:color w:val="212121"/>
          <w:sz w:val="28"/>
          <w:szCs w:val="28"/>
        </w:rPr>
        <w:t>Геодезические работы при возведении зданий из монолитного железоб</w:t>
      </w:r>
      <w:r w:rsidRPr="00CC15A1">
        <w:rPr>
          <w:color w:val="212121"/>
          <w:sz w:val="28"/>
          <w:szCs w:val="28"/>
        </w:rPr>
        <w:t>е</w:t>
      </w:r>
      <w:r w:rsidRPr="00CC15A1">
        <w:rPr>
          <w:color w:val="212121"/>
          <w:sz w:val="28"/>
          <w:szCs w:val="28"/>
        </w:rPr>
        <w:t>тона состоят из разметки на горизонтальных плоскостях</w:t>
      </w:r>
      <w:r w:rsidRPr="00CC15A1">
        <w:rPr>
          <w:color w:val="202020"/>
          <w:sz w:val="28"/>
          <w:szCs w:val="28"/>
        </w:rPr>
        <w:t xml:space="preserve"> </w:t>
      </w:r>
      <w:r>
        <w:rPr>
          <w:color w:val="202020"/>
          <w:sz w:val="28"/>
          <w:szCs w:val="28"/>
        </w:rPr>
        <w:t>п</w:t>
      </w:r>
      <w:r w:rsidRPr="00CC15A1">
        <w:rPr>
          <w:color w:val="202020"/>
          <w:sz w:val="28"/>
          <w:szCs w:val="28"/>
        </w:rPr>
        <w:t>ерекрытий орие</w:t>
      </w:r>
      <w:r w:rsidRPr="00CC15A1">
        <w:rPr>
          <w:color w:val="202020"/>
          <w:sz w:val="28"/>
          <w:szCs w:val="28"/>
        </w:rPr>
        <w:t>н</w:t>
      </w:r>
      <w:r w:rsidRPr="00CC15A1">
        <w:rPr>
          <w:color w:val="202020"/>
          <w:sz w:val="28"/>
          <w:szCs w:val="28"/>
        </w:rPr>
        <w:t xml:space="preserve">тирных рисок </w:t>
      </w:r>
      <w:r>
        <w:rPr>
          <w:color w:val="202020"/>
          <w:sz w:val="28"/>
          <w:szCs w:val="28"/>
        </w:rPr>
        <w:t>для установки арматуры и опалубки</w:t>
      </w:r>
      <w:r w:rsidRPr="00CC15A1">
        <w:rPr>
          <w:color w:val="202020"/>
          <w:sz w:val="28"/>
          <w:szCs w:val="28"/>
        </w:rPr>
        <w:t>. Опалубочные технол</w:t>
      </w:r>
      <w:r w:rsidRPr="00CC15A1">
        <w:rPr>
          <w:color w:val="202020"/>
          <w:sz w:val="28"/>
          <w:szCs w:val="28"/>
        </w:rPr>
        <w:t>о</w:t>
      </w:r>
      <w:r w:rsidRPr="00CC15A1">
        <w:rPr>
          <w:color w:val="202020"/>
          <w:sz w:val="28"/>
          <w:szCs w:val="28"/>
        </w:rPr>
        <w:t xml:space="preserve">гии могут быть условно разделены на </w:t>
      </w:r>
      <w:r>
        <w:rPr>
          <w:color w:val="202020"/>
          <w:sz w:val="28"/>
          <w:szCs w:val="28"/>
        </w:rPr>
        <w:t>г</w:t>
      </w:r>
      <w:r w:rsidRPr="00CC15A1">
        <w:rPr>
          <w:color w:val="202020"/>
          <w:sz w:val="28"/>
          <w:szCs w:val="28"/>
        </w:rPr>
        <w:t>оризонтально и вертикально устанавлива</w:t>
      </w:r>
      <w:r w:rsidRPr="00CC15A1">
        <w:rPr>
          <w:color w:val="202020"/>
          <w:sz w:val="28"/>
          <w:szCs w:val="28"/>
        </w:rPr>
        <w:t>е</w:t>
      </w:r>
      <w:r w:rsidRPr="00CC15A1">
        <w:rPr>
          <w:color w:val="202020"/>
          <w:sz w:val="28"/>
          <w:szCs w:val="28"/>
        </w:rPr>
        <w:t>мые элементы опалубки. Наиболее точной и сложной разметки требует уст</w:t>
      </w:r>
      <w:r w:rsidRPr="00CC15A1">
        <w:rPr>
          <w:color w:val="202020"/>
          <w:sz w:val="28"/>
          <w:szCs w:val="28"/>
        </w:rPr>
        <w:t>а</w:t>
      </w:r>
      <w:r w:rsidRPr="00CC15A1">
        <w:rPr>
          <w:color w:val="202020"/>
          <w:sz w:val="28"/>
          <w:szCs w:val="28"/>
        </w:rPr>
        <w:t>новка вертикаль-до устанавливаемых щитов. В свою очередь вертикально у</w:t>
      </w:r>
      <w:r w:rsidRPr="00CC15A1">
        <w:rPr>
          <w:color w:val="202020"/>
          <w:sz w:val="28"/>
          <w:szCs w:val="28"/>
        </w:rPr>
        <w:t>с</w:t>
      </w:r>
      <w:r w:rsidRPr="00CC15A1">
        <w:rPr>
          <w:color w:val="202020"/>
          <w:sz w:val="28"/>
          <w:szCs w:val="28"/>
        </w:rPr>
        <w:t>танав</w:t>
      </w:r>
      <w:r w:rsidRPr="00CC15A1">
        <w:rPr>
          <w:color w:val="202020"/>
          <w:sz w:val="28"/>
          <w:szCs w:val="28"/>
        </w:rPr>
        <w:softHyphen/>
        <w:t>ливаемая опалубка стен и колонн делится на опалубку для сборки конс</w:t>
      </w:r>
      <w:r w:rsidRPr="00CC15A1">
        <w:rPr>
          <w:color w:val="202020"/>
          <w:sz w:val="28"/>
          <w:szCs w:val="28"/>
        </w:rPr>
        <w:t>т</w:t>
      </w:r>
      <w:r w:rsidRPr="00CC15A1">
        <w:rPr>
          <w:color w:val="202020"/>
          <w:sz w:val="28"/>
          <w:szCs w:val="28"/>
        </w:rPr>
        <w:t>ру</w:t>
      </w:r>
      <w:r w:rsidRPr="00CC15A1">
        <w:rPr>
          <w:color w:val="202020"/>
          <w:sz w:val="28"/>
          <w:szCs w:val="28"/>
        </w:rPr>
        <w:t>к</w:t>
      </w:r>
      <w:r w:rsidRPr="00CC15A1">
        <w:rPr>
          <w:color w:val="202020"/>
          <w:sz w:val="28"/>
          <w:szCs w:val="28"/>
        </w:rPr>
        <w:t>ций вручную и для установки кранами.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02020"/>
          <w:sz w:val="28"/>
          <w:szCs w:val="28"/>
        </w:rPr>
      </w:pPr>
      <w:r w:rsidRPr="00CC15A1">
        <w:rPr>
          <w:color w:val="202020"/>
          <w:sz w:val="28"/>
          <w:szCs w:val="28"/>
        </w:rPr>
        <w:t>Стенная опалубка благодаря модульному принципу позволяет из щ</w:t>
      </w:r>
      <w:r w:rsidRPr="00CC15A1">
        <w:rPr>
          <w:color w:val="202020"/>
          <w:sz w:val="28"/>
          <w:szCs w:val="28"/>
        </w:rPr>
        <w:t>и</w:t>
      </w:r>
      <w:r w:rsidRPr="00CC15A1">
        <w:rPr>
          <w:color w:val="202020"/>
          <w:sz w:val="28"/>
          <w:szCs w:val="28"/>
        </w:rPr>
        <w:t>тов, устанавливаемых вертикально и горизонтально, формиро</w:t>
      </w:r>
      <w:r w:rsidRPr="00CC15A1">
        <w:rPr>
          <w:color w:val="202020"/>
          <w:sz w:val="28"/>
          <w:szCs w:val="28"/>
        </w:rPr>
        <w:softHyphen/>
        <w:t>вать констру</w:t>
      </w:r>
      <w:r w:rsidRPr="00CC15A1">
        <w:rPr>
          <w:color w:val="202020"/>
          <w:sz w:val="28"/>
          <w:szCs w:val="28"/>
        </w:rPr>
        <w:t>к</w:t>
      </w:r>
      <w:r w:rsidRPr="00CC15A1">
        <w:rPr>
          <w:color w:val="202020"/>
          <w:sz w:val="28"/>
          <w:szCs w:val="28"/>
        </w:rPr>
        <w:t>ции различной, заранее заданной толщины. В устанав</w:t>
      </w:r>
      <w:r w:rsidRPr="00CC15A1">
        <w:rPr>
          <w:color w:val="202020"/>
          <w:sz w:val="28"/>
          <w:szCs w:val="28"/>
        </w:rPr>
        <w:softHyphen/>
        <w:t>ливаемых конструкциях эл</w:t>
      </w:r>
      <w:r w:rsidRPr="00CC15A1">
        <w:rPr>
          <w:color w:val="202020"/>
          <w:sz w:val="28"/>
          <w:szCs w:val="28"/>
        </w:rPr>
        <w:t>е</w:t>
      </w:r>
      <w:r w:rsidRPr="00CC15A1">
        <w:rPr>
          <w:color w:val="202020"/>
          <w:sz w:val="28"/>
          <w:szCs w:val="28"/>
        </w:rPr>
        <w:t>менты могут смещаться относительно друг друга вверх и вниз. Промежуто</w:t>
      </w:r>
      <w:r w:rsidRPr="00CC15A1">
        <w:rPr>
          <w:color w:val="202020"/>
          <w:sz w:val="28"/>
          <w:szCs w:val="28"/>
        </w:rPr>
        <w:t>ч</w:t>
      </w:r>
      <w:r w:rsidRPr="00CC15A1">
        <w:rPr>
          <w:color w:val="202020"/>
          <w:sz w:val="28"/>
          <w:szCs w:val="28"/>
        </w:rPr>
        <w:t>ное пространство выравнива</w:t>
      </w:r>
      <w:r w:rsidRPr="00CC15A1">
        <w:rPr>
          <w:color w:val="202020"/>
          <w:sz w:val="28"/>
          <w:szCs w:val="28"/>
        </w:rPr>
        <w:softHyphen/>
        <w:t>ют за счет переставляемых выравнивающих ли</w:t>
      </w:r>
      <w:r w:rsidRPr="00CC15A1">
        <w:rPr>
          <w:color w:val="202020"/>
          <w:sz w:val="28"/>
          <w:szCs w:val="28"/>
        </w:rPr>
        <w:t>с</w:t>
      </w:r>
      <w:r>
        <w:rPr>
          <w:color w:val="202020"/>
          <w:sz w:val="28"/>
          <w:szCs w:val="28"/>
        </w:rPr>
        <w:t>тов (рис. 80</w:t>
      </w:r>
      <w:r w:rsidRPr="00CC15A1">
        <w:rPr>
          <w:color w:val="202020"/>
          <w:sz w:val="28"/>
          <w:szCs w:val="28"/>
        </w:rPr>
        <w:t>).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  <w:sz w:val="18"/>
          <w:szCs w:val="18"/>
        </w:rPr>
      </w:pPr>
      <w:r w:rsidRPr="000D6ECF">
        <w:rPr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4497705" cy="3157855"/>
            <wp:effectExtent l="0" t="0" r="0" b="444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/>
                    <pic:cNvPicPr>
                      <a:picLocks noChangeAspect="1" noChangeArrowheads="1"/>
                    </pic:cNvPicPr>
                  </pic:nvPicPr>
                  <pic:blipFill>
                    <a:blip r:embed="rId3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7705" cy="315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1D3D2F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color w:val="000000"/>
        </w:rPr>
        <w:t>Рис. 80</w:t>
      </w:r>
      <w:r w:rsidRPr="001D3D2F">
        <w:rPr>
          <w:color w:val="000000"/>
        </w:rPr>
        <w:t>. Разметка рисок для установки вертикальных щитов опалубки:</w:t>
      </w:r>
    </w:p>
    <w:p w:rsidR="00BA64A6" w:rsidRPr="001D3D2F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>
        <w:rPr>
          <w:color w:val="000000"/>
        </w:rPr>
        <w:t>1</w:t>
      </w:r>
      <w:r w:rsidRPr="001D3D2F">
        <w:rPr>
          <w:color w:val="000000"/>
        </w:rPr>
        <w:t xml:space="preserve"> </w:t>
      </w:r>
      <w:r>
        <w:rPr>
          <w:color w:val="000000"/>
        </w:rPr>
        <w:t>-</w:t>
      </w:r>
      <w:r w:rsidRPr="001D3D2F">
        <w:rPr>
          <w:color w:val="000000"/>
        </w:rPr>
        <w:t xml:space="preserve"> опалубка;</w:t>
      </w:r>
      <w:r>
        <w:rPr>
          <w:color w:val="000000"/>
        </w:rPr>
        <w:t xml:space="preserve"> </w:t>
      </w:r>
      <w:r w:rsidRPr="001D3D2F">
        <w:rPr>
          <w:iCs/>
          <w:color w:val="000000"/>
        </w:rPr>
        <w:t>2</w:t>
      </w:r>
      <w:r>
        <w:rPr>
          <w:iCs/>
          <w:color w:val="000000"/>
        </w:rPr>
        <w:t xml:space="preserve"> - </w:t>
      </w:r>
      <w:r w:rsidRPr="001D3D2F">
        <w:rPr>
          <w:color w:val="000000"/>
        </w:rPr>
        <w:t>ориентирная риска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rPr>
          <w:color w:val="000000"/>
          <w:sz w:val="18"/>
          <w:szCs w:val="18"/>
        </w:rPr>
      </w:pPr>
    </w:p>
    <w:p w:rsidR="00BA64A6" w:rsidRPr="001D3D2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1D3D2F">
        <w:rPr>
          <w:color w:val="202020"/>
          <w:sz w:val="28"/>
          <w:szCs w:val="28"/>
        </w:rPr>
        <w:t>Круговая опалубка, как правило, состоит из стандартных элеме</w:t>
      </w:r>
      <w:r w:rsidRPr="001D3D2F">
        <w:rPr>
          <w:color w:val="202020"/>
          <w:sz w:val="28"/>
          <w:szCs w:val="28"/>
        </w:rPr>
        <w:softHyphen/>
        <w:t>нтов стенной опалубки и особых вкладышей. Разметку ориентиров производят в начале и ко</w:t>
      </w:r>
      <w:r>
        <w:rPr>
          <w:color w:val="202020"/>
          <w:sz w:val="28"/>
          <w:szCs w:val="28"/>
        </w:rPr>
        <w:t>нце круговой опалубки (рис. 81</w:t>
      </w:r>
      <w:r w:rsidRPr="001D3D2F">
        <w:rPr>
          <w:color w:val="202020"/>
          <w:sz w:val="28"/>
          <w:szCs w:val="28"/>
        </w:rPr>
        <w:t>).</w:t>
      </w:r>
    </w:p>
    <w:p w:rsidR="00BA64A6" w:rsidRPr="001D3D2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1D3D2F">
        <w:rPr>
          <w:color w:val="202020"/>
          <w:sz w:val="28"/>
          <w:szCs w:val="28"/>
        </w:rPr>
        <w:t>Опалубка для колонн состоит из щитовых элементов, соединя</w:t>
      </w:r>
      <w:r w:rsidRPr="001D3D2F">
        <w:rPr>
          <w:color w:val="202020"/>
          <w:sz w:val="28"/>
          <w:szCs w:val="28"/>
        </w:rPr>
        <w:softHyphen/>
        <w:t>емых сп</w:t>
      </w:r>
      <w:r w:rsidRPr="001D3D2F">
        <w:rPr>
          <w:color w:val="202020"/>
          <w:sz w:val="28"/>
          <w:szCs w:val="28"/>
        </w:rPr>
        <w:t>е</w:t>
      </w:r>
      <w:r w:rsidRPr="001D3D2F">
        <w:rPr>
          <w:color w:val="202020"/>
          <w:sz w:val="28"/>
          <w:szCs w:val="28"/>
        </w:rPr>
        <w:t>циальными конструкциями, называемыми «наружный угол». Объем к</w:t>
      </w:r>
      <w:r w:rsidRPr="001D3D2F">
        <w:rPr>
          <w:color w:val="202020"/>
          <w:sz w:val="28"/>
          <w:szCs w:val="28"/>
        </w:rPr>
        <w:t>о</w:t>
      </w:r>
      <w:r w:rsidRPr="001D3D2F">
        <w:rPr>
          <w:color w:val="202020"/>
          <w:sz w:val="28"/>
          <w:szCs w:val="28"/>
        </w:rPr>
        <w:t>лонн формируется из обычных щитов, соединяемых снаружи специальными дер</w:t>
      </w:r>
      <w:r>
        <w:rPr>
          <w:color w:val="202020"/>
          <w:sz w:val="28"/>
          <w:szCs w:val="28"/>
        </w:rPr>
        <w:t>ж</w:t>
      </w:r>
      <w:r>
        <w:rPr>
          <w:color w:val="202020"/>
          <w:sz w:val="28"/>
          <w:szCs w:val="28"/>
        </w:rPr>
        <w:t>а</w:t>
      </w:r>
      <w:r>
        <w:rPr>
          <w:color w:val="202020"/>
          <w:sz w:val="28"/>
          <w:szCs w:val="28"/>
        </w:rPr>
        <w:t>телями (рис. 82</w:t>
      </w:r>
      <w:r w:rsidRPr="001D3D2F">
        <w:rPr>
          <w:color w:val="202020"/>
          <w:sz w:val="28"/>
          <w:szCs w:val="28"/>
        </w:rPr>
        <w:t>).</w:t>
      </w:r>
    </w:p>
    <w:p w:rsidR="00BA64A6" w:rsidRPr="0007053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7029A">
        <w:rPr>
          <w:color w:val="202020"/>
          <w:sz w:val="28"/>
          <w:szCs w:val="28"/>
        </w:rPr>
        <w:t>Опалубка перекрытий составляется из стандартных, как правило, кру</w:t>
      </w:r>
      <w:r w:rsidRPr="0087029A">
        <w:rPr>
          <w:color w:val="202020"/>
          <w:sz w:val="28"/>
          <w:szCs w:val="28"/>
        </w:rPr>
        <w:t>п</w:t>
      </w:r>
      <w:r w:rsidRPr="0087029A">
        <w:rPr>
          <w:color w:val="202020"/>
          <w:sz w:val="28"/>
          <w:szCs w:val="28"/>
        </w:rPr>
        <w:t>ных щитов или не сн</w:t>
      </w:r>
      <w:r w:rsidRPr="0087029A">
        <w:rPr>
          <w:color w:val="202020"/>
          <w:sz w:val="28"/>
          <w:szCs w:val="28"/>
        </w:rPr>
        <w:t>и</w:t>
      </w:r>
      <w:r w:rsidRPr="0087029A">
        <w:rPr>
          <w:color w:val="202020"/>
          <w:sz w:val="28"/>
          <w:szCs w:val="28"/>
        </w:rPr>
        <w:t>маемого в дальнейшем профилирован</w:t>
      </w:r>
      <w:r w:rsidRPr="0087029A">
        <w:rPr>
          <w:color w:val="202020"/>
          <w:sz w:val="28"/>
          <w:szCs w:val="28"/>
        </w:rPr>
        <w:softHyphen/>
        <w:t>ного настила. Так как вертикальные и горизонтальные щиты при</w:t>
      </w:r>
      <w:r w:rsidRPr="0087029A">
        <w:rPr>
          <w:color w:val="202020"/>
          <w:sz w:val="28"/>
          <w:szCs w:val="28"/>
        </w:rPr>
        <w:softHyphen/>
        <w:t>мыкают друг к другу весьма плотно, выверка опалубки перекрытий</w:t>
      </w:r>
      <w:r w:rsidRPr="0087029A">
        <w:rPr>
          <w:color w:val="212121"/>
          <w:sz w:val="28"/>
          <w:szCs w:val="28"/>
        </w:rPr>
        <w:t xml:space="preserve"> заключается главным образом в нив</w:t>
      </w:r>
      <w:r w:rsidRPr="0087029A">
        <w:rPr>
          <w:color w:val="212121"/>
          <w:sz w:val="28"/>
          <w:szCs w:val="28"/>
        </w:rPr>
        <w:t>е</w:t>
      </w:r>
      <w:r w:rsidRPr="0087029A">
        <w:rPr>
          <w:color w:val="212121"/>
          <w:sz w:val="28"/>
          <w:szCs w:val="28"/>
        </w:rPr>
        <w:t>лировании мест примыканий и исправлении негоризонтальности, которое прои</w:t>
      </w:r>
      <w:r w:rsidRPr="0087029A">
        <w:rPr>
          <w:color w:val="212121"/>
          <w:sz w:val="28"/>
          <w:szCs w:val="28"/>
        </w:rPr>
        <w:t>з</w:t>
      </w:r>
      <w:r w:rsidRPr="0087029A">
        <w:rPr>
          <w:color w:val="212121"/>
          <w:sz w:val="28"/>
          <w:szCs w:val="28"/>
        </w:rPr>
        <w:t xml:space="preserve">водят </w:t>
      </w:r>
      <w:r w:rsidRPr="0087029A">
        <w:rPr>
          <w:color w:val="000000"/>
          <w:sz w:val="28"/>
          <w:szCs w:val="28"/>
        </w:rPr>
        <w:t xml:space="preserve">путем </w:t>
      </w:r>
      <w:r w:rsidRPr="0087029A">
        <w:rPr>
          <w:color w:val="212121"/>
          <w:sz w:val="28"/>
          <w:szCs w:val="28"/>
        </w:rPr>
        <w:t>подъема (опускания) опор</w:t>
      </w:r>
      <w:r>
        <w:rPr>
          <w:color w:val="212121"/>
          <w:sz w:val="28"/>
          <w:szCs w:val="28"/>
        </w:rPr>
        <w:t xml:space="preserve"> поддерживающих штанг (рис. 83</w:t>
      </w:r>
      <w:r w:rsidRPr="0087029A">
        <w:rPr>
          <w:color w:val="212121"/>
          <w:sz w:val="28"/>
          <w:szCs w:val="28"/>
        </w:rPr>
        <w:t>).</w:t>
      </w:r>
      <w:r w:rsidRPr="00C5177B">
        <w:rPr>
          <w:color w:val="212121"/>
          <w:sz w:val="28"/>
          <w:szCs w:val="28"/>
        </w:rPr>
        <w:t xml:space="preserve"> </w:t>
      </w:r>
      <w:r w:rsidRPr="0007053B">
        <w:rPr>
          <w:color w:val="212121"/>
          <w:sz w:val="28"/>
          <w:szCs w:val="28"/>
        </w:rPr>
        <w:t xml:space="preserve">Опалубка для фундаментов устанавливается горизонтально </w:t>
      </w:r>
      <w:r w:rsidRPr="0007053B">
        <w:rPr>
          <w:color w:val="000000"/>
          <w:sz w:val="28"/>
          <w:szCs w:val="28"/>
        </w:rPr>
        <w:t xml:space="preserve">на </w:t>
      </w:r>
      <w:r w:rsidRPr="0007053B">
        <w:rPr>
          <w:color w:val="212121"/>
          <w:sz w:val="28"/>
          <w:szCs w:val="28"/>
        </w:rPr>
        <w:t>землю или другое основание и закрепляется при помощи специаль</w:t>
      </w:r>
      <w:r w:rsidRPr="0007053B">
        <w:rPr>
          <w:color w:val="212121"/>
          <w:sz w:val="28"/>
          <w:szCs w:val="28"/>
        </w:rPr>
        <w:softHyphen/>
        <w:t>ных анкерных держ</w:t>
      </w:r>
      <w:r w:rsidRPr="0007053B">
        <w:rPr>
          <w:color w:val="212121"/>
          <w:sz w:val="28"/>
          <w:szCs w:val="28"/>
        </w:rPr>
        <w:t>а</w:t>
      </w:r>
      <w:r w:rsidRPr="0007053B">
        <w:rPr>
          <w:color w:val="212121"/>
          <w:sz w:val="28"/>
          <w:szCs w:val="28"/>
        </w:rPr>
        <w:t xml:space="preserve">телей. Выверка опалубки относительно </w:t>
      </w:r>
      <w:r w:rsidRPr="0007053B">
        <w:rPr>
          <w:color w:val="000000"/>
          <w:sz w:val="28"/>
          <w:szCs w:val="28"/>
        </w:rPr>
        <w:t>раз</w:t>
      </w:r>
      <w:r w:rsidRPr="0007053B">
        <w:rPr>
          <w:color w:val="212121"/>
          <w:sz w:val="28"/>
          <w:szCs w:val="28"/>
        </w:rPr>
        <w:t>бивочных осей или линий им п</w:t>
      </w:r>
      <w:r w:rsidRPr="0007053B">
        <w:rPr>
          <w:color w:val="212121"/>
          <w:sz w:val="28"/>
          <w:szCs w:val="28"/>
        </w:rPr>
        <w:t>а</w:t>
      </w:r>
      <w:r w:rsidRPr="0007053B">
        <w:rPr>
          <w:color w:val="212121"/>
          <w:sz w:val="28"/>
          <w:szCs w:val="28"/>
        </w:rPr>
        <w:t xml:space="preserve">раллельным производят по </w:t>
      </w:r>
      <w:r w:rsidRPr="0007053B">
        <w:rPr>
          <w:color w:val="000000"/>
          <w:sz w:val="28"/>
          <w:szCs w:val="28"/>
        </w:rPr>
        <w:t>внеш</w:t>
      </w:r>
      <w:r w:rsidRPr="0007053B">
        <w:rPr>
          <w:color w:val="000000"/>
          <w:sz w:val="28"/>
          <w:szCs w:val="28"/>
        </w:rPr>
        <w:softHyphen/>
        <w:t xml:space="preserve">ним </w:t>
      </w:r>
      <w:r w:rsidRPr="0007053B">
        <w:rPr>
          <w:color w:val="212121"/>
          <w:sz w:val="28"/>
          <w:szCs w:val="28"/>
        </w:rPr>
        <w:t>граням щитов опалубки. Измер</w:t>
      </w:r>
      <w:r w:rsidRPr="0007053B">
        <w:rPr>
          <w:color w:val="212121"/>
          <w:sz w:val="28"/>
          <w:szCs w:val="28"/>
        </w:rPr>
        <w:t>я</w:t>
      </w:r>
      <w:r w:rsidRPr="0007053B">
        <w:rPr>
          <w:color w:val="212121"/>
          <w:sz w:val="28"/>
          <w:szCs w:val="28"/>
        </w:rPr>
        <w:t xml:space="preserve">ются </w:t>
      </w:r>
      <w:r w:rsidRPr="0007053B">
        <w:rPr>
          <w:color w:val="212121"/>
          <w:sz w:val="28"/>
          <w:szCs w:val="28"/>
        </w:rPr>
        <w:lastRenderedPageBreak/>
        <w:t xml:space="preserve">размеры прямым </w:t>
      </w:r>
      <w:r w:rsidRPr="0007053B">
        <w:rPr>
          <w:color w:val="000000"/>
          <w:sz w:val="28"/>
          <w:szCs w:val="28"/>
        </w:rPr>
        <w:t>проме</w:t>
      </w:r>
      <w:r w:rsidRPr="0007053B">
        <w:rPr>
          <w:color w:val="000000"/>
          <w:sz w:val="28"/>
          <w:szCs w:val="28"/>
        </w:rPr>
        <w:softHyphen/>
        <w:t xml:space="preserve">ром </w:t>
      </w:r>
      <w:r w:rsidRPr="0007053B">
        <w:rPr>
          <w:color w:val="212121"/>
          <w:sz w:val="28"/>
          <w:szCs w:val="28"/>
        </w:rPr>
        <w:t>в верхнем сечении. Вертикальность щитов пров</w:t>
      </w:r>
      <w:r w:rsidRPr="0007053B">
        <w:rPr>
          <w:color w:val="212121"/>
          <w:sz w:val="28"/>
          <w:szCs w:val="28"/>
        </w:rPr>
        <w:t>е</w:t>
      </w:r>
      <w:r w:rsidRPr="0007053B">
        <w:rPr>
          <w:color w:val="212121"/>
          <w:sz w:val="28"/>
          <w:szCs w:val="28"/>
        </w:rPr>
        <w:t xml:space="preserve">ряется </w:t>
      </w:r>
      <w:r>
        <w:rPr>
          <w:color w:val="000000"/>
          <w:sz w:val="28"/>
          <w:szCs w:val="28"/>
        </w:rPr>
        <w:t>специ</w:t>
      </w:r>
      <w:r w:rsidRPr="0007053B">
        <w:rPr>
          <w:color w:val="212121"/>
          <w:sz w:val="28"/>
          <w:szCs w:val="28"/>
        </w:rPr>
        <w:t>альной рейкой с уровнем или отвесом.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18"/>
          <w:szCs w:val="1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  <w:sz w:val="18"/>
          <w:szCs w:val="18"/>
        </w:rPr>
      </w:pPr>
      <w:r w:rsidRPr="000D6ECF">
        <w:rPr>
          <w:noProof/>
          <w:color w:val="000000"/>
          <w:sz w:val="18"/>
          <w:szCs w:val="18"/>
        </w:rPr>
        <w:drawing>
          <wp:inline distT="0" distB="0" distL="0" distR="0">
            <wp:extent cx="3051810" cy="4220845"/>
            <wp:effectExtent l="0" t="0" r="0" b="825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3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10" cy="422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212121"/>
        </w:rPr>
      </w:pPr>
    </w:p>
    <w:p w:rsidR="00BA64A6" w:rsidRPr="0087029A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color w:val="212121"/>
        </w:rPr>
        <w:t>Рис. 81</w:t>
      </w:r>
      <w:r w:rsidRPr="0087029A">
        <w:rPr>
          <w:color w:val="212121"/>
        </w:rPr>
        <w:t>. Разметка для установки круговой опалубки:</w:t>
      </w:r>
    </w:p>
    <w:p w:rsidR="00BA64A6" w:rsidRPr="0087029A" w:rsidRDefault="00BA64A6" w:rsidP="00BA64A6">
      <w:pPr>
        <w:shd w:val="clear" w:color="auto" w:fill="FFFFFF"/>
        <w:autoSpaceDE w:val="0"/>
        <w:autoSpaceDN w:val="0"/>
        <w:adjustRightInd w:val="0"/>
        <w:jc w:val="both"/>
      </w:pPr>
      <w:r w:rsidRPr="0087029A">
        <w:rPr>
          <w:color w:val="212121"/>
        </w:rPr>
        <w:t xml:space="preserve">7 </w:t>
      </w:r>
      <w:r>
        <w:rPr>
          <w:color w:val="212121"/>
        </w:rPr>
        <w:t>-</w:t>
      </w:r>
      <w:r w:rsidRPr="0087029A">
        <w:rPr>
          <w:color w:val="212121"/>
        </w:rPr>
        <w:t xml:space="preserve"> ориентирвая риска; </w:t>
      </w:r>
      <w:r w:rsidRPr="0007053B">
        <w:rPr>
          <w:iCs/>
          <w:color w:val="212121"/>
        </w:rPr>
        <w:t xml:space="preserve">2 </w:t>
      </w:r>
      <w:r>
        <w:rPr>
          <w:color w:val="000000"/>
        </w:rPr>
        <w:t>-</w:t>
      </w:r>
      <w:r w:rsidRPr="0087029A">
        <w:rPr>
          <w:color w:val="000000"/>
        </w:rPr>
        <w:t xml:space="preserve"> </w:t>
      </w:r>
      <w:r w:rsidRPr="0087029A">
        <w:rPr>
          <w:color w:val="212121"/>
        </w:rPr>
        <w:t>рей</w:t>
      </w:r>
      <w:r>
        <w:rPr>
          <w:color w:val="212121"/>
        </w:rPr>
        <w:t>к</w:t>
      </w:r>
      <w:r w:rsidRPr="0087029A">
        <w:rPr>
          <w:color w:val="212121"/>
        </w:rPr>
        <w:t xml:space="preserve">а; </w:t>
      </w:r>
      <w:r w:rsidRPr="0007053B">
        <w:rPr>
          <w:iCs/>
          <w:color w:val="212121"/>
        </w:rPr>
        <w:t>3</w:t>
      </w:r>
      <w:r w:rsidRPr="0087029A">
        <w:rPr>
          <w:i/>
          <w:iCs/>
          <w:color w:val="212121"/>
        </w:rPr>
        <w:t xml:space="preserve"> </w:t>
      </w:r>
      <w:r>
        <w:rPr>
          <w:color w:val="212121"/>
        </w:rPr>
        <w:t>-</w:t>
      </w:r>
      <w:r w:rsidRPr="0087029A">
        <w:rPr>
          <w:color w:val="212121"/>
        </w:rPr>
        <w:t xml:space="preserve"> центрирующая затяжка; </w:t>
      </w:r>
      <w:r w:rsidRPr="0007053B">
        <w:rPr>
          <w:iCs/>
          <w:color w:val="212121"/>
        </w:rPr>
        <w:t xml:space="preserve">4 </w:t>
      </w:r>
      <w:r>
        <w:rPr>
          <w:color w:val="212121"/>
        </w:rPr>
        <w:t>-</w:t>
      </w:r>
      <w:r w:rsidRPr="0087029A">
        <w:rPr>
          <w:color w:val="212121"/>
        </w:rPr>
        <w:t xml:space="preserve"> измеряемое расстояние м</w:t>
      </w:r>
      <w:r w:rsidRPr="0087029A">
        <w:rPr>
          <w:color w:val="212121"/>
        </w:rPr>
        <w:t>е</w:t>
      </w:r>
      <w:r w:rsidRPr="0087029A">
        <w:rPr>
          <w:color w:val="212121"/>
        </w:rPr>
        <w:t>жду щитами опалубки;</w:t>
      </w:r>
      <w:r>
        <w:rPr>
          <w:color w:val="212121"/>
        </w:rPr>
        <w:t xml:space="preserve"> </w:t>
      </w:r>
      <w:r w:rsidRPr="0087029A">
        <w:rPr>
          <w:color w:val="212121"/>
        </w:rPr>
        <w:t xml:space="preserve"> 5 </w:t>
      </w:r>
      <w:r>
        <w:rPr>
          <w:color w:val="212121"/>
        </w:rPr>
        <w:t>-</w:t>
      </w:r>
      <w:r w:rsidRPr="0087029A">
        <w:rPr>
          <w:color w:val="000000"/>
        </w:rPr>
        <w:t xml:space="preserve"> </w:t>
      </w:r>
      <w:r w:rsidRPr="0087029A">
        <w:rPr>
          <w:color w:val="212121"/>
        </w:rPr>
        <w:t xml:space="preserve">щит; </w:t>
      </w:r>
      <w:r>
        <w:rPr>
          <w:color w:val="212121"/>
        </w:rPr>
        <w:t xml:space="preserve"> </w:t>
      </w:r>
      <w:r w:rsidRPr="0007053B">
        <w:rPr>
          <w:iCs/>
          <w:color w:val="212121"/>
        </w:rPr>
        <w:t>6</w:t>
      </w:r>
      <w:r w:rsidRPr="0087029A">
        <w:rPr>
          <w:i/>
          <w:iCs/>
          <w:color w:val="212121"/>
        </w:rPr>
        <w:t xml:space="preserve"> </w:t>
      </w:r>
      <w:r>
        <w:rPr>
          <w:i/>
          <w:iCs/>
          <w:color w:val="212121"/>
        </w:rPr>
        <w:t xml:space="preserve">- </w:t>
      </w:r>
      <w:r w:rsidRPr="0087029A">
        <w:rPr>
          <w:color w:val="212121"/>
        </w:rPr>
        <w:t xml:space="preserve"> анкер-траверса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rPr>
          <w:b/>
          <w:bCs/>
          <w:color w:val="232323"/>
          <w:sz w:val="16"/>
          <w:szCs w:val="16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232323"/>
          <w:sz w:val="16"/>
          <w:szCs w:val="16"/>
        </w:rPr>
      </w:pPr>
      <w:r w:rsidRPr="000D6ECF">
        <w:rPr>
          <w:b/>
          <w:bCs/>
          <w:noProof/>
          <w:color w:val="232323"/>
          <w:sz w:val="16"/>
          <w:szCs w:val="16"/>
        </w:rPr>
        <w:drawing>
          <wp:inline distT="0" distB="0" distL="0" distR="0">
            <wp:extent cx="5018405" cy="2849245"/>
            <wp:effectExtent l="0" t="0" r="0" b="825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/>
                    <pic:cNvPicPr>
                      <a:picLocks noChangeAspect="1" noChangeArrowheads="1"/>
                    </pic:cNvPicPr>
                  </pic:nvPicPr>
                  <pic:blipFill>
                    <a:blip r:embed="rId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8405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232323"/>
        </w:rPr>
      </w:pPr>
      <w:r w:rsidRPr="00271B76">
        <w:rPr>
          <w:bCs/>
          <w:color w:val="232323"/>
        </w:rPr>
        <w:t>Рис.</w:t>
      </w:r>
      <w:r w:rsidRPr="00271B76">
        <w:rPr>
          <w:b/>
          <w:bCs/>
          <w:color w:val="232323"/>
        </w:rPr>
        <w:t xml:space="preserve"> </w:t>
      </w:r>
      <w:r>
        <w:rPr>
          <w:b/>
          <w:bCs/>
          <w:color w:val="232323"/>
        </w:rPr>
        <w:t>82</w:t>
      </w:r>
      <w:r w:rsidRPr="00271B76">
        <w:rPr>
          <w:color w:val="232323"/>
        </w:rPr>
        <w:t>. Опалубка для колонн:</w:t>
      </w:r>
    </w:p>
    <w:p w:rsidR="00BA64A6" w:rsidRPr="00271B7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271B76">
        <w:rPr>
          <w:color w:val="232323"/>
        </w:rPr>
        <w:t>а) установка опалубки колонн; 6) расположение ориенти</w:t>
      </w:r>
      <w:r w:rsidRPr="00271B76">
        <w:rPr>
          <w:color w:val="232323"/>
        </w:rPr>
        <w:t>р</w:t>
      </w:r>
      <w:r w:rsidRPr="00271B76">
        <w:rPr>
          <w:color w:val="232323"/>
        </w:rPr>
        <w:t>ных рисок (1)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color w:val="232323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232323"/>
          <w:sz w:val="18"/>
          <w:szCs w:val="18"/>
        </w:rPr>
      </w:pPr>
      <w:r w:rsidRPr="000D6ECF">
        <w:rPr>
          <w:noProof/>
          <w:color w:val="232323"/>
          <w:sz w:val="18"/>
          <w:szCs w:val="18"/>
        </w:rPr>
        <w:drawing>
          <wp:inline distT="0" distB="0" distL="0" distR="0">
            <wp:extent cx="4008755" cy="3529965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/>
                    <pic:cNvPicPr>
                      <a:picLocks noChangeAspect="1" noChangeArrowheads="1"/>
                    </pic:cNvPicPr>
                  </pic:nvPicPr>
                  <pic:blipFill>
                    <a:blip r:embed="rId3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755" cy="352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271B7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271B76">
        <w:rPr>
          <w:color w:val="232323"/>
        </w:rPr>
        <w:t xml:space="preserve">Рис. </w:t>
      </w:r>
      <w:r>
        <w:rPr>
          <w:color w:val="232323"/>
        </w:rPr>
        <w:t>83</w:t>
      </w:r>
      <w:r w:rsidRPr="00271B76">
        <w:rPr>
          <w:color w:val="232323"/>
        </w:rPr>
        <w:t>. Опалубка перекрытий:</w:t>
      </w:r>
    </w:p>
    <w:p w:rsidR="00BA64A6" w:rsidRPr="00271B76" w:rsidRDefault="00BA64A6" w:rsidP="00BA64A6">
      <w:pPr>
        <w:shd w:val="clear" w:color="auto" w:fill="FFFFFF"/>
        <w:autoSpaceDE w:val="0"/>
        <w:autoSpaceDN w:val="0"/>
        <w:adjustRightInd w:val="0"/>
        <w:jc w:val="both"/>
        <w:rPr>
          <w:color w:val="000000"/>
        </w:rPr>
      </w:pPr>
      <w:r>
        <w:rPr>
          <w:color w:val="232323"/>
        </w:rPr>
        <w:t>1 -</w:t>
      </w:r>
      <w:r w:rsidRPr="00271B76">
        <w:rPr>
          <w:color w:val="232323"/>
        </w:rPr>
        <w:t xml:space="preserve"> опорная пластина горизонтального шита </w:t>
      </w:r>
      <w:r>
        <w:rPr>
          <w:color w:val="232323"/>
        </w:rPr>
        <w:t>оп</w:t>
      </w:r>
      <w:r w:rsidRPr="00271B76">
        <w:rPr>
          <w:color w:val="232323"/>
        </w:rPr>
        <w:t xml:space="preserve">алубки; </w:t>
      </w:r>
      <w:r w:rsidRPr="00271B76">
        <w:rPr>
          <w:iCs/>
          <w:color w:val="232323"/>
        </w:rPr>
        <w:t>2</w:t>
      </w:r>
      <w:r w:rsidRPr="00271B76">
        <w:rPr>
          <w:i/>
          <w:iCs/>
          <w:color w:val="232323"/>
        </w:rPr>
        <w:t xml:space="preserve"> </w:t>
      </w:r>
      <w:r>
        <w:rPr>
          <w:i/>
          <w:iCs/>
          <w:color w:val="232323"/>
        </w:rPr>
        <w:t>-</w:t>
      </w:r>
      <w:r w:rsidRPr="00271B76">
        <w:rPr>
          <w:color w:val="232323"/>
        </w:rPr>
        <w:t xml:space="preserve"> механизм подъема (опуск</w:t>
      </w:r>
      <w:r w:rsidRPr="00271B76">
        <w:rPr>
          <w:color w:val="232323"/>
        </w:rPr>
        <w:t>а</w:t>
      </w:r>
      <w:r w:rsidRPr="00271B76">
        <w:rPr>
          <w:color w:val="232323"/>
        </w:rPr>
        <w:t xml:space="preserve">ния) щита; </w:t>
      </w:r>
      <w:r w:rsidRPr="00271B76">
        <w:rPr>
          <w:iCs/>
          <w:color w:val="232323"/>
        </w:rPr>
        <w:t>3</w:t>
      </w:r>
      <w:r>
        <w:rPr>
          <w:iCs/>
          <w:color w:val="232323"/>
        </w:rPr>
        <w:t xml:space="preserve"> - </w:t>
      </w:r>
      <w:r w:rsidRPr="00271B76">
        <w:rPr>
          <w:color w:val="232323"/>
        </w:rPr>
        <w:t>поддерживающая стойка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rPr>
          <w:color w:val="000000"/>
          <w:sz w:val="18"/>
          <w:szCs w:val="18"/>
        </w:rPr>
      </w:pPr>
    </w:p>
    <w:p w:rsidR="00BA64A6" w:rsidRPr="00271B7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71B76">
        <w:rPr>
          <w:color w:val="232323"/>
          <w:sz w:val="28"/>
          <w:szCs w:val="28"/>
        </w:rPr>
        <w:t>Закладные детали, проемы, ниши размечают по высоте от конт</w:t>
      </w:r>
      <w:r w:rsidRPr="00271B76">
        <w:rPr>
          <w:color w:val="232323"/>
          <w:sz w:val="28"/>
          <w:szCs w:val="28"/>
        </w:rPr>
        <w:softHyphen/>
        <w:t>рольных реек или рисок отметок (на кирпичных зданиях) или от верхних торцов щ</w:t>
      </w:r>
      <w:r w:rsidRPr="00271B76">
        <w:rPr>
          <w:color w:val="232323"/>
          <w:sz w:val="28"/>
          <w:szCs w:val="28"/>
        </w:rPr>
        <w:t>и</w:t>
      </w:r>
      <w:r w:rsidRPr="00271B76">
        <w:rPr>
          <w:color w:val="232323"/>
          <w:sz w:val="28"/>
          <w:szCs w:val="28"/>
        </w:rPr>
        <w:t>тов (на монолитных зданиях). В плане эти элеме</w:t>
      </w:r>
      <w:r w:rsidRPr="00271B76">
        <w:rPr>
          <w:color w:val="232323"/>
          <w:sz w:val="28"/>
          <w:szCs w:val="28"/>
        </w:rPr>
        <w:softHyphen/>
        <w:t>нты размечают от углов или мест пересечения стен.</w:t>
      </w:r>
    </w:p>
    <w:p w:rsidR="00BA64A6" w:rsidRPr="00271B7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71B76">
        <w:rPr>
          <w:color w:val="232323"/>
          <w:sz w:val="28"/>
          <w:szCs w:val="28"/>
        </w:rPr>
        <w:t>По мере возведения монолитных и кирпичных стен выполняют испо</w:t>
      </w:r>
      <w:r w:rsidRPr="00271B76">
        <w:rPr>
          <w:color w:val="232323"/>
          <w:sz w:val="28"/>
          <w:szCs w:val="28"/>
        </w:rPr>
        <w:t>л</w:t>
      </w:r>
      <w:r w:rsidRPr="00271B76">
        <w:rPr>
          <w:color w:val="232323"/>
          <w:sz w:val="28"/>
          <w:szCs w:val="28"/>
        </w:rPr>
        <w:t>нительную съемку с п</w:t>
      </w:r>
      <w:r w:rsidRPr="00271B76">
        <w:rPr>
          <w:color w:val="232323"/>
          <w:sz w:val="28"/>
          <w:szCs w:val="28"/>
        </w:rPr>
        <w:t>е</w:t>
      </w:r>
      <w:r w:rsidRPr="00271B76">
        <w:rPr>
          <w:color w:val="232323"/>
          <w:sz w:val="28"/>
          <w:szCs w:val="28"/>
        </w:rPr>
        <w:t xml:space="preserve">риодичностью 2,5 </w:t>
      </w:r>
      <w:r>
        <w:rPr>
          <w:color w:val="232323"/>
          <w:sz w:val="28"/>
          <w:szCs w:val="28"/>
        </w:rPr>
        <w:t>-</w:t>
      </w:r>
      <w:r w:rsidRPr="00271B76">
        <w:rPr>
          <w:color w:val="232323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4,0 м"/>
        </w:smartTagPr>
        <w:r w:rsidRPr="00271B76">
          <w:rPr>
            <w:color w:val="232323"/>
            <w:sz w:val="28"/>
            <w:szCs w:val="28"/>
          </w:rPr>
          <w:t>4,0 м</w:t>
        </w:r>
      </w:smartTag>
      <w:r w:rsidRPr="00271B76">
        <w:rPr>
          <w:color w:val="232323"/>
          <w:sz w:val="28"/>
          <w:szCs w:val="28"/>
        </w:rPr>
        <w:t xml:space="preserve"> по высоте.</w:t>
      </w:r>
    </w:p>
    <w:p w:rsidR="00BA64A6" w:rsidRPr="00F73AB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73AB3">
        <w:rPr>
          <w:color w:val="000000"/>
          <w:sz w:val="28"/>
          <w:szCs w:val="28"/>
        </w:rPr>
        <w:t>Монолитные железобетонные здания и сооружения возводят в скольз</w:t>
      </w:r>
      <w:r w:rsidRPr="00F73AB3">
        <w:rPr>
          <w:color w:val="000000"/>
          <w:sz w:val="28"/>
          <w:szCs w:val="28"/>
        </w:rPr>
        <w:t>я</w:t>
      </w:r>
      <w:r w:rsidRPr="00F73AB3">
        <w:rPr>
          <w:color w:val="000000"/>
          <w:sz w:val="28"/>
          <w:szCs w:val="28"/>
        </w:rPr>
        <w:t>щей опалубке. За счет изменений в щитах опалубки можно выполнять любые варианты планировки здания и придавать ему индивидуальный архитекту</w:t>
      </w:r>
      <w:r w:rsidRPr="00F73AB3">
        <w:rPr>
          <w:color w:val="000000"/>
          <w:sz w:val="28"/>
          <w:szCs w:val="28"/>
        </w:rPr>
        <w:t>р</w:t>
      </w:r>
      <w:r w:rsidRPr="00F73AB3">
        <w:rPr>
          <w:color w:val="000000"/>
          <w:sz w:val="28"/>
          <w:szCs w:val="28"/>
        </w:rPr>
        <w:t>ный о</w:t>
      </w:r>
      <w:r w:rsidRPr="00F73AB3">
        <w:rPr>
          <w:color w:val="000000"/>
          <w:sz w:val="28"/>
          <w:szCs w:val="28"/>
        </w:rPr>
        <w:t>б</w:t>
      </w:r>
      <w:r w:rsidRPr="00F73AB3">
        <w:rPr>
          <w:color w:val="000000"/>
          <w:sz w:val="28"/>
          <w:szCs w:val="28"/>
        </w:rPr>
        <w:t>лик.</w:t>
      </w:r>
    </w:p>
    <w:p w:rsidR="00BA64A6" w:rsidRPr="00F73AB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73AB3">
        <w:rPr>
          <w:color w:val="000000"/>
          <w:sz w:val="28"/>
          <w:szCs w:val="28"/>
        </w:rPr>
        <w:t>Перед началом строительства опалубку собирают из готовых элементов на фундаментной плите, образуя конфигурацию строя</w:t>
      </w:r>
      <w:r w:rsidRPr="00F73AB3">
        <w:rPr>
          <w:color w:val="000000"/>
          <w:sz w:val="28"/>
          <w:szCs w:val="28"/>
        </w:rPr>
        <w:softHyphen/>
        <w:t>щегося здания. Домкр</w:t>
      </w:r>
      <w:r w:rsidRPr="00F73AB3">
        <w:rPr>
          <w:color w:val="000000"/>
          <w:sz w:val="28"/>
          <w:szCs w:val="28"/>
        </w:rPr>
        <w:t>а</w:t>
      </w:r>
      <w:r w:rsidRPr="00F73AB3">
        <w:rPr>
          <w:color w:val="000000"/>
          <w:sz w:val="28"/>
          <w:szCs w:val="28"/>
        </w:rPr>
        <w:t>ты, опираясь на возведенную надземную часть здания и на домкратные стер</w:t>
      </w:r>
      <w:r w:rsidRPr="00F73AB3">
        <w:rPr>
          <w:color w:val="000000"/>
          <w:sz w:val="28"/>
          <w:szCs w:val="28"/>
        </w:rPr>
        <w:t>ж</w:t>
      </w:r>
      <w:r w:rsidRPr="00F73AB3">
        <w:rPr>
          <w:color w:val="000000"/>
          <w:sz w:val="28"/>
          <w:szCs w:val="28"/>
        </w:rPr>
        <w:t>ни, поднимаются вверх и тянут за собой всю конструкцию опалубки.</w:t>
      </w:r>
    </w:p>
    <w:p w:rsidR="00BA64A6" w:rsidRPr="00F73AB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73AB3">
        <w:rPr>
          <w:color w:val="000000"/>
          <w:sz w:val="28"/>
          <w:szCs w:val="28"/>
        </w:rPr>
        <w:lastRenderedPageBreak/>
        <w:t>При подъёме опалубки между её щитами укладывают арматуру, закла</w:t>
      </w:r>
      <w:r w:rsidRPr="00F73AB3">
        <w:rPr>
          <w:color w:val="000000"/>
          <w:sz w:val="28"/>
          <w:szCs w:val="28"/>
        </w:rPr>
        <w:t>д</w:t>
      </w:r>
      <w:r w:rsidRPr="00F73AB3">
        <w:rPr>
          <w:color w:val="000000"/>
          <w:sz w:val="28"/>
          <w:szCs w:val="28"/>
        </w:rPr>
        <w:t>ные детали, бетонную смесь, утеплитель и т.д., а из-под щи</w:t>
      </w:r>
      <w:r w:rsidRPr="00F73AB3">
        <w:rPr>
          <w:color w:val="000000"/>
          <w:sz w:val="28"/>
          <w:szCs w:val="28"/>
        </w:rPr>
        <w:softHyphen/>
        <w:t>тов выходят мон</w:t>
      </w:r>
      <w:r w:rsidRPr="00F73AB3">
        <w:rPr>
          <w:color w:val="000000"/>
          <w:sz w:val="28"/>
          <w:szCs w:val="28"/>
        </w:rPr>
        <w:t>о</w:t>
      </w:r>
      <w:r w:rsidRPr="00F73AB3">
        <w:rPr>
          <w:color w:val="000000"/>
          <w:sz w:val="28"/>
          <w:szCs w:val="28"/>
        </w:rPr>
        <w:t>литные стены с дверными и оконными проемами.</w:t>
      </w:r>
    </w:p>
    <w:p w:rsidR="00BA64A6" w:rsidRPr="00F73AB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73AB3">
        <w:rPr>
          <w:color w:val="000000"/>
          <w:sz w:val="28"/>
          <w:szCs w:val="28"/>
        </w:rPr>
        <w:t>Основной задачей геодезического</w:t>
      </w:r>
      <w:r>
        <w:rPr>
          <w:color w:val="000000"/>
          <w:sz w:val="28"/>
          <w:szCs w:val="28"/>
        </w:rPr>
        <w:t xml:space="preserve"> </w:t>
      </w:r>
      <w:r w:rsidRPr="00F73AB3">
        <w:rPr>
          <w:color w:val="000000"/>
          <w:sz w:val="28"/>
          <w:szCs w:val="28"/>
        </w:rPr>
        <w:t>обеспечения возведения моноли</w:t>
      </w:r>
      <w:r w:rsidRPr="00F73AB3">
        <w:rPr>
          <w:color w:val="000000"/>
          <w:sz w:val="28"/>
          <w:szCs w:val="28"/>
        </w:rPr>
        <w:t>т</w:t>
      </w:r>
      <w:r w:rsidRPr="00F73AB3">
        <w:rPr>
          <w:color w:val="000000"/>
          <w:sz w:val="28"/>
          <w:szCs w:val="28"/>
        </w:rPr>
        <w:t>ных  зданий является  проведение работ,</w:t>
      </w:r>
      <w:r>
        <w:rPr>
          <w:color w:val="000000"/>
          <w:sz w:val="28"/>
          <w:szCs w:val="28"/>
        </w:rPr>
        <w:t xml:space="preserve"> </w:t>
      </w:r>
      <w:r w:rsidRPr="00F73AB3">
        <w:rPr>
          <w:color w:val="000000"/>
          <w:sz w:val="28"/>
          <w:szCs w:val="28"/>
        </w:rPr>
        <w:t>обеспечивающих точное  соответствие  проекту  возводимого  здания, а также  осу</w:t>
      </w:r>
      <w:r w:rsidRPr="00F73AB3">
        <w:rPr>
          <w:color w:val="000000"/>
          <w:sz w:val="28"/>
          <w:szCs w:val="28"/>
        </w:rPr>
        <w:softHyphen/>
        <w:t>ществление геодезического контр</w:t>
      </w:r>
      <w:r w:rsidRPr="00F73AB3">
        <w:rPr>
          <w:color w:val="000000"/>
          <w:sz w:val="28"/>
          <w:szCs w:val="28"/>
        </w:rPr>
        <w:t>о</w:t>
      </w:r>
      <w:r w:rsidRPr="00F73AB3">
        <w:rPr>
          <w:color w:val="000000"/>
          <w:sz w:val="28"/>
          <w:szCs w:val="28"/>
        </w:rPr>
        <w:t>ля в процессе строительства.</w:t>
      </w:r>
    </w:p>
    <w:p w:rsidR="00BA64A6" w:rsidRPr="00F73AB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73AB3">
        <w:rPr>
          <w:color w:val="000000"/>
          <w:sz w:val="28"/>
          <w:szCs w:val="28"/>
        </w:rPr>
        <w:t xml:space="preserve">Наиболее ответственной частью геодезического обеспечения </w:t>
      </w:r>
      <w:r w:rsidRPr="001B4DF7">
        <w:rPr>
          <w:iCs/>
          <w:color w:val="000000"/>
          <w:sz w:val="28"/>
          <w:szCs w:val="28"/>
        </w:rPr>
        <w:t xml:space="preserve">является </w:t>
      </w:r>
      <w:r w:rsidRPr="00F73AB3">
        <w:rPr>
          <w:color w:val="000000"/>
          <w:sz w:val="28"/>
          <w:szCs w:val="28"/>
        </w:rPr>
        <w:t>разби</w:t>
      </w:r>
      <w:r w:rsidRPr="00F73AB3">
        <w:rPr>
          <w:color w:val="000000"/>
          <w:sz w:val="28"/>
          <w:szCs w:val="28"/>
        </w:rPr>
        <w:t>в</w:t>
      </w:r>
      <w:r w:rsidRPr="00F73AB3">
        <w:rPr>
          <w:color w:val="000000"/>
          <w:sz w:val="28"/>
          <w:szCs w:val="28"/>
        </w:rPr>
        <w:t>ка осей под металлические направляющие и уста</w:t>
      </w:r>
      <w:r w:rsidRPr="00F73AB3">
        <w:rPr>
          <w:color w:val="000000"/>
          <w:sz w:val="28"/>
          <w:szCs w:val="28"/>
        </w:rPr>
        <w:softHyphen/>
        <w:t>новка их в проектное положение. В процессе установки направляю</w:t>
      </w:r>
      <w:r w:rsidRPr="00F73AB3">
        <w:rPr>
          <w:color w:val="000000"/>
          <w:sz w:val="28"/>
          <w:szCs w:val="28"/>
        </w:rPr>
        <w:softHyphen/>
        <w:t>щих проверяют их горизонтал</w:t>
      </w:r>
      <w:r w:rsidRPr="00F73AB3">
        <w:rPr>
          <w:color w:val="000000"/>
          <w:sz w:val="28"/>
          <w:szCs w:val="28"/>
        </w:rPr>
        <w:t>ь</w:t>
      </w:r>
      <w:r w:rsidRPr="00F73AB3">
        <w:rPr>
          <w:color w:val="000000"/>
          <w:sz w:val="28"/>
          <w:szCs w:val="28"/>
        </w:rPr>
        <w:t>ность, прямолинейность и расстоя</w:t>
      </w:r>
      <w:r w:rsidRPr="00F73AB3">
        <w:rPr>
          <w:color w:val="000000"/>
          <w:sz w:val="28"/>
          <w:szCs w:val="28"/>
        </w:rPr>
        <w:softHyphen/>
        <w:t>ния между ними.</w:t>
      </w:r>
    </w:p>
    <w:p w:rsidR="00BA64A6" w:rsidRPr="00F73AB3" w:rsidRDefault="00BA64A6" w:rsidP="00BA64A6">
      <w:pPr>
        <w:spacing w:line="360" w:lineRule="auto"/>
        <w:ind w:firstLine="600"/>
        <w:jc w:val="both"/>
        <w:rPr>
          <w:color w:val="000000"/>
          <w:sz w:val="28"/>
          <w:szCs w:val="28"/>
        </w:rPr>
      </w:pPr>
      <w:r w:rsidRPr="00F73AB3">
        <w:rPr>
          <w:color w:val="000000"/>
          <w:sz w:val="28"/>
          <w:szCs w:val="28"/>
        </w:rPr>
        <w:t>После установки опалубки по направляющим и соединения П-образных элементов контролируют вертикальность и соосность боковых щитов элеме</w:t>
      </w:r>
      <w:r w:rsidRPr="00F73AB3">
        <w:rPr>
          <w:color w:val="000000"/>
          <w:sz w:val="28"/>
          <w:szCs w:val="28"/>
        </w:rPr>
        <w:t>н</w:t>
      </w:r>
      <w:r w:rsidRPr="00F73AB3">
        <w:rPr>
          <w:color w:val="000000"/>
          <w:sz w:val="28"/>
          <w:szCs w:val="28"/>
        </w:rPr>
        <w:t>тов методом бокового нивелирования. Гори</w:t>
      </w:r>
      <w:r w:rsidRPr="00F73AB3">
        <w:rPr>
          <w:color w:val="000000"/>
          <w:sz w:val="28"/>
          <w:szCs w:val="28"/>
        </w:rPr>
        <w:softHyphen/>
        <w:t>зонтальность верхних щитов оп</w:t>
      </w:r>
      <w:r w:rsidRPr="00F73AB3">
        <w:rPr>
          <w:color w:val="000000"/>
          <w:sz w:val="28"/>
          <w:szCs w:val="28"/>
        </w:rPr>
        <w:t>а</w:t>
      </w:r>
      <w:r w:rsidRPr="00F73AB3">
        <w:rPr>
          <w:color w:val="000000"/>
          <w:sz w:val="28"/>
          <w:szCs w:val="28"/>
        </w:rPr>
        <w:t>лубки проверяют методом геометри</w:t>
      </w:r>
      <w:r w:rsidRPr="00F73AB3">
        <w:rPr>
          <w:color w:val="000000"/>
          <w:sz w:val="28"/>
          <w:szCs w:val="28"/>
        </w:rPr>
        <w:softHyphen/>
        <w:t>ческого нивелирования.</w:t>
      </w:r>
    </w:p>
    <w:p w:rsidR="00BA64A6" w:rsidRPr="00F73AB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73AB3">
        <w:rPr>
          <w:color w:val="000000"/>
          <w:sz w:val="28"/>
          <w:szCs w:val="28"/>
        </w:rPr>
        <w:t>После окончания контрольных измерений с репера, закрепл</w:t>
      </w:r>
      <w:r>
        <w:rPr>
          <w:color w:val="000000"/>
          <w:sz w:val="28"/>
          <w:szCs w:val="28"/>
        </w:rPr>
        <w:t>ен</w:t>
      </w:r>
      <w:r w:rsidRPr="00F73AB3">
        <w:rPr>
          <w:color w:val="000000"/>
          <w:sz w:val="28"/>
          <w:szCs w:val="28"/>
        </w:rPr>
        <w:t xml:space="preserve">ного на исходном горизонте, переносят отметку на монтажный </w:t>
      </w:r>
      <w:r>
        <w:rPr>
          <w:color w:val="000000"/>
          <w:sz w:val="28"/>
          <w:szCs w:val="28"/>
        </w:rPr>
        <w:t>г</w:t>
      </w:r>
      <w:r w:rsidRPr="00F73AB3">
        <w:rPr>
          <w:color w:val="000000"/>
          <w:sz w:val="28"/>
          <w:szCs w:val="28"/>
        </w:rPr>
        <w:t>оризонт обычным способом.</w:t>
      </w:r>
    </w:p>
    <w:p w:rsidR="00BA64A6" w:rsidRPr="00F73AB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F73AB3">
        <w:rPr>
          <w:color w:val="000000"/>
          <w:sz w:val="28"/>
          <w:szCs w:val="28"/>
        </w:rPr>
        <w:t>Для бетонирования наружных стен и лестничных клеток применяют другие опалубочные щиты высотой в этаж. Геоде</w:t>
      </w:r>
      <w:r w:rsidRPr="00F73AB3">
        <w:rPr>
          <w:color w:val="000000"/>
          <w:sz w:val="28"/>
          <w:szCs w:val="28"/>
        </w:rPr>
        <w:softHyphen/>
        <w:t>зические работы при их у</w:t>
      </w:r>
      <w:r w:rsidRPr="00F73AB3">
        <w:rPr>
          <w:color w:val="000000"/>
          <w:sz w:val="28"/>
          <w:szCs w:val="28"/>
        </w:rPr>
        <w:t>с</w:t>
      </w:r>
      <w:r w:rsidRPr="00F73AB3">
        <w:rPr>
          <w:color w:val="000000"/>
          <w:sz w:val="28"/>
          <w:szCs w:val="28"/>
        </w:rPr>
        <w:t>тановке выполняют в той же после</w:t>
      </w:r>
      <w:r w:rsidRPr="00F73AB3">
        <w:rPr>
          <w:color w:val="000000"/>
          <w:sz w:val="28"/>
          <w:szCs w:val="28"/>
        </w:rPr>
        <w:softHyphen/>
        <w:t>довательности, что и при установке оп</w:t>
      </w:r>
      <w:r w:rsidRPr="00F73AB3">
        <w:rPr>
          <w:color w:val="000000"/>
          <w:sz w:val="28"/>
          <w:szCs w:val="28"/>
        </w:rPr>
        <w:t>а</w:t>
      </w:r>
      <w:r w:rsidRPr="00F73AB3">
        <w:rPr>
          <w:color w:val="000000"/>
          <w:sz w:val="28"/>
          <w:szCs w:val="28"/>
        </w:rPr>
        <w:t>лубки П-образной формы.</w:t>
      </w:r>
    </w:p>
    <w:p w:rsidR="00BA64A6" w:rsidRPr="00F73AB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В</w:t>
      </w:r>
      <w:r w:rsidRPr="00F73AB3">
        <w:rPr>
          <w:color w:val="000000"/>
          <w:sz w:val="28"/>
          <w:szCs w:val="28"/>
        </w:rPr>
        <w:t xml:space="preserve"> комплекс геодезических измерений, выполняемых в процессе подъема оп</w:t>
      </w:r>
      <w:r w:rsidRPr="00F73AB3">
        <w:rPr>
          <w:color w:val="000000"/>
          <w:sz w:val="28"/>
          <w:szCs w:val="28"/>
        </w:rPr>
        <w:t>а</w:t>
      </w:r>
      <w:r w:rsidRPr="00F73AB3">
        <w:rPr>
          <w:color w:val="000000"/>
          <w:sz w:val="28"/>
          <w:szCs w:val="28"/>
        </w:rPr>
        <w:t>лубки, входят следующие основные виды работ:</w:t>
      </w:r>
    </w:p>
    <w:p w:rsidR="00BA64A6" w:rsidRPr="00F73AB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F73AB3">
        <w:rPr>
          <w:color w:val="000000"/>
          <w:sz w:val="28"/>
          <w:szCs w:val="28"/>
        </w:rPr>
        <w:t>- контроль движения опалубки по вертикали;</w:t>
      </w:r>
    </w:p>
    <w:p w:rsidR="00BA64A6" w:rsidRPr="00F73AB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F73AB3">
        <w:rPr>
          <w:color w:val="000000"/>
          <w:sz w:val="28"/>
          <w:szCs w:val="28"/>
        </w:rPr>
        <w:t>-  перенесение  отметок на  рабочий  пол  опалубки  по  мере  её</w:t>
      </w:r>
    </w:p>
    <w:p w:rsidR="00BA64A6" w:rsidRPr="00F73AB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F73AB3">
        <w:rPr>
          <w:color w:val="000000"/>
          <w:sz w:val="28"/>
          <w:szCs w:val="28"/>
        </w:rPr>
        <w:t>подъёма;</w:t>
      </w:r>
    </w:p>
    <w:p w:rsidR="00BA64A6" w:rsidRPr="00F73AB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F73AB3">
        <w:rPr>
          <w:color w:val="000000"/>
          <w:sz w:val="28"/>
          <w:szCs w:val="28"/>
        </w:rPr>
        <w:t>- контроль горизонтальности рабочего пола опалубки;</w:t>
      </w:r>
    </w:p>
    <w:p w:rsidR="00BA64A6" w:rsidRPr="00F73AB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F73AB3">
        <w:rPr>
          <w:color w:val="000000"/>
          <w:sz w:val="28"/>
          <w:szCs w:val="28"/>
        </w:rPr>
        <w:t>- вынос проектных отметок под закладные детали;</w:t>
      </w:r>
    </w:p>
    <w:p w:rsidR="00BA64A6" w:rsidRPr="00F73AB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F73AB3">
        <w:rPr>
          <w:color w:val="000000"/>
          <w:sz w:val="28"/>
          <w:szCs w:val="28"/>
        </w:rPr>
        <w:t>- контроль вертикальности возведения стен здания и лифтовых шахт;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color w:val="000000"/>
          <w:sz w:val="28"/>
          <w:szCs w:val="28"/>
        </w:rPr>
      </w:pPr>
      <w:r w:rsidRPr="00F73AB3">
        <w:rPr>
          <w:color w:val="000000"/>
          <w:sz w:val="28"/>
          <w:szCs w:val="28"/>
        </w:rPr>
        <w:lastRenderedPageBreak/>
        <w:t>-  контроль кручения и деформации опалубки.</w:t>
      </w:r>
    </w:p>
    <w:p w:rsidR="00BA64A6" w:rsidRPr="00F73AB3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F73AB3">
        <w:rPr>
          <w:color w:val="000000"/>
          <w:sz w:val="28"/>
          <w:szCs w:val="28"/>
        </w:rPr>
        <w:t>Для контроля движения опалубки по вертикали применяют следующие способы: механический (нитяные отвесы); оптический как сечение двух ве</w:t>
      </w:r>
      <w:r w:rsidRPr="00F73AB3">
        <w:rPr>
          <w:color w:val="000000"/>
          <w:sz w:val="28"/>
          <w:szCs w:val="28"/>
        </w:rPr>
        <w:t>р</w:t>
      </w:r>
      <w:r w:rsidRPr="00F73AB3">
        <w:rPr>
          <w:color w:val="000000"/>
          <w:sz w:val="28"/>
          <w:szCs w:val="28"/>
        </w:rPr>
        <w:t>тикальных плоскостей, задаваемых с помощью теодолита (рис.</w:t>
      </w:r>
      <w:r>
        <w:rPr>
          <w:color w:val="000000"/>
          <w:sz w:val="28"/>
          <w:szCs w:val="28"/>
        </w:rPr>
        <w:t xml:space="preserve"> 84</w:t>
      </w:r>
      <w:r w:rsidRPr="00F73AB3">
        <w:rPr>
          <w:color w:val="000000"/>
          <w:sz w:val="28"/>
          <w:szCs w:val="28"/>
        </w:rPr>
        <w:t>), и оптич</w:t>
      </w:r>
      <w:r w:rsidRPr="00F73AB3">
        <w:rPr>
          <w:color w:val="000000"/>
          <w:sz w:val="28"/>
          <w:szCs w:val="28"/>
        </w:rPr>
        <w:t>е</w:t>
      </w:r>
      <w:r w:rsidRPr="00F73AB3">
        <w:rPr>
          <w:color w:val="000000"/>
          <w:sz w:val="28"/>
          <w:szCs w:val="28"/>
        </w:rPr>
        <w:t>ский с использованием приборов вертикального проектирования.</w:t>
      </w:r>
    </w:p>
    <w:p w:rsidR="00BA64A6" w:rsidRDefault="00BA64A6" w:rsidP="00BA64A6">
      <w:pPr>
        <w:jc w:val="center"/>
        <w:rPr>
          <w:color w:val="000000"/>
          <w:sz w:val="21"/>
          <w:szCs w:val="21"/>
        </w:rPr>
      </w:pPr>
      <w:r w:rsidRPr="00001F4F">
        <w:rPr>
          <w:noProof/>
          <w:color w:val="000000"/>
          <w:sz w:val="21"/>
          <w:szCs w:val="21"/>
        </w:rPr>
        <w:drawing>
          <wp:inline distT="0" distB="0" distL="0" distR="0">
            <wp:extent cx="3009265" cy="3030220"/>
            <wp:effectExtent l="0" t="0" r="63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/>
                    <pic:cNvPicPr>
                      <a:picLocks noChangeAspect="1" noChangeArrowheads="1"/>
                    </pic:cNvPicPr>
                  </pic:nvPicPr>
                  <pic:blipFill>
                    <a:blip r:embed="rId3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265" cy="303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5A5800" w:rsidRDefault="00BA64A6" w:rsidP="00BA64A6">
      <w:pPr>
        <w:jc w:val="center"/>
        <w:rPr>
          <w:color w:val="000000"/>
        </w:rPr>
      </w:pPr>
      <w:r w:rsidRPr="005A5800">
        <w:rPr>
          <w:color w:val="000000"/>
        </w:rPr>
        <w:t>Рис.</w:t>
      </w:r>
      <w:r>
        <w:rPr>
          <w:color w:val="000000"/>
        </w:rPr>
        <w:t xml:space="preserve"> 84</w:t>
      </w:r>
      <w:r w:rsidRPr="005A5800">
        <w:rPr>
          <w:color w:val="000000"/>
        </w:rPr>
        <w:t>. Метод наклонного проектирования</w:t>
      </w:r>
    </w:p>
    <w:p w:rsidR="00BA64A6" w:rsidRDefault="00BA64A6" w:rsidP="00BA64A6">
      <w:pPr>
        <w:rPr>
          <w:color w:val="000000"/>
          <w:sz w:val="20"/>
          <w:szCs w:val="20"/>
        </w:rPr>
      </w:pPr>
    </w:p>
    <w:p w:rsidR="00BA64A6" w:rsidRPr="005A5800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5A5800">
        <w:rPr>
          <w:color w:val="000000"/>
          <w:sz w:val="28"/>
          <w:szCs w:val="28"/>
        </w:rPr>
        <w:t>Проектирование с помощью отвеса (рис.</w:t>
      </w:r>
      <w:r>
        <w:rPr>
          <w:color w:val="000000"/>
          <w:sz w:val="28"/>
          <w:szCs w:val="28"/>
        </w:rPr>
        <w:t xml:space="preserve"> 85</w:t>
      </w:r>
      <w:r w:rsidRPr="005A5800">
        <w:rPr>
          <w:color w:val="000000"/>
          <w:sz w:val="28"/>
          <w:szCs w:val="28"/>
        </w:rPr>
        <w:t>) в силу известны</w:t>
      </w:r>
      <w:r>
        <w:rPr>
          <w:color w:val="000000"/>
          <w:sz w:val="28"/>
          <w:szCs w:val="28"/>
        </w:rPr>
        <w:t>х</w:t>
      </w:r>
      <w:r w:rsidRPr="005A5800">
        <w:rPr>
          <w:color w:val="000000"/>
          <w:sz w:val="28"/>
          <w:szCs w:val="28"/>
        </w:rPr>
        <w:t xml:space="preserve"> недоста</w:t>
      </w:r>
      <w:r w:rsidRPr="005A5800">
        <w:rPr>
          <w:color w:val="000000"/>
          <w:sz w:val="28"/>
          <w:szCs w:val="28"/>
        </w:rPr>
        <w:t>т</w:t>
      </w:r>
      <w:r w:rsidRPr="005A5800">
        <w:rPr>
          <w:color w:val="000000"/>
          <w:sz w:val="28"/>
          <w:szCs w:val="28"/>
        </w:rPr>
        <w:t>ков не может применяться в высотном строительстве. На</w:t>
      </w:r>
      <w:r w:rsidRPr="005A5800">
        <w:rPr>
          <w:color w:val="000000"/>
          <w:sz w:val="28"/>
          <w:szCs w:val="28"/>
        </w:rPr>
        <w:softHyphen/>
        <w:t>клонное проектир</w:t>
      </w:r>
      <w:r w:rsidRPr="005A5800">
        <w:rPr>
          <w:color w:val="000000"/>
          <w:sz w:val="28"/>
          <w:szCs w:val="28"/>
        </w:rPr>
        <w:t>о</w:t>
      </w:r>
      <w:r w:rsidRPr="005A5800">
        <w:rPr>
          <w:color w:val="000000"/>
          <w:sz w:val="28"/>
          <w:szCs w:val="28"/>
        </w:rPr>
        <w:t>вание с помощью теодолита часто невозможно из-за отсутствия необходимого пространства на стройплощадке. Кроме того, возрастают погрешности с ув</w:t>
      </w:r>
      <w:r w:rsidRPr="005A5800">
        <w:rPr>
          <w:color w:val="000000"/>
          <w:sz w:val="28"/>
          <w:szCs w:val="28"/>
        </w:rPr>
        <w:t>е</w:t>
      </w:r>
      <w:r w:rsidRPr="005A5800">
        <w:rPr>
          <w:color w:val="000000"/>
          <w:sz w:val="28"/>
          <w:szCs w:val="28"/>
        </w:rPr>
        <w:t>личением высоты возведения объекта; измерения являются трудоёмкими (те</w:t>
      </w:r>
      <w:r w:rsidRPr="005A5800">
        <w:rPr>
          <w:color w:val="000000"/>
          <w:sz w:val="28"/>
          <w:szCs w:val="28"/>
        </w:rPr>
        <w:t>о</w:t>
      </w:r>
      <w:r w:rsidRPr="005A5800">
        <w:rPr>
          <w:color w:val="000000"/>
          <w:sz w:val="28"/>
          <w:szCs w:val="28"/>
        </w:rPr>
        <w:t>долит устанав</w:t>
      </w:r>
      <w:r w:rsidRPr="005A5800">
        <w:rPr>
          <w:color w:val="000000"/>
          <w:sz w:val="28"/>
          <w:szCs w:val="28"/>
        </w:rPr>
        <w:softHyphen/>
        <w:t>ливается дважды). Поэтому в практике строительства отдается предпочтение методу вертикального проектирования приб</w:t>
      </w:r>
      <w:r w:rsidRPr="005A5800">
        <w:rPr>
          <w:color w:val="000000"/>
          <w:sz w:val="28"/>
          <w:szCs w:val="28"/>
        </w:rPr>
        <w:t>о</w:t>
      </w:r>
      <w:r w:rsidRPr="005A5800">
        <w:rPr>
          <w:color w:val="000000"/>
          <w:sz w:val="28"/>
          <w:szCs w:val="28"/>
        </w:rPr>
        <w:t>рами Р</w:t>
      </w:r>
      <w:r>
        <w:rPr>
          <w:color w:val="000000"/>
          <w:sz w:val="28"/>
          <w:szCs w:val="28"/>
          <w:lang w:val="en-US"/>
        </w:rPr>
        <w:t>ZL</w:t>
      </w:r>
      <w:r w:rsidRPr="005A5800">
        <w:rPr>
          <w:color w:val="000000"/>
          <w:sz w:val="28"/>
          <w:szCs w:val="28"/>
        </w:rPr>
        <w:t xml:space="preserve"> и ПОВП.</w:t>
      </w:r>
    </w:p>
    <w:p w:rsidR="00BA64A6" w:rsidRDefault="00BA64A6" w:rsidP="00BA64A6">
      <w:pPr>
        <w:jc w:val="center"/>
        <w:rPr>
          <w:color w:val="000000"/>
          <w:sz w:val="21"/>
          <w:szCs w:val="21"/>
        </w:rPr>
      </w:pPr>
      <w:r w:rsidRPr="00001F4F">
        <w:rPr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2774950" cy="3317240"/>
            <wp:effectExtent l="0" t="0" r="635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/>
                    <pic:cNvPicPr>
                      <a:picLocks noChangeAspect="1" noChangeArrowheads="1"/>
                    </pic:cNvPicPr>
                  </pic:nvPicPr>
                  <pic:blipFill>
                    <a:blip r:embed="rId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950" cy="331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DC2450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DC2450">
        <w:rPr>
          <w:color w:val="000000"/>
        </w:rPr>
        <w:t>Рис.</w:t>
      </w:r>
      <w:r>
        <w:rPr>
          <w:color w:val="000000"/>
          <w:lang w:val="en-US"/>
        </w:rPr>
        <w:t xml:space="preserve"> </w:t>
      </w:r>
      <w:r>
        <w:rPr>
          <w:color w:val="000000"/>
        </w:rPr>
        <w:t>8</w:t>
      </w:r>
      <w:r>
        <w:rPr>
          <w:color w:val="000000"/>
          <w:lang w:val="en-US"/>
        </w:rPr>
        <w:t>5</w:t>
      </w:r>
      <w:r w:rsidRPr="00DC2450">
        <w:rPr>
          <w:color w:val="000000"/>
        </w:rPr>
        <w:t>. Механические отвесы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</w:pPr>
    </w:p>
    <w:p w:rsidR="00BA64A6" w:rsidRPr="00DC245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C2450">
        <w:rPr>
          <w:color w:val="000000"/>
          <w:sz w:val="28"/>
          <w:szCs w:val="28"/>
        </w:rPr>
        <w:t>Для контроля вертикальности, смещения и кручения здания по углам фунд</w:t>
      </w:r>
      <w:r w:rsidRPr="00DC2450">
        <w:rPr>
          <w:color w:val="000000"/>
          <w:sz w:val="28"/>
          <w:szCs w:val="28"/>
        </w:rPr>
        <w:t>а</w:t>
      </w:r>
      <w:r w:rsidRPr="00DC2450">
        <w:rPr>
          <w:color w:val="000000"/>
          <w:sz w:val="28"/>
          <w:szCs w:val="28"/>
        </w:rPr>
        <w:t>мента закладывают опорные точки с учетом свободной установки над ними прибора. На полу опалубки, в углах, закреп</w:t>
      </w:r>
      <w:r w:rsidRPr="00DC2450">
        <w:rPr>
          <w:color w:val="000000"/>
          <w:sz w:val="28"/>
          <w:szCs w:val="28"/>
        </w:rPr>
        <w:softHyphen/>
        <w:t>ляются на кронштейнах в</w:t>
      </w:r>
      <w:r w:rsidRPr="00DC2450">
        <w:rPr>
          <w:color w:val="000000"/>
          <w:sz w:val="28"/>
          <w:szCs w:val="28"/>
        </w:rPr>
        <w:t>и</w:t>
      </w:r>
      <w:r w:rsidRPr="00DC2450">
        <w:rPr>
          <w:color w:val="000000"/>
          <w:sz w:val="28"/>
          <w:szCs w:val="28"/>
        </w:rPr>
        <w:t>зирные палетки с сеткой прямоугольных координат. До начала работы центры визи</w:t>
      </w:r>
      <w:r w:rsidRPr="00DC2450">
        <w:rPr>
          <w:color w:val="000000"/>
          <w:sz w:val="28"/>
          <w:szCs w:val="28"/>
        </w:rPr>
        <w:t>р</w:t>
      </w:r>
      <w:r w:rsidRPr="00DC2450">
        <w:rPr>
          <w:color w:val="000000"/>
          <w:sz w:val="28"/>
          <w:szCs w:val="28"/>
        </w:rPr>
        <w:t>ных палеток на опалуб</w:t>
      </w:r>
      <w:r w:rsidRPr="00DC2450">
        <w:rPr>
          <w:color w:val="000000"/>
          <w:sz w:val="28"/>
          <w:szCs w:val="28"/>
        </w:rPr>
        <w:softHyphen/>
        <w:t>ке совмещают с центрами визирных палеток на фундаментной плите. Вертикальность движения опалубки контролируют пр</w:t>
      </w:r>
      <w:r w:rsidRPr="00DC2450">
        <w:rPr>
          <w:color w:val="000000"/>
          <w:sz w:val="28"/>
          <w:szCs w:val="28"/>
        </w:rPr>
        <w:t>и</w:t>
      </w:r>
      <w:r w:rsidRPr="00DC2450">
        <w:rPr>
          <w:color w:val="000000"/>
          <w:sz w:val="28"/>
          <w:szCs w:val="28"/>
        </w:rPr>
        <w:t>бо</w:t>
      </w:r>
      <w:r w:rsidRPr="00DC2450">
        <w:rPr>
          <w:color w:val="000000"/>
          <w:sz w:val="28"/>
          <w:szCs w:val="28"/>
        </w:rPr>
        <w:softHyphen/>
        <w:t xml:space="preserve">рами типа </w:t>
      </w:r>
      <w:r w:rsidRPr="005A5800">
        <w:rPr>
          <w:color w:val="000000"/>
          <w:sz w:val="28"/>
          <w:szCs w:val="28"/>
        </w:rPr>
        <w:t>Р</w:t>
      </w:r>
      <w:r>
        <w:rPr>
          <w:color w:val="000000"/>
          <w:sz w:val="28"/>
          <w:szCs w:val="28"/>
          <w:lang w:val="en-US"/>
        </w:rPr>
        <w:t>ZL</w:t>
      </w:r>
      <w:r w:rsidRPr="00DC2450">
        <w:rPr>
          <w:color w:val="000000"/>
          <w:sz w:val="28"/>
          <w:szCs w:val="28"/>
        </w:rPr>
        <w:t xml:space="preserve"> и ПОВП в таком порядке:</w:t>
      </w:r>
    </w:p>
    <w:p w:rsidR="00BA64A6" w:rsidRPr="00DC245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C2450">
        <w:rPr>
          <w:color w:val="000000"/>
          <w:sz w:val="28"/>
          <w:szCs w:val="28"/>
        </w:rPr>
        <w:t>-  прибор центрируют над исходной опорной точкой;</w:t>
      </w:r>
    </w:p>
    <w:p w:rsidR="00BA64A6" w:rsidRPr="00DC2450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DC2450">
        <w:rPr>
          <w:color w:val="000000"/>
          <w:sz w:val="28"/>
          <w:szCs w:val="28"/>
        </w:rPr>
        <w:t>- линию визирования приводят в вертикальное положение;</w:t>
      </w:r>
    </w:p>
    <w:p w:rsidR="00BA64A6" w:rsidRPr="00DC245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C2450">
        <w:rPr>
          <w:color w:val="000000"/>
          <w:sz w:val="28"/>
          <w:szCs w:val="28"/>
        </w:rPr>
        <w:t>- над прибором на рабочем полу опалубки устанавливают визир</w:t>
      </w:r>
      <w:r>
        <w:rPr>
          <w:color w:val="000000"/>
          <w:sz w:val="28"/>
          <w:szCs w:val="28"/>
        </w:rPr>
        <w:t>н</w:t>
      </w:r>
      <w:r w:rsidRPr="00DC2450">
        <w:rPr>
          <w:color w:val="000000"/>
          <w:sz w:val="28"/>
          <w:szCs w:val="28"/>
        </w:rPr>
        <w:t>ую п</w:t>
      </w:r>
      <w:r w:rsidRPr="00DC2450">
        <w:rPr>
          <w:color w:val="000000"/>
          <w:sz w:val="28"/>
          <w:szCs w:val="28"/>
        </w:rPr>
        <w:t>а</w:t>
      </w:r>
      <w:r w:rsidRPr="00DC2450">
        <w:rPr>
          <w:color w:val="000000"/>
          <w:sz w:val="28"/>
          <w:szCs w:val="28"/>
        </w:rPr>
        <w:t>летку;</w:t>
      </w:r>
    </w:p>
    <w:p w:rsidR="00BA64A6" w:rsidRPr="00DC245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C2450">
        <w:rPr>
          <w:color w:val="000000"/>
          <w:sz w:val="28"/>
          <w:szCs w:val="28"/>
        </w:rPr>
        <w:t xml:space="preserve">- при четырех положениях окуляра прибора (0°, 90°, 180° </w:t>
      </w:r>
      <w:r>
        <w:rPr>
          <w:color w:val="000000"/>
          <w:sz w:val="28"/>
          <w:szCs w:val="28"/>
        </w:rPr>
        <w:t>и</w:t>
      </w:r>
      <w:r w:rsidRPr="00DC2450">
        <w:rPr>
          <w:color w:val="000000"/>
          <w:sz w:val="28"/>
          <w:szCs w:val="28"/>
        </w:rPr>
        <w:t xml:space="preserve"> 270°) прое</w:t>
      </w:r>
      <w:r w:rsidRPr="00DC2450">
        <w:rPr>
          <w:color w:val="000000"/>
          <w:sz w:val="28"/>
          <w:szCs w:val="28"/>
        </w:rPr>
        <w:t>к</w:t>
      </w:r>
      <w:r w:rsidRPr="00DC2450">
        <w:rPr>
          <w:color w:val="000000"/>
          <w:sz w:val="28"/>
          <w:szCs w:val="28"/>
        </w:rPr>
        <w:t xml:space="preserve">тируют точку пересечения сетки нитей визирной </w:t>
      </w:r>
      <w:r>
        <w:rPr>
          <w:color w:val="000000"/>
          <w:sz w:val="28"/>
          <w:szCs w:val="28"/>
        </w:rPr>
        <w:t>т</w:t>
      </w:r>
      <w:r w:rsidRPr="00DC2450">
        <w:rPr>
          <w:color w:val="000000"/>
          <w:sz w:val="28"/>
          <w:szCs w:val="28"/>
        </w:rPr>
        <w:t>рубы прибора на коорд</w:t>
      </w:r>
      <w:r w:rsidRPr="00DC2450">
        <w:rPr>
          <w:color w:val="000000"/>
          <w:sz w:val="28"/>
          <w:szCs w:val="28"/>
        </w:rPr>
        <w:t>и</w:t>
      </w:r>
      <w:r w:rsidRPr="00DC2450">
        <w:rPr>
          <w:color w:val="000000"/>
          <w:sz w:val="28"/>
          <w:szCs w:val="28"/>
        </w:rPr>
        <w:t>натную сетку палетки;</w:t>
      </w:r>
    </w:p>
    <w:p w:rsidR="00BA64A6" w:rsidRPr="00DC245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C2450">
        <w:rPr>
          <w:color w:val="000000"/>
          <w:sz w:val="28"/>
          <w:szCs w:val="28"/>
        </w:rPr>
        <w:t>-  определяют координаты проектируемой точки на палетке при четырех п</w:t>
      </w:r>
      <w:r w:rsidRPr="00DC2450">
        <w:rPr>
          <w:color w:val="000000"/>
          <w:sz w:val="28"/>
          <w:szCs w:val="28"/>
        </w:rPr>
        <w:t>о</w:t>
      </w:r>
      <w:r w:rsidRPr="00DC2450">
        <w:rPr>
          <w:color w:val="000000"/>
          <w:sz w:val="28"/>
          <w:szCs w:val="28"/>
        </w:rPr>
        <w:t>ложениях визирной оси;</w:t>
      </w:r>
    </w:p>
    <w:p w:rsidR="00BA64A6" w:rsidRPr="00DC245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C2450">
        <w:rPr>
          <w:color w:val="000000"/>
          <w:sz w:val="28"/>
          <w:szCs w:val="28"/>
        </w:rPr>
        <w:t>-  по координатам получают положение опорной точки на палет</w:t>
      </w:r>
      <w:r w:rsidRPr="00DC2450">
        <w:rPr>
          <w:color w:val="000000"/>
          <w:sz w:val="28"/>
          <w:szCs w:val="28"/>
        </w:rPr>
        <w:softHyphen/>
        <w:t>ке как среднее значение координат из четырех измерений.</w:t>
      </w:r>
    </w:p>
    <w:p w:rsidR="00BA64A6" w:rsidRPr="00DC245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C2450">
        <w:rPr>
          <w:color w:val="000000"/>
          <w:sz w:val="28"/>
          <w:szCs w:val="28"/>
        </w:rPr>
        <w:lastRenderedPageBreak/>
        <w:t>Разность между отсчетами на палетке при исходном положении опалу</w:t>
      </w:r>
      <w:r w:rsidRPr="00DC2450">
        <w:rPr>
          <w:color w:val="000000"/>
          <w:sz w:val="28"/>
          <w:szCs w:val="28"/>
        </w:rPr>
        <w:t>б</w:t>
      </w:r>
      <w:r w:rsidRPr="00DC2450">
        <w:rPr>
          <w:color w:val="000000"/>
          <w:sz w:val="28"/>
          <w:szCs w:val="28"/>
        </w:rPr>
        <w:t>ки (на фундаменте) и на данной высоте дает отклонение её от вертикали. Если эта разность допустимая, то движение опалубки продолжается. В противном случае положение опалубки исправ</w:t>
      </w:r>
      <w:r w:rsidRPr="00DC2450">
        <w:rPr>
          <w:color w:val="000000"/>
          <w:sz w:val="28"/>
          <w:szCs w:val="28"/>
        </w:rPr>
        <w:softHyphen/>
        <w:t>ляется включением соответствующих до</w:t>
      </w:r>
      <w:r w:rsidRPr="00DC2450">
        <w:rPr>
          <w:color w:val="000000"/>
          <w:sz w:val="28"/>
          <w:szCs w:val="28"/>
        </w:rPr>
        <w:t>м</w:t>
      </w:r>
      <w:r w:rsidRPr="00DC2450">
        <w:rPr>
          <w:color w:val="000000"/>
          <w:sz w:val="28"/>
          <w:szCs w:val="28"/>
        </w:rPr>
        <w:t>кр</w:t>
      </w:r>
      <w:r w:rsidRPr="00DC2450">
        <w:rPr>
          <w:color w:val="000000"/>
          <w:sz w:val="28"/>
          <w:szCs w:val="28"/>
        </w:rPr>
        <w:t>а</w:t>
      </w:r>
      <w:r w:rsidRPr="00DC2450">
        <w:rPr>
          <w:color w:val="000000"/>
          <w:sz w:val="28"/>
          <w:szCs w:val="28"/>
        </w:rPr>
        <w:t>тов.</w:t>
      </w:r>
    </w:p>
    <w:p w:rsidR="00BA64A6" w:rsidRPr="00DC245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C2450">
        <w:rPr>
          <w:color w:val="000000"/>
          <w:sz w:val="28"/>
          <w:szCs w:val="28"/>
        </w:rPr>
        <w:t>Перенесение отметок на рабочий пол опалубки по мере её подъе</w:t>
      </w:r>
      <w:r w:rsidRPr="00DC2450">
        <w:rPr>
          <w:color w:val="000000"/>
          <w:sz w:val="28"/>
          <w:szCs w:val="28"/>
        </w:rPr>
        <w:softHyphen/>
        <w:t>ма, в</w:t>
      </w:r>
      <w:r w:rsidRPr="00DC2450">
        <w:rPr>
          <w:color w:val="000000"/>
          <w:sz w:val="28"/>
          <w:szCs w:val="28"/>
        </w:rPr>
        <w:t>ы</w:t>
      </w:r>
      <w:r w:rsidRPr="00DC2450">
        <w:rPr>
          <w:color w:val="000000"/>
          <w:sz w:val="28"/>
          <w:szCs w:val="28"/>
        </w:rPr>
        <w:t>полняют обычным методом (дву</w:t>
      </w:r>
      <w:r>
        <w:rPr>
          <w:color w:val="000000"/>
          <w:sz w:val="28"/>
          <w:szCs w:val="28"/>
        </w:rPr>
        <w:t>мя нивелирами и компа</w:t>
      </w:r>
      <w:r w:rsidRPr="00DC2450">
        <w:rPr>
          <w:color w:val="000000"/>
          <w:sz w:val="28"/>
          <w:szCs w:val="28"/>
        </w:rPr>
        <w:t>рированной руле</w:t>
      </w:r>
      <w:r w:rsidRPr="00DC2450">
        <w:rPr>
          <w:color w:val="000000"/>
          <w:sz w:val="28"/>
          <w:szCs w:val="28"/>
        </w:rPr>
        <w:t>т</w:t>
      </w:r>
      <w:r w:rsidRPr="00DC2450">
        <w:rPr>
          <w:color w:val="000000"/>
          <w:sz w:val="28"/>
          <w:szCs w:val="28"/>
        </w:rPr>
        <w:t>кой) от репера, закрепленного на полу первого этажа. Рулетку подвешивают к р</w:t>
      </w:r>
      <w:r w:rsidRPr="00DC2450">
        <w:rPr>
          <w:color w:val="000000"/>
          <w:sz w:val="28"/>
          <w:szCs w:val="28"/>
        </w:rPr>
        <w:t>а</w:t>
      </w:r>
      <w:r w:rsidRPr="00DC2450">
        <w:rPr>
          <w:color w:val="000000"/>
          <w:sz w:val="28"/>
          <w:szCs w:val="28"/>
        </w:rPr>
        <w:t>бочему полу в проеме шахты</w:t>
      </w:r>
      <w:r>
        <w:rPr>
          <w:sz w:val="28"/>
          <w:szCs w:val="28"/>
        </w:rPr>
        <w:t xml:space="preserve"> </w:t>
      </w:r>
      <w:r w:rsidRPr="00DC2450">
        <w:rPr>
          <w:color w:val="000000"/>
          <w:sz w:val="28"/>
          <w:szCs w:val="28"/>
        </w:rPr>
        <w:t>лифта.</w:t>
      </w:r>
    </w:p>
    <w:p w:rsidR="00BA64A6" w:rsidRPr="00DC245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DC2450">
        <w:rPr>
          <w:color w:val="000000"/>
          <w:sz w:val="28"/>
          <w:szCs w:val="28"/>
        </w:rPr>
        <w:t xml:space="preserve">Для перенесения отметок на рабочий пол опалубки иногда применяют 3-метровые рейки в виде деревянных брусков сечением 30 х </w:t>
      </w:r>
      <w:smartTag w:uri="urn:schemas-microsoft-com:office:smarttags" w:element="metricconverter">
        <w:smartTagPr>
          <w:attr w:name="ProductID" w:val="30 см"/>
        </w:smartTagPr>
        <w:r w:rsidRPr="00DC2450">
          <w:rPr>
            <w:color w:val="000000"/>
            <w:sz w:val="28"/>
            <w:szCs w:val="28"/>
          </w:rPr>
          <w:t>30 см</w:t>
        </w:r>
      </w:smartTag>
      <w:r w:rsidRPr="00DC2450">
        <w:rPr>
          <w:color w:val="000000"/>
          <w:sz w:val="28"/>
          <w:szCs w:val="28"/>
        </w:rPr>
        <w:t xml:space="preserve"> с размече</w:t>
      </w:r>
      <w:r w:rsidRPr="00DC2450">
        <w:rPr>
          <w:color w:val="000000"/>
          <w:sz w:val="28"/>
          <w:szCs w:val="28"/>
        </w:rPr>
        <w:t>н</w:t>
      </w:r>
      <w:r w:rsidRPr="00DC2450">
        <w:rPr>
          <w:color w:val="000000"/>
          <w:sz w:val="28"/>
          <w:szCs w:val="28"/>
        </w:rPr>
        <w:t>ными на них по рулетке сантиметровыми делениями и наращиваемыми по м</w:t>
      </w:r>
      <w:r w:rsidRPr="00DC2450">
        <w:rPr>
          <w:color w:val="000000"/>
          <w:sz w:val="28"/>
          <w:szCs w:val="28"/>
        </w:rPr>
        <w:t>е</w:t>
      </w:r>
      <w:r w:rsidRPr="00DC2450">
        <w:rPr>
          <w:color w:val="000000"/>
          <w:sz w:val="28"/>
          <w:szCs w:val="28"/>
        </w:rPr>
        <w:t>ре подъема опалубки. На исход</w:t>
      </w:r>
      <w:r w:rsidRPr="00DC2450">
        <w:rPr>
          <w:color w:val="000000"/>
          <w:sz w:val="28"/>
          <w:szCs w:val="28"/>
        </w:rPr>
        <w:softHyphen/>
        <w:t>ном горизонте к арматуре опалубки вертикал</w:t>
      </w:r>
      <w:r w:rsidRPr="00DC2450">
        <w:rPr>
          <w:color w:val="000000"/>
          <w:sz w:val="28"/>
          <w:szCs w:val="28"/>
        </w:rPr>
        <w:t>ь</w:t>
      </w:r>
      <w:r w:rsidRPr="00DC2450">
        <w:rPr>
          <w:color w:val="000000"/>
          <w:sz w:val="28"/>
          <w:szCs w:val="28"/>
        </w:rPr>
        <w:t>но прикрепляют рей</w:t>
      </w:r>
      <w:r w:rsidRPr="00DC2450">
        <w:rPr>
          <w:color w:val="000000"/>
          <w:sz w:val="28"/>
          <w:szCs w:val="28"/>
        </w:rPr>
        <w:softHyphen/>
        <w:t xml:space="preserve">ку </w:t>
      </w:r>
      <w:r>
        <w:rPr>
          <w:color w:val="000000"/>
          <w:sz w:val="28"/>
          <w:szCs w:val="28"/>
        </w:rPr>
        <w:t>Р</w:t>
      </w:r>
      <w:r>
        <w:rPr>
          <w:color w:val="000000"/>
          <w:sz w:val="28"/>
          <w:szCs w:val="28"/>
          <w:vertAlign w:val="subscript"/>
        </w:rPr>
        <w:t xml:space="preserve">1 </w:t>
      </w:r>
      <w:r w:rsidRPr="00DC2450">
        <w:rPr>
          <w:color w:val="000000"/>
          <w:sz w:val="28"/>
          <w:szCs w:val="28"/>
        </w:rPr>
        <w:t>(рис.</w:t>
      </w:r>
      <w:r>
        <w:rPr>
          <w:color w:val="000000"/>
          <w:sz w:val="28"/>
          <w:szCs w:val="28"/>
        </w:rPr>
        <w:t xml:space="preserve"> 86</w:t>
      </w:r>
      <w:r w:rsidRPr="00DC2450">
        <w:rPr>
          <w:color w:val="000000"/>
          <w:sz w:val="28"/>
          <w:szCs w:val="28"/>
        </w:rPr>
        <w:t>). Заполнив стену бетоном на длину первой рейки, к ее верхнему торцу м</w:t>
      </w:r>
      <w:r w:rsidRPr="00DC2450">
        <w:rPr>
          <w:color w:val="000000"/>
          <w:sz w:val="28"/>
          <w:szCs w:val="28"/>
        </w:rPr>
        <w:t>е</w:t>
      </w:r>
      <w:r w:rsidRPr="00DC2450">
        <w:rPr>
          <w:color w:val="000000"/>
          <w:sz w:val="28"/>
          <w:szCs w:val="28"/>
        </w:rPr>
        <w:t>жду щитами опалубки стыкуют следующую рейку Р</w:t>
      </w:r>
      <w:r w:rsidRPr="00DC2450">
        <w:rPr>
          <w:color w:val="000000"/>
          <w:sz w:val="28"/>
          <w:szCs w:val="28"/>
          <w:vertAlign w:val="subscript"/>
        </w:rPr>
        <w:t>2</w:t>
      </w:r>
      <w:r w:rsidRPr="00DC2450">
        <w:rPr>
          <w:color w:val="000000"/>
          <w:sz w:val="28"/>
          <w:szCs w:val="28"/>
        </w:rPr>
        <w:t>. Рейки выполняют роль высотных реперов, с которых передают пр</w:t>
      </w:r>
      <w:r w:rsidRPr="00DC2450">
        <w:rPr>
          <w:color w:val="000000"/>
          <w:sz w:val="28"/>
          <w:szCs w:val="28"/>
        </w:rPr>
        <w:t>о</w:t>
      </w:r>
      <w:r w:rsidRPr="00DC2450">
        <w:rPr>
          <w:color w:val="000000"/>
          <w:sz w:val="28"/>
          <w:szCs w:val="28"/>
        </w:rPr>
        <w:t xml:space="preserve">ектные отметки на рабочий пол опалубки. При этом горизонт прибора </w:t>
      </w:r>
      <w:r>
        <w:rPr>
          <w:i/>
          <w:color w:val="000000"/>
          <w:sz w:val="28"/>
          <w:szCs w:val="28"/>
        </w:rPr>
        <w:t>Н</w:t>
      </w:r>
      <w:r w:rsidRPr="00DC2450">
        <w:rPr>
          <w:color w:val="000000"/>
          <w:sz w:val="28"/>
          <w:szCs w:val="28"/>
          <w:vertAlign w:val="subscript"/>
        </w:rPr>
        <w:t>гп</w:t>
      </w:r>
      <w:r w:rsidRPr="00DC2450">
        <w:rPr>
          <w:color w:val="000000"/>
          <w:sz w:val="28"/>
          <w:szCs w:val="28"/>
        </w:rPr>
        <w:t xml:space="preserve"> о</w:t>
      </w:r>
      <w:r w:rsidRPr="00DC2450">
        <w:rPr>
          <w:color w:val="000000"/>
          <w:sz w:val="28"/>
          <w:szCs w:val="28"/>
        </w:rPr>
        <w:t>п</w:t>
      </w:r>
      <w:r w:rsidRPr="00DC2450">
        <w:rPr>
          <w:color w:val="000000"/>
          <w:sz w:val="28"/>
          <w:szCs w:val="28"/>
        </w:rPr>
        <w:t>ределяют по формуле</w:t>
      </w:r>
    </w:p>
    <w:p w:rsidR="00BA64A6" w:rsidRPr="009F5934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</w:t>
      </w:r>
      <w:r w:rsidRPr="009F5934">
        <w:rPr>
          <w:color w:val="000000"/>
          <w:sz w:val="28"/>
          <w:szCs w:val="28"/>
        </w:rPr>
        <w:t xml:space="preserve">    </w:t>
      </w:r>
      <w:r w:rsidRPr="009F5934">
        <w:rPr>
          <w:color w:val="000000"/>
          <w:position w:val="-14"/>
          <w:sz w:val="28"/>
          <w:szCs w:val="28"/>
        </w:rPr>
        <w:object w:dxaOrig="1540" w:dyaOrig="400">
          <v:shape id="_x0000_i1423" type="#_x0000_t75" style="width:77pt;height:20.1pt" o:ole="">
            <v:imagedata r:id="rId360" o:title=""/>
          </v:shape>
          <o:OLEObject Type="Embed" ProgID="Equation.3" ShapeID="_x0000_i1423" DrawAspect="Content" ObjectID="_1821862040" r:id="rId361"/>
        </w:object>
      </w:r>
      <w:r w:rsidRPr="009F5934">
        <w:rPr>
          <w:color w:val="000000"/>
          <w:sz w:val="28"/>
          <w:szCs w:val="28"/>
        </w:rPr>
        <w:t xml:space="preserve">,     </w:t>
      </w:r>
      <w:r>
        <w:rPr>
          <w:color w:val="000000"/>
          <w:sz w:val="28"/>
          <w:szCs w:val="28"/>
        </w:rPr>
        <w:t xml:space="preserve">                                         (98)</w:t>
      </w:r>
      <w:r w:rsidRPr="009F5934">
        <w:rPr>
          <w:color w:val="000000"/>
          <w:sz w:val="28"/>
          <w:szCs w:val="28"/>
        </w:rPr>
        <w:t xml:space="preserve">                                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DC2450">
        <w:rPr>
          <w:color w:val="000000"/>
          <w:sz w:val="28"/>
          <w:szCs w:val="28"/>
        </w:rPr>
        <w:t xml:space="preserve">где </w:t>
      </w:r>
      <w:r>
        <w:rPr>
          <w:color w:val="000000"/>
          <w:sz w:val="28"/>
          <w:szCs w:val="28"/>
        </w:rPr>
        <w:t xml:space="preserve"> </w:t>
      </w:r>
      <w:r w:rsidRPr="00A86302">
        <w:rPr>
          <w:color w:val="000000"/>
          <w:position w:val="-14"/>
          <w:sz w:val="28"/>
          <w:szCs w:val="28"/>
        </w:rPr>
        <w:object w:dxaOrig="540" w:dyaOrig="400">
          <v:shape id="_x0000_i1424" type="#_x0000_t75" style="width:26.8pt;height:20.1pt" o:ole="">
            <v:imagedata r:id="rId362" o:title=""/>
          </v:shape>
          <o:OLEObject Type="Embed" ProgID="Equation.3" ShapeID="_x0000_i1424" DrawAspect="Content" ObjectID="_1821862041" r:id="rId363"/>
        </w:object>
      </w:r>
      <w:r w:rsidRPr="00DC2450">
        <w:rPr>
          <w:color w:val="000000"/>
          <w:sz w:val="28"/>
          <w:szCs w:val="28"/>
        </w:rPr>
        <w:t xml:space="preserve">-  </w:t>
      </w:r>
      <w:r>
        <w:rPr>
          <w:color w:val="000000"/>
          <w:sz w:val="28"/>
          <w:szCs w:val="28"/>
        </w:rPr>
        <w:t>сумма</w:t>
      </w:r>
      <w:r w:rsidRPr="00DC2450">
        <w:rPr>
          <w:color w:val="000000"/>
          <w:sz w:val="28"/>
          <w:szCs w:val="28"/>
        </w:rPr>
        <w:t xml:space="preserve"> длин всех реек, кроме последней (верхней); </w:t>
      </w:r>
    </w:p>
    <w:p w:rsidR="00BA64A6" w:rsidRPr="00DC245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</w:t>
      </w:r>
      <w:r w:rsidRPr="00055239">
        <w:rPr>
          <w:i/>
          <w:color w:val="000000"/>
          <w:sz w:val="28"/>
          <w:szCs w:val="28"/>
          <w:lang w:val="en-US"/>
        </w:rPr>
        <w:t>b</w:t>
      </w:r>
      <w:r w:rsidRPr="00055239">
        <w:rPr>
          <w:color w:val="000000"/>
          <w:sz w:val="28"/>
          <w:szCs w:val="28"/>
        </w:rPr>
        <w:t xml:space="preserve"> </w:t>
      </w:r>
      <w:r w:rsidRPr="00DC2450">
        <w:rPr>
          <w:color w:val="000000"/>
          <w:sz w:val="28"/>
          <w:szCs w:val="28"/>
        </w:rPr>
        <w:t>- отсчет по верхней рейке.</w:t>
      </w:r>
    </w:p>
    <w:p w:rsidR="00BA64A6" w:rsidRPr="00DC2450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DC2450">
        <w:rPr>
          <w:color w:val="000000"/>
          <w:sz w:val="28"/>
          <w:szCs w:val="28"/>
        </w:rPr>
        <w:t>Такой метод перенесения отметки значительно уступает точности в</w:t>
      </w:r>
      <w:r w:rsidRPr="00DC2450">
        <w:rPr>
          <w:color w:val="000000"/>
          <w:sz w:val="28"/>
          <w:szCs w:val="28"/>
        </w:rPr>
        <w:t>ы</w:t>
      </w:r>
      <w:r w:rsidRPr="00DC2450">
        <w:rPr>
          <w:color w:val="000000"/>
          <w:sz w:val="28"/>
          <w:szCs w:val="28"/>
        </w:rPr>
        <w:t>полнения аналогичных работ с помощью рулетки. Поэтому его применяют редко и с периодическим контролем обычным методом пер</w:t>
      </w:r>
      <w:r w:rsidRPr="00DC2450">
        <w:rPr>
          <w:color w:val="000000"/>
          <w:sz w:val="28"/>
          <w:szCs w:val="28"/>
        </w:rPr>
        <w:t>е</w:t>
      </w:r>
      <w:r w:rsidRPr="00DC2450">
        <w:rPr>
          <w:color w:val="000000"/>
          <w:sz w:val="28"/>
          <w:szCs w:val="28"/>
        </w:rPr>
        <w:t>несения отметки.</w:t>
      </w:r>
    </w:p>
    <w:p w:rsidR="00BA64A6" w:rsidRDefault="00BA64A6" w:rsidP="00BA64A6">
      <w:pPr>
        <w:jc w:val="center"/>
        <w:rPr>
          <w:color w:val="000000"/>
          <w:sz w:val="21"/>
          <w:szCs w:val="21"/>
        </w:rPr>
      </w:pPr>
      <w:r w:rsidRPr="00001F4F">
        <w:rPr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2955925" cy="2902585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/>
                    <pic:cNvPicPr>
                      <a:picLocks noChangeAspect="1" noChangeArrowheads="1"/>
                    </pic:cNvPicPr>
                  </pic:nvPicPr>
                  <pic:blipFill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925" cy="290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rPr>
          <w:color w:val="000000"/>
          <w:sz w:val="21"/>
          <w:szCs w:val="21"/>
        </w:rPr>
      </w:pPr>
    </w:p>
    <w:p w:rsidR="00BA64A6" w:rsidRPr="00055239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055239">
        <w:rPr>
          <w:color w:val="000000"/>
        </w:rPr>
        <w:t>Рис</w:t>
      </w:r>
      <w:r>
        <w:rPr>
          <w:color w:val="000000"/>
        </w:rPr>
        <w:t xml:space="preserve"> 86</w:t>
      </w:r>
      <w:r w:rsidRPr="00055239">
        <w:rPr>
          <w:color w:val="000000"/>
        </w:rPr>
        <w:t>. Перенесение отметок на рабочий пол по рейкам</w:t>
      </w:r>
    </w:p>
    <w:p w:rsidR="00BA64A6" w:rsidRPr="00607268" w:rsidRDefault="00BA64A6" w:rsidP="00BA64A6">
      <w:pPr>
        <w:shd w:val="clear" w:color="auto" w:fill="FFFFFF"/>
        <w:autoSpaceDE w:val="0"/>
        <w:autoSpaceDN w:val="0"/>
        <w:adjustRightInd w:val="0"/>
      </w:pPr>
    </w:p>
    <w:p w:rsidR="00BA64A6" w:rsidRPr="0005523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055239">
        <w:rPr>
          <w:color w:val="000000"/>
          <w:sz w:val="28"/>
          <w:szCs w:val="28"/>
        </w:rPr>
        <w:t>Нивелирование рабочего пола опалубки является важной частью геод</w:t>
      </w:r>
      <w:r w:rsidRPr="00055239">
        <w:rPr>
          <w:color w:val="000000"/>
          <w:sz w:val="28"/>
          <w:szCs w:val="28"/>
        </w:rPr>
        <w:t>е</w:t>
      </w:r>
      <w:r w:rsidRPr="00055239">
        <w:rPr>
          <w:color w:val="000000"/>
          <w:sz w:val="28"/>
          <w:szCs w:val="28"/>
        </w:rPr>
        <w:t>зич</w:t>
      </w:r>
      <w:r w:rsidRPr="00055239">
        <w:rPr>
          <w:color w:val="000000"/>
          <w:sz w:val="28"/>
          <w:szCs w:val="28"/>
        </w:rPr>
        <w:t>е</w:t>
      </w:r>
      <w:r w:rsidRPr="00055239">
        <w:rPr>
          <w:color w:val="000000"/>
          <w:sz w:val="28"/>
          <w:szCs w:val="28"/>
        </w:rPr>
        <w:t>ских работ при возведении монолитных зданий и соору</w:t>
      </w:r>
      <w:r w:rsidRPr="00055239">
        <w:rPr>
          <w:color w:val="000000"/>
          <w:sz w:val="28"/>
          <w:szCs w:val="28"/>
        </w:rPr>
        <w:softHyphen/>
        <w:t>жений. Дело в том, что в процессе подъема опалубки возникает негоризо</w:t>
      </w:r>
      <w:r w:rsidRPr="00055239">
        <w:rPr>
          <w:color w:val="000000"/>
          <w:sz w:val="28"/>
          <w:szCs w:val="28"/>
        </w:rPr>
        <w:t>н</w:t>
      </w:r>
      <w:r w:rsidRPr="00055239">
        <w:rPr>
          <w:color w:val="000000"/>
          <w:sz w:val="28"/>
          <w:szCs w:val="28"/>
        </w:rPr>
        <w:t>тальность ее рабочего пола, которая оказывает влияние на вертикальность стен возводимого здания. Отклонения точек рабоче</w:t>
      </w:r>
      <w:r w:rsidRPr="00055239">
        <w:rPr>
          <w:color w:val="000000"/>
          <w:sz w:val="28"/>
          <w:szCs w:val="28"/>
        </w:rPr>
        <w:softHyphen/>
        <w:t>го пола от горизонтальной плоскости вызывают н</w:t>
      </w:r>
      <w:r w:rsidRPr="00055239">
        <w:rPr>
          <w:color w:val="000000"/>
          <w:sz w:val="28"/>
          <w:szCs w:val="28"/>
        </w:rPr>
        <w:t>а</w:t>
      </w:r>
      <w:r w:rsidRPr="00055239">
        <w:rPr>
          <w:color w:val="000000"/>
          <w:sz w:val="28"/>
          <w:szCs w:val="28"/>
        </w:rPr>
        <w:t>клоны и скручи</w:t>
      </w:r>
      <w:r w:rsidRPr="00055239">
        <w:rPr>
          <w:color w:val="000000"/>
          <w:sz w:val="28"/>
          <w:szCs w:val="28"/>
        </w:rPr>
        <w:softHyphen/>
        <w:t>вание его, и</w:t>
      </w:r>
      <w:r w:rsidRPr="00055239">
        <w:rPr>
          <w:color w:val="000000"/>
          <w:sz w:val="28"/>
          <w:szCs w:val="28"/>
        </w:rPr>
        <w:t>з</w:t>
      </w:r>
      <w:r w:rsidRPr="00055239">
        <w:rPr>
          <w:color w:val="000000"/>
          <w:sz w:val="28"/>
          <w:szCs w:val="28"/>
        </w:rPr>
        <w:t>менение конусности щитов опалубки. Кроме того, на отклонение рабочего пола от горизонтали влияет еще и несинхрон</w:t>
      </w:r>
      <w:r w:rsidRPr="00055239">
        <w:rPr>
          <w:color w:val="000000"/>
          <w:sz w:val="28"/>
          <w:szCs w:val="28"/>
        </w:rPr>
        <w:softHyphen/>
        <w:t>ная раб</w:t>
      </w:r>
      <w:r w:rsidRPr="00055239">
        <w:rPr>
          <w:color w:val="000000"/>
          <w:sz w:val="28"/>
          <w:szCs w:val="28"/>
        </w:rPr>
        <w:t>о</w:t>
      </w:r>
      <w:r w:rsidRPr="00055239">
        <w:rPr>
          <w:color w:val="000000"/>
          <w:sz w:val="28"/>
          <w:szCs w:val="28"/>
        </w:rPr>
        <w:t>та домкратов.</w:t>
      </w:r>
    </w:p>
    <w:p w:rsidR="00BA64A6" w:rsidRPr="00607268" w:rsidRDefault="00BA64A6" w:rsidP="00BA64A6">
      <w:pPr>
        <w:shd w:val="clear" w:color="auto" w:fill="FFFFFF"/>
        <w:autoSpaceDE w:val="0"/>
        <w:autoSpaceDN w:val="0"/>
        <w:adjustRightInd w:val="0"/>
        <w:spacing w:before="240" w:after="240" w:line="360" w:lineRule="auto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8.6</w:t>
      </w:r>
      <w:r w:rsidRPr="00055239">
        <w:rPr>
          <w:b/>
          <w:color w:val="000000"/>
          <w:sz w:val="28"/>
          <w:szCs w:val="28"/>
        </w:rPr>
        <w:t>. В</w:t>
      </w:r>
      <w:r>
        <w:rPr>
          <w:b/>
          <w:color w:val="000000"/>
          <w:sz w:val="28"/>
          <w:szCs w:val="28"/>
        </w:rPr>
        <w:t>ОЗВЕДЕНИЕ СООРУЖЕНИЙ БАШЕННОГО ТИПА</w:t>
      </w:r>
    </w:p>
    <w:p w:rsidR="00BA64A6" w:rsidRPr="0005523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055239">
        <w:rPr>
          <w:color w:val="000000"/>
          <w:sz w:val="28"/>
          <w:szCs w:val="28"/>
        </w:rPr>
        <w:t>Геодезическое обеспечение строительства высоких сооружений цилин</w:t>
      </w:r>
      <w:r w:rsidRPr="00055239">
        <w:rPr>
          <w:color w:val="000000"/>
          <w:sz w:val="28"/>
          <w:szCs w:val="28"/>
        </w:rPr>
        <w:t>д</w:t>
      </w:r>
      <w:r w:rsidRPr="00055239">
        <w:rPr>
          <w:color w:val="000000"/>
          <w:sz w:val="28"/>
          <w:szCs w:val="28"/>
        </w:rPr>
        <w:t>рической и конической форм типа силосных башен, дымо</w:t>
      </w:r>
      <w:r w:rsidRPr="00055239">
        <w:rPr>
          <w:color w:val="000000"/>
          <w:sz w:val="28"/>
          <w:szCs w:val="28"/>
        </w:rPr>
        <w:softHyphen/>
        <w:t>вых труб и т.п. с</w:t>
      </w:r>
      <w:r w:rsidRPr="00055239">
        <w:rPr>
          <w:color w:val="000000"/>
          <w:sz w:val="28"/>
          <w:szCs w:val="28"/>
        </w:rPr>
        <w:t>о</w:t>
      </w:r>
      <w:r w:rsidRPr="00055239">
        <w:rPr>
          <w:color w:val="000000"/>
          <w:sz w:val="28"/>
          <w:szCs w:val="28"/>
        </w:rPr>
        <w:t>стоит из производства разбивочных работ в плане и контроля вертикальности по м</w:t>
      </w:r>
      <w:r w:rsidRPr="00055239">
        <w:rPr>
          <w:color w:val="000000"/>
          <w:sz w:val="28"/>
          <w:szCs w:val="28"/>
        </w:rPr>
        <w:t>е</w:t>
      </w:r>
      <w:r w:rsidRPr="00055239">
        <w:rPr>
          <w:color w:val="000000"/>
          <w:sz w:val="28"/>
          <w:szCs w:val="28"/>
        </w:rPr>
        <w:t>ре их возведения.</w:t>
      </w:r>
    </w:p>
    <w:p w:rsidR="00BA64A6" w:rsidRPr="00055239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055239">
        <w:rPr>
          <w:color w:val="000000"/>
          <w:sz w:val="28"/>
          <w:szCs w:val="28"/>
        </w:rPr>
        <w:t>Разбивка заключается в точном фиксировании центра соору</w:t>
      </w:r>
      <w:r w:rsidRPr="00055239">
        <w:rPr>
          <w:color w:val="000000"/>
          <w:sz w:val="28"/>
          <w:szCs w:val="28"/>
        </w:rPr>
        <w:softHyphen/>
        <w:t>жения и проектных или параллельно смещенных осей вне контура сооружения с п</w:t>
      </w:r>
      <w:r w:rsidRPr="00055239">
        <w:rPr>
          <w:color w:val="000000"/>
          <w:sz w:val="28"/>
          <w:szCs w:val="28"/>
        </w:rPr>
        <w:t>о</w:t>
      </w:r>
      <w:r w:rsidRPr="00055239">
        <w:rPr>
          <w:color w:val="000000"/>
          <w:sz w:val="28"/>
          <w:szCs w:val="28"/>
        </w:rPr>
        <w:t>следующим их переносом и закреплением геоде</w:t>
      </w:r>
      <w:r w:rsidRPr="00055239">
        <w:rPr>
          <w:color w:val="000000"/>
          <w:sz w:val="28"/>
          <w:szCs w:val="28"/>
        </w:rPr>
        <w:softHyphen/>
        <w:t>зическими знаками на фунд</w:t>
      </w:r>
      <w:r w:rsidRPr="00055239">
        <w:rPr>
          <w:color w:val="000000"/>
          <w:sz w:val="28"/>
          <w:szCs w:val="28"/>
        </w:rPr>
        <w:t>а</w:t>
      </w:r>
      <w:r w:rsidRPr="00055239">
        <w:rPr>
          <w:color w:val="000000"/>
          <w:sz w:val="28"/>
          <w:szCs w:val="28"/>
        </w:rPr>
        <w:t>менте.</w:t>
      </w:r>
    </w:p>
    <w:p w:rsidR="00BA64A6" w:rsidRPr="0005523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П</w:t>
      </w:r>
      <w:r w:rsidRPr="00055239">
        <w:rPr>
          <w:color w:val="000000"/>
          <w:sz w:val="28"/>
          <w:szCs w:val="28"/>
        </w:rPr>
        <w:t xml:space="preserve">о мере возведения сооружения до проектной высоты производят </w:t>
      </w:r>
      <w:r>
        <w:rPr>
          <w:color w:val="000000"/>
          <w:sz w:val="28"/>
          <w:szCs w:val="28"/>
        </w:rPr>
        <w:t>пр</w:t>
      </w:r>
      <w:r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>в</w:t>
      </w:r>
      <w:r w:rsidRPr="00055239">
        <w:rPr>
          <w:color w:val="000000"/>
          <w:sz w:val="28"/>
          <w:szCs w:val="28"/>
        </w:rPr>
        <w:t>ерку его вертикальности одним из двух следующих способов:</w:t>
      </w:r>
    </w:p>
    <w:p w:rsidR="00BA64A6" w:rsidRPr="0005523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>
        <w:rPr>
          <w:iCs/>
          <w:color w:val="000000"/>
          <w:sz w:val="28"/>
          <w:szCs w:val="28"/>
        </w:rPr>
        <w:t>1.</w:t>
      </w:r>
      <w:r w:rsidRPr="00055239">
        <w:rPr>
          <w:i/>
          <w:iCs/>
          <w:color w:val="000000"/>
          <w:sz w:val="28"/>
          <w:szCs w:val="28"/>
        </w:rPr>
        <w:t xml:space="preserve"> </w:t>
      </w:r>
      <w:r w:rsidRPr="00055239">
        <w:rPr>
          <w:color w:val="000000"/>
          <w:sz w:val="28"/>
          <w:szCs w:val="28"/>
        </w:rPr>
        <w:t>На осях сооружения или возле них на расстоянии примерно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д</w:t>
      </w:r>
      <w:r w:rsidRPr="00055239">
        <w:rPr>
          <w:color w:val="000000"/>
          <w:sz w:val="28"/>
          <w:szCs w:val="28"/>
        </w:rPr>
        <w:t>войной его в</w:t>
      </w:r>
      <w:r w:rsidRPr="00055239">
        <w:rPr>
          <w:color w:val="000000"/>
          <w:sz w:val="28"/>
          <w:szCs w:val="28"/>
        </w:rPr>
        <w:t>ы</w:t>
      </w:r>
      <w:r w:rsidRPr="00055239">
        <w:rPr>
          <w:color w:val="000000"/>
          <w:sz w:val="28"/>
          <w:szCs w:val="28"/>
        </w:rPr>
        <w:t>соты устанавливают теодолит.</w:t>
      </w:r>
      <w:r>
        <w:rPr>
          <w:color w:val="000000"/>
          <w:sz w:val="28"/>
          <w:szCs w:val="28"/>
        </w:rPr>
        <w:t xml:space="preserve"> </w:t>
      </w:r>
      <w:r w:rsidRPr="00055239">
        <w:rPr>
          <w:color w:val="000000"/>
          <w:sz w:val="28"/>
          <w:szCs w:val="28"/>
        </w:rPr>
        <w:t>При закрепленном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л</w:t>
      </w:r>
      <w:r w:rsidRPr="00055239">
        <w:rPr>
          <w:color w:val="000000"/>
          <w:sz w:val="28"/>
          <w:szCs w:val="28"/>
        </w:rPr>
        <w:t xml:space="preserve">имбе и вертикальном круге отсчитывают направления с точки </w:t>
      </w:r>
      <w:r w:rsidRPr="00055239">
        <w:rPr>
          <w:i/>
          <w:iCs/>
          <w:color w:val="000000"/>
          <w:sz w:val="28"/>
          <w:szCs w:val="28"/>
        </w:rPr>
        <w:t>А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(рис</w:t>
      </w:r>
      <w:r w:rsidRPr="00055239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87</w:t>
      </w:r>
      <w:r w:rsidRPr="00055239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 xml:space="preserve"> </w:t>
      </w:r>
      <w:r w:rsidRPr="00055239">
        <w:rPr>
          <w:color w:val="000000"/>
          <w:sz w:val="28"/>
          <w:szCs w:val="28"/>
        </w:rPr>
        <w:t>а) по касательным к ко</w:t>
      </w:r>
      <w:r w:rsidRPr="00055239">
        <w:rPr>
          <w:color w:val="000000"/>
          <w:sz w:val="28"/>
          <w:szCs w:val="28"/>
        </w:rPr>
        <w:t>н</w:t>
      </w:r>
      <w:r w:rsidRPr="00055239">
        <w:rPr>
          <w:color w:val="000000"/>
          <w:sz w:val="28"/>
          <w:szCs w:val="28"/>
        </w:rPr>
        <w:t>туру с</w:t>
      </w:r>
      <w:r w:rsidRPr="00055239">
        <w:rPr>
          <w:color w:val="000000"/>
          <w:sz w:val="28"/>
          <w:szCs w:val="28"/>
        </w:rPr>
        <w:t>о</w:t>
      </w:r>
      <w:r w:rsidRPr="00055239">
        <w:rPr>
          <w:color w:val="000000"/>
          <w:sz w:val="28"/>
          <w:szCs w:val="28"/>
        </w:rPr>
        <w:t xml:space="preserve">оружения </w:t>
      </w:r>
      <w:r w:rsidRPr="00055239">
        <w:rPr>
          <w:i/>
          <w:iCs/>
          <w:color w:val="000000"/>
          <w:sz w:val="28"/>
          <w:szCs w:val="28"/>
        </w:rPr>
        <w:t xml:space="preserve">а, </w:t>
      </w:r>
      <w:r>
        <w:rPr>
          <w:i/>
          <w:iCs/>
          <w:color w:val="000000"/>
          <w:sz w:val="28"/>
          <w:szCs w:val="28"/>
          <w:lang w:val="en-US"/>
        </w:rPr>
        <w:t>b</w:t>
      </w:r>
      <w:r w:rsidRPr="00F858A7">
        <w:rPr>
          <w:i/>
          <w:iCs/>
          <w:color w:val="000000"/>
          <w:sz w:val="28"/>
          <w:szCs w:val="28"/>
        </w:rPr>
        <w:t xml:space="preserve"> </w:t>
      </w:r>
      <w:r w:rsidRPr="00055239">
        <w:rPr>
          <w:i/>
          <w:iCs/>
          <w:color w:val="000000"/>
          <w:sz w:val="28"/>
          <w:szCs w:val="28"/>
        </w:rPr>
        <w:t xml:space="preserve"> </w:t>
      </w:r>
      <w:r w:rsidRPr="00055239">
        <w:rPr>
          <w:color w:val="000000"/>
          <w:sz w:val="28"/>
          <w:szCs w:val="28"/>
        </w:rPr>
        <w:t>на высоте</w:t>
      </w:r>
      <w:r w:rsidRPr="00F858A7"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0,5 м"/>
        </w:smartTagPr>
        <w:r w:rsidRPr="00F858A7">
          <w:rPr>
            <w:color w:val="000000"/>
            <w:sz w:val="28"/>
            <w:szCs w:val="28"/>
          </w:rPr>
          <w:t>0,</w:t>
        </w:r>
        <w:r w:rsidRPr="00055239">
          <w:rPr>
            <w:color w:val="000000"/>
            <w:sz w:val="28"/>
            <w:szCs w:val="28"/>
          </w:rPr>
          <w:t>5 м</w:t>
        </w:r>
      </w:smartTag>
      <w:r w:rsidRPr="00055239">
        <w:rPr>
          <w:color w:val="000000"/>
          <w:sz w:val="28"/>
          <w:szCs w:val="28"/>
        </w:rPr>
        <w:t xml:space="preserve"> от его основания (горизонт </w:t>
      </w:r>
      <w:r>
        <w:rPr>
          <w:i/>
          <w:color w:val="000000"/>
          <w:sz w:val="28"/>
          <w:szCs w:val="28"/>
          <w:lang w:val="en-US"/>
        </w:rPr>
        <w:t>fg</w:t>
      </w:r>
      <w:r w:rsidRPr="00055239">
        <w:rPr>
          <w:color w:val="000000"/>
          <w:sz w:val="28"/>
          <w:szCs w:val="28"/>
        </w:rPr>
        <w:t>, рис.</w:t>
      </w:r>
      <w:r>
        <w:rPr>
          <w:color w:val="000000"/>
          <w:sz w:val="28"/>
          <w:szCs w:val="28"/>
        </w:rPr>
        <w:t xml:space="preserve"> 87</w:t>
      </w:r>
      <w:r w:rsidRPr="00055239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>б</w:t>
      </w:r>
      <w:r w:rsidRPr="00055239">
        <w:rPr>
          <w:color w:val="000000"/>
          <w:sz w:val="28"/>
          <w:szCs w:val="28"/>
        </w:rPr>
        <w:t>). Алидаду у</w:t>
      </w:r>
      <w:r>
        <w:rPr>
          <w:color w:val="000000"/>
          <w:sz w:val="28"/>
          <w:szCs w:val="28"/>
        </w:rPr>
        <w:t>станавли</w:t>
      </w:r>
      <w:r w:rsidRPr="00055239">
        <w:rPr>
          <w:color w:val="000000"/>
          <w:sz w:val="28"/>
          <w:szCs w:val="28"/>
        </w:rPr>
        <w:t xml:space="preserve">вают на отсчет  </w:t>
      </w:r>
      <w:r w:rsidRPr="00F858A7">
        <w:rPr>
          <w:color w:val="000000"/>
          <w:position w:val="-30"/>
          <w:sz w:val="28"/>
          <w:szCs w:val="28"/>
        </w:rPr>
        <w:object w:dxaOrig="740" w:dyaOrig="800">
          <v:shape id="_x0000_i1426" type="#_x0000_t75" style="width:36.85pt;height:40.2pt" o:ole="">
            <v:imagedata r:id="rId365" o:title=""/>
          </v:shape>
          <o:OLEObject Type="Embed" ProgID="Equation.3" ShapeID="_x0000_i1426" DrawAspect="Content" ObjectID="_1821862042" r:id="rId366"/>
        </w:object>
      </w:r>
      <w:r w:rsidRPr="00055239">
        <w:rPr>
          <w:color w:val="000000"/>
          <w:sz w:val="28"/>
          <w:szCs w:val="28"/>
        </w:rPr>
        <w:t xml:space="preserve">   и отмечают на горизонтальной р</w:t>
      </w:r>
      <w:r w:rsidRPr="00055239">
        <w:rPr>
          <w:color w:val="000000"/>
          <w:sz w:val="28"/>
          <w:szCs w:val="28"/>
        </w:rPr>
        <w:t>е</w:t>
      </w:r>
      <w:r w:rsidRPr="00055239">
        <w:rPr>
          <w:color w:val="000000"/>
          <w:sz w:val="28"/>
          <w:szCs w:val="28"/>
        </w:rPr>
        <w:t>ечке с</w:t>
      </w:r>
      <w:r>
        <w:rPr>
          <w:color w:val="000000"/>
          <w:sz w:val="28"/>
          <w:szCs w:val="28"/>
        </w:rPr>
        <w:t xml:space="preserve"> </w:t>
      </w:r>
      <w:r w:rsidRPr="00055239">
        <w:rPr>
          <w:color w:val="000000"/>
          <w:sz w:val="28"/>
          <w:szCs w:val="28"/>
        </w:rPr>
        <w:t xml:space="preserve">миллиметровыми делениями направление среднего отсчета точкой </w:t>
      </w:r>
      <w:r>
        <w:rPr>
          <w:i/>
          <w:color w:val="000000"/>
          <w:sz w:val="28"/>
          <w:szCs w:val="28"/>
          <w:lang w:val="en-US"/>
        </w:rPr>
        <w:t>k</w:t>
      </w:r>
      <w:r w:rsidRPr="00F858A7">
        <w:rPr>
          <w:i/>
          <w:color w:val="000000"/>
          <w:sz w:val="28"/>
          <w:szCs w:val="28"/>
        </w:rPr>
        <w:t>.</w:t>
      </w:r>
    </w:p>
    <w:p w:rsidR="00BA64A6" w:rsidRPr="00055239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055239">
        <w:rPr>
          <w:color w:val="000000"/>
          <w:sz w:val="28"/>
          <w:szCs w:val="28"/>
        </w:rPr>
        <w:t xml:space="preserve">Визируя по касательным </w:t>
      </w:r>
      <w:r w:rsidRPr="00055239">
        <w:rPr>
          <w:i/>
          <w:iCs/>
          <w:color w:val="000000"/>
          <w:sz w:val="28"/>
          <w:szCs w:val="28"/>
        </w:rPr>
        <w:t xml:space="preserve">с </w:t>
      </w:r>
      <w:r w:rsidRPr="00055239">
        <w:rPr>
          <w:color w:val="000000"/>
          <w:sz w:val="28"/>
          <w:szCs w:val="28"/>
        </w:rPr>
        <w:t xml:space="preserve">и </w:t>
      </w:r>
      <w:r>
        <w:rPr>
          <w:i/>
          <w:color w:val="000000"/>
          <w:sz w:val="28"/>
          <w:szCs w:val="28"/>
          <w:lang w:val="en-US"/>
        </w:rPr>
        <w:t>d</w:t>
      </w:r>
      <w:r w:rsidRPr="004271D1">
        <w:rPr>
          <w:i/>
          <w:color w:val="000000"/>
          <w:sz w:val="28"/>
          <w:szCs w:val="28"/>
        </w:rPr>
        <w:t xml:space="preserve"> </w:t>
      </w:r>
      <w:r w:rsidRPr="00055239">
        <w:rPr>
          <w:color w:val="000000"/>
          <w:sz w:val="28"/>
          <w:szCs w:val="28"/>
        </w:rPr>
        <w:t xml:space="preserve"> верхней возведенной части сооружения на горизонте </w:t>
      </w:r>
      <w:r w:rsidRPr="00055239">
        <w:rPr>
          <w:i/>
          <w:iCs/>
          <w:color w:val="000000"/>
          <w:sz w:val="28"/>
          <w:szCs w:val="28"/>
        </w:rPr>
        <w:t xml:space="preserve">тп, </w:t>
      </w:r>
      <w:r w:rsidRPr="00055239">
        <w:rPr>
          <w:color w:val="000000"/>
          <w:sz w:val="28"/>
          <w:szCs w:val="28"/>
        </w:rPr>
        <w:t>среднее н</w:t>
      </w:r>
      <w:r w:rsidRPr="00055239">
        <w:rPr>
          <w:color w:val="000000"/>
          <w:sz w:val="28"/>
          <w:szCs w:val="28"/>
        </w:rPr>
        <w:t>а</w:t>
      </w:r>
      <w:r w:rsidRPr="00055239">
        <w:rPr>
          <w:color w:val="000000"/>
          <w:sz w:val="28"/>
          <w:szCs w:val="28"/>
        </w:rPr>
        <w:t xml:space="preserve">правление проектируют вниз, на ту же реечку (точка </w:t>
      </w:r>
      <w:r w:rsidRPr="00055239">
        <w:rPr>
          <w:i/>
          <w:iCs/>
          <w:color w:val="000000"/>
          <w:sz w:val="28"/>
          <w:szCs w:val="28"/>
        </w:rPr>
        <w:t>е</w:t>
      </w:r>
      <w:r w:rsidRPr="009F5934">
        <w:rPr>
          <w:iCs/>
          <w:color w:val="000000"/>
          <w:sz w:val="28"/>
          <w:szCs w:val="28"/>
        </w:rPr>
        <w:t>).</w:t>
      </w:r>
      <w:r w:rsidRPr="00055239">
        <w:rPr>
          <w:i/>
          <w:iCs/>
          <w:color w:val="000000"/>
          <w:sz w:val="28"/>
          <w:szCs w:val="28"/>
        </w:rPr>
        <w:t xml:space="preserve"> </w:t>
      </w:r>
      <w:r w:rsidRPr="00055239">
        <w:rPr>
          <w:color w:val="000000"/>
          <w:sz w:val="28"/>
          <w:szCs w:val="28"/>
        </w:rPr>
        <w:t xml:space="preserve">Отрезок </w:t>
      </w:r>
      <w:r>
        <w:rPr>
          <w:i/>
          <w:color w:val="000000"/>
          <w:sz w:val="28"/>
          <w:szCs w:val="28"/>
          <w:lang w:val="en-US"/>
        </w:rPr>
        <w:t>ke</w:t>
      </w:r>
      <w:r w:rsidRPr="004271D1">
        <w:rPr>
          <w:i/>
          <w:color w:val="000000"/>
          <w:sz w:val="28"/>
          <w:szCs w:val="28"/>
        </w:rPr>
        <w:t xml:space="preserve"> = </w:t>
      </w:r>
      <w:r w:rsidRPr="004271D1">
        <w:rPr>
          <w:color w:val="000000"/>
          <w:sz w:val="28"/>
          <w:szCs w:val="28"/>
        </w:rPr>
        <w:t>Δ</w:t>
      </w:r>
      <w:r>
        <w:rPr>
          <w:color w:val="000000"/>
          <w:sz w:val="28"/>
          <w:szCs w:val="28"/>
          <w:vertAlign w:val="subscript"/>
          <w:lang w:val="en-US"/>
        </w:rPr>
        <w:t>i</w:t>
      </w:r>
      <w:r w:rsidRPr="004271D1">
        <w:rPr>
          <w:color w:val="000000"/>
          <w:sz w:val="28"/>
          <w:szCs w:val="28"/>
        </w:rPr>
        <w:t xml:space="preserve"> </w:t>
      </w:r>
      <w:r w:rsidRPr="00055239">
        <w:rPr>
          <w:color w:val="000000"/>
          <w:sz w:val="28"/>
          <w:szCs w:val="28"/>
        </w:rPr>
        <w:t>определяет вели</w:t>
      </w:r>
      <w:r w:rsidRPr="00055239">
        <w:rPr>
          <w:color w:val="000000"/>
          <w:sz w:val="28"/>
          <w:szCs w:val="28"/>
        </w:rPr>
        <w:softHyphen/>
        <w:t>чину отклонения фактического це</w:t>
      </w:r>
      <w:r w:rsidRPr="00055239">
        <w:rPr>
          <w:color w:val="000000"/>
          <w:sz w:val="28"/>
          <w:szCs w:val="28"/>
        </w:rPr>
        <w:t>н</w:t>
      </w:r>
      <w:r w:rsidRPr="00055239">
        <w:rPr>
          <w:color w:val="000000"/>
          <w:sz w:val="28"/>
          <w:szCs w:val="28"/>
        </w:rPr>
        <w:t xml:space="preserve">тра сооружения на горизонте </w:t>
      </w:r>
      <w:r w:rsidRPr="00055239">
        <w:rPr>
          <w:i/>
          <w:iCs/>
          <w:color w:val="000000"/>
          <w:sz w:val="28"/>
          <w:szCs w:val="28"/>
        </w:rPr>
        <w:t xml:space="preserve">тп </w:t>
      </w:r>
      <w:r w:rsidRPr="00055239">
        <w:rPr>
          <w:color w:val="000000"/>
          <w:sz w:val="28"/>
          <w:szCs w:val="28"/>
        </w:rPr>
        <w:t xml:space="preserve">от вертикальной плоскости </w:t>
      </w:r>
      <w:r w:rsidRPr="00055239">
        <w:rPr>
          <w:i/>
          <w:iCs/>
          <w:color w:val="000000"/>
          <w:sz w:val="28"/>
          <w:szCs w:val="28"/>
        </w:rPr>
        <w:t xml:space="preserve">АС, </w:t>
      </w:r>
      <w:r w:rsidRPr="00055239">
        <w:rPr>
          <w:color w:val="000000"/>
          <w:sz w:val="28"/>
          <w:szCs w:val="28"/>
        </w:rPr>
        <w:t>проходящей через центр нижней части сооружения. Указанные выше действия контрол</w:t>
      </w:r>
      <w:r w:rsidRPr="00055239">
        <w:rPr>
          <w:color w:val="000000"/>
          <w:sz w:val="28"/>
          <w:szCs w:val="28"/>
        </w:rPr>
        <w:t>и</w:t>
      </w:r>
      <w:r w:rsidRPr="00055239">
        <w:rPr>
          <w:color w:val="000000"/>
          <w:sz w:val="28"/>
          <w:szCs w:val="28"/>
        </w:rPr>
        <w:t>руют при втором положении ве</w:t>
      </w:r>
      <w:r w:rsidRPr="00055239">
        <w:rPr>
          <w:color w:val="000000"/>
          <w:sz w:val="28"/>
          <w:szCs w:val="28"/>
        </w:rPr>
        <w:t>р</w:t>
      </w:r>
      <w:r w:rsidRPr="00055239">
        <w:rPr>
          <w:color w:val="000000"/>
          <w:sz w:val="28"/>
          <w:szCs w:val="28"/>
        </w:rPr>
        <w:t>тикального круга.</w:t>
      </w:r>
    </w:p>
    <w:p w:rsidR="00BA64A6" w:rsidRDefault="00BA64A6" w:rsidP="00BA64A6">
      <w:pPr>
        <w:rPr>
          <w:color w:val="000000"/>
          <w:sz w:val="21"/>
          <w:szCs w:val="21"/>
        </w:rPr>
      </w:pPr>
      <w:r w:rsidRPr="00001F4F">
        <w:rPr>
          <w:noProof/>
          <w:color w:val="000000"/>
          <w:sz w:val="21"/>
          <w:szCs w:val="21"/>
        </w:rPr>
        <w:drawing>
          <wp:inline distT="0" distB="0" distL="0" distR="0">
            <wp:extent cx="5720080" cy="3200400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/>
                    <pic:cNvPicPr>
                      <a:picLocks noChangeAspect="1" noChangeArrowheads="1"/>
                    </pic:cNvPicPr>
                  </pic:nvPicPr>
                  <pic:blipFill>
                    <a:blip r:embed="rId3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78461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784616">
        <w:rPr>
          <w:color w:val="000000"/>
        </w:rPr>
        <w:t>Рис.</w:t>
      </w:r>
      <w:r>
        <w:rPr>
          <w:color w:val="000000"/>
        </w:rPr>
        <w:t xml:space="preserve"> 77</w:t>
      </w:r>
      <w:r w:rsidRPr="00784616">
        <w:rPr>
          <w:color w:val="000000"/>
        </w:rPr>
        <w:t>. Контроль возведения сооружения конической формы:</w:t>
      </w:r>
    </w:p>
    <w:p w:rsidR="00BA64A6" w:rsidRPr="0078461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784616">
        <w:rPr>
          <w:color w:val="000000"/>
        </w:rPr>
        <w:t>а, б - способами отсчитывания направлений по касательным к нижней</w:t>
      </w:r>
    </w:p>
    <w:p w:rsidR="00BA64A6" w:rsidRPr="0078461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784616">
        <w:rPr>
          <w:color w:val="000000"/>
        </w:rPr>
        <w:t>и верхней частям контура сооружения; в - способом посредственного</w:t>
      </w:r>
    </w:p>
    <w:p w:rsidR="00BA64A6" w:rsidRPr="00784616" w:rsidRDefault="00BA64A6" w:rsidP="00BA64A6">
      <w:pPr>
        <w:jc w:val="center"/>
        <w:rPr>
          <w:color w:val="000000"/>
        </w:rPr>
      </w:pPr>
      <w:r w:rsidRPr="00784616">
        <w:rPr>
          <w:color w:val="000000"/>
        </w:rPr>
        <w:t>определения смещения центров сооружения</w:t>
      </w:r>
    </w:p>
    <w:p w:rsidR="00BA64A6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  <w:lang w:val="en-US"/>
        </w:rPr>
      </w:pPr>
    </w:p>
    <w:p w:rsidR="00BA64A6" w:rsidRPr="00055239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055239">
        <w:rPr>
          <w:color w:val="000000"/>
          <w:sz w:val="28"/>
          <w:szCs w:val="28"/>
        </w:rPr>
        <w:lastRenderedPageBreak/>
        <w:t xml:space="preserve">Теодолит переносят в точку </w:t>
      </w:r>
      <w:r w:rsidRPr="00055239">
        <w:rPr>
          <w:i/>
          <w:iCs/>
          <w:color w:val="000000"/>
          <w:sz w:val="28"/>
          <w:szCs w:val="28"/>
        </w:rPr>
        <w:t xml:space="preserve">В </w:t>
      </w:r>
      <w:r w:rsidRPr="00055239">
        <w:rPr>
          <w:color w:val="000000"/>
          <w:sz w:val="28"/>
          <w:szCs w:val="28"/>
        </w:rPr>
        <w:t>и производят наблюдения в той же посл</w:t>
      </w:r>
      <w:r w:rsidRPr="00055239">
        <w:rPr>
          <w:color w:val="000000"/>
          <w:sz w:val="28"/>
          <w:szCs w:val="28"/>
        </w:rPr>
        <w:t>е</w:t>
      </w:r>
      <w:r w:rsidRPr="00055239">
        <w:rPr>
          <w:color w:val="000000"/>
          <w:sz w:val="28"/>
          <w:szCs w:val="28"/>
        </w:rPr>
        <w:t xml:space="preserve">довательности, получая отклонение </w:t>
      </w:r>
      <w:r>
        <w:rPr>
          <w:color w:val="000000"/>
          <w:sz w:val="28"/>
          <w:szCs w:val="28"/>
        </w:rPr>
        <w:t>Δ</w:t>
      </w:r>
      <w:r w:rsidRPr="00055239">
        <w:rPr>
          <w:color w:val="000000"/>
          <w:sz w:val="28"/>
          <w:szCs w:val="28"/>
          <w:vertAlign w:val="subscript"/>
        </w:rPr>
        <w:t>2</w:t>
      </w:r>
      <w:r w:rsidRPr="00055239">
        <w:rPr>
          <w:color w:val="000000"/>
          <w:sz w:val="28"/>
          <w:szCs w:val="28"/>
        </w:rPr>
        <w:t xml:space="preserve"> верхнего центра по отношению к ве</w:t>
      </w:r>
      <w:r w:rsidRPr="00055239">
        <w:rPr>
          <w:color w:val="000000"/>
          <w:sz w:val="28"/>
          <w:szCs w:val="28"/>
        </w:rPr>
        <w:t>р</w:t>
      </w:r>
      <w:r w:rsidRPr="00055239">
        <w:rPr>
          <w:color w:val="000000"/>
          <w:sz w:val="28"/>
          <w:szCs w:val="28"/>
        </w:rPr>
        <w:t xml:space="preserve">тикальной плоскости </w:t>
      </w:r>
      <w:r w:rsidRPr="00055239">
        <w:rPr>
          <w:i/>
          <w:iCs/>
          <w:color w:val="000000"/>
          <w:sz w:val="28"/>
          <w:szCs w:val="28"/>
        </w:rPr>
        <w:t xml:space="preserve">ВО, </w:t>
      </w:r>
      <w:r w:rsidRPr="00055239">
        <w:rPr>
          <w:color w:val="000000"/>
          <w:sz w:val="28"/>
          <w:szCs w:val="28"/>
        </w:rPr>
        <w:t>проходящей через центр нижней части сооружения. Полученные результаты фиксируют на исполнительной схеме, передаваемой стро</w:t>
      </w:r>
      <w:r w:rsidRPr="00055239">
        <w:rPr>
          <w:color w:val="000000"/>
          <w:sz w:val="28"/>
          <w:szCs w:val="28"/>
        </w:rPr>
        <w:t>и</w:t>
      </w:r>
      <w:r w:rsidRPr="00055239">
        <w:rPr>
          <w:color w:val="000000"/>
          <w:sz w:val="28"/>
          <w:szCs w:val="28"/>
        </w:rPr>
        <w:t>телям. Общее отклонение фактического центра сооружения от вертикали определяют по диаго</w:t>
      </w:r>
      <w:r w:rsidRPr="00055239">
        <w:rPr>
          <w:color w:val="000000"/>
          <w:sz w:val="28"/>
          <w:szCs w:val="28"/>
        </w:rPr>
        <w:softHyphen/>
        <w:t>нали фигуры, образованной двумя измеренными вект</w:t>
      </w:r>
      <w:r w:rsidRPr="00055239">
        <w:rPr>
          <w:color w:val="000000"/>
          <w:sz w:val="28"/>
          <w:szCs w:val="28"/>
        </w:rPr>
        <w:t>о</w:t>
      </w:r>
      <w:r w:rsidRPr="00055239">
        <w:rPr>
          <w:color w:val="000000"/>
          <w:sz w:val="28"/>
          <w:szCs w:val="28"/>
        </w:rPr>
        <w:t xml:space="preserve">рами </w:t>
      </w:r>
      <w:r w:rsidRPr="004271D1">
        <w:rPr>
          <w:color w:val="000000"/>
          <w:sz w:val="28"/>
          <w:szCs w:val="28"/>
        </w:rPr>
        <w:t>Δ</w:t>
      </w:r>
      <w:r w:rsidRPr="004271D1">
        <w:rPr>
          <w:color w:val="000000"/>
          <w:sz w:val="28"/>
          <w:szCs w:val="28"/>
          <w:vertAlign w:val="subscript"/>
        </w:rPr>
        <w:t>1</w:t>
      </w:r>
      <w:r w:rsidRPr="004271D1">
        <w:rPr>
          <w:color w:val="000000"/>
          <w:sz w:val="28"/>
          <w:szCs w:val="28"/>
        </w:rPr>
        <w:t xml:space="preserve"> и</w:t>
      </w:r>
      <w:r w:rsidRPr="00055239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Δ</w:t>
      </w:r>
      <w:r w:rsidRPr="004271D1">
        <w:rPr>
          <w:color w:val="000000"/>
          <w:sz w:val="28"/>
          <w:szCs w:val="28"/>
          <w:vertAlign w:val="subscript"/>
        </w:rPr>
        <w:t>2</w:t>
      </w:r>
      <w:r w:rsidRPr="00055239">
        <w:rPr>
          <w:color w:val="000000"/>
          <w:sz w:val="28"/>
          <w:szCs w:val="28"/>
        </w:rPr>
        <w:t>.</w:t>
      </w:r>
    </w:p>
    <w:p w:rsidR="00BA64A6" w:rsidRPr="0078461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784616">
        <w:rPr>
          <w:color w:val="000000"/>
          <w:sz w:val="28"/>
          <w:szCs w:val="28"/>
        </w:rPr>
        <w:t>2. Если непосредственное проектирование биссектрис углов вертикал</w:t>
      </w:r>
      <w:r w:rsidRPr="00784616">
        <w:rPr>
          <w:color w:val="000000"/>
          <w:sz w:val="28"/>
          <w:szCs w:val="28"/>
        </w:rPr>
        <w:t>ь</w:t>
      </w:r>
      <w:r w:rsidRPr="00784616">
        <w:rPr>
          <w:color w:val="000000"/>
          <w:sz w:val="28"/>
          <w:szCs w:val="28"/>
        </w:rPr>
        <w:t>ной плоскостью и измерение расстояния между ними затруднительно, то пр</w:t>
      </w:r>
      <w:r w:rsidRPr="00784616">
        <w:rPr>
          <w:color w:val="000000"/>
          <w:sz w:val="28"/>
          <w:szCs w:val="28"/>
        </w:rPr>
        <w:t>и</w:t>
      </w:r>
      <w:r w:rsidRPr="00784616">
        <w:rPr>
          <w:color w:val="000000"/>
          <w:sz w:val="28"/>
          <w:szCs w:val="28"/>
        </w:rPr>
        <w:t>меняют способ посредственного определения смещения центров сооружения.</w:t>
      </w:r>
    </w:p>
    <w:p w:rsidR="00BA64A6" w:rsidRPr="0060726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784616">
        <w:rPr>
          <w:color w:val="000000"/>
          <w:sz w:val="28"/>
          <w:szCs w:val="28"/>
        </w:rPr>
        <w:t>В этом случае расположение станций теодолита такое же, как и при первом способе. Лимб закреплен до окончания измерения на станции. Нитяным дал</w:t>
      </w:r>
      <w:r w:rsidRPr="00784616">
        <w:rPr>
          <w:color w:val="000000"/>
          <w:sz w:val="28"/>
          <w:szCs w:val="28"/>
        </w:rPr>
        <w:t>ь</w:t>
      </w:r>
      <w:r w:rsidRPr="00784616">
        <w:rPr>
          <w:color w:val="000000"/>
          <w:sz w:val="28"/>
          <w:szCs w:val="28"/>
        </w:rPr>
        <w:t xml:space="preserve">номером теодолита с точностью до 2-х метров измеряют расстояния </w:t>
      </w:r>
      <w:r w:rsidRPr="00784616">
        <w:rPr>
          <w:i/>
          <w:iCs/>
          <w:color w:val="000000"/>
          <w:sz w:val="28"/>
          <w:szCs w:val="28"/>
        </w:rPr>
        <w:t>А</w:t>
      </w:r>
      <w:r w:rsidRPr="00784616">
        <w:rPr>
          <w:i/>
          <w:iCs/>
          <w:color w:val="000000"/>
          <w:sz w:val="28"/>
          <w:szCs w:val="28"/>
          <w:vertAlign w:val="subscript"/>
        </w:rPr>
        <w:t>а</w:t>
      </w:r>
      <w:r w:rsidRPr="00784616">
        <w:rPr>
          <w:i/>
          <w:iCs/>
          <w:color w:val="000000"/>
          <w:sz w:val="28"/>
          <w:szCs w:val="28"/>
        </w:rPr>
        <w:t xml:space="preserve"> </w:t>
      </w:r>
      <w:r>
        <w:rPr>
          <w:i/>
          <w:iCs/>
          <w:color w:val="000000"/>
          <w:sz w:val="28"/>
          <w:szCs w:val="28"/>
        </w:rPr>
        <w:t>≈</w:t>
      </w:r>
      <w:r w:rsidRPr="00784616">
        <w:rPr>
          <w:i/>
          <w:iCs/>
          <w:color w:val="000000"/>
          <w:sz w:val="28"/>
          <w:szCs w:val="28"/>
        </w:rPr>
        <w:t xml:space="preserve"> А</w:t>
      </w:r>
      <w:r w:rsidRPr="00784616">
        <w:rPr>
          <w:i/>
          <w:iCs/>
          <w:color w:val="000000"/>
          <w:sz w:val="28"/>
          <w:szCs w:val="28"/>
          <w:vertAlign w:val="subscript"/>
        </w:rPr>
        <w:t>ь</w:t>
      </w:r>
      <w:r w:rsidRPr="00784616">
        <w:rPr>
          <w:i/>
          <w:iCs/>
          <w:color w:val="000000"/>
          <w:sz w:val="28"/>
          <w:szCs w:val="28"/>
        </w:rPr>
        <w:t xml:space="preserve"> = </w:t>
      </w:r>
      <w:r>
        <w:rPr>
          <w:i/>
          <w:iCs/>
          <w:color w:val="000000"/>
          <w:sz w:val="28"/>
          <w:szCs w:val="28"/>
          <w:lang w:val="en-US"/>
        </w:rPr>
        <w:t>S</w:t>
      </w:r>
      <w:r w:rsidRPr="00784616">
        <w:rPr>
          <w:i/>
          <w:iCs/>
          <w:color w:val="000000"/>
          <w:sz w:val="28"/>
          <w:szCs w:val="28"/>
        </w:rPr>
        <w:t xml:space="preserve"> </w:t>
      </w:r>
      <w:r w:rsidRPr="00784616">
        <w:rPr>
          <w:color w:val="000000"/>
          <w:sz w:val="28"/>
          <w:szCs w:val="28"/>
        </w:rPr>
        <w:t xml:space="preserve"> (рис.</w:t>
      </w:r>
      <w:r>
        <w:rPr>
          <w:color w:val="000000"/>
          <w:sz w:val="28"/>
          <w:szCs w:val="28"/>
        </w:rPr>
        <w:t xml:space="preserve"> 87</w:t>
      </w:r>
      <w:r w:rsidRPr="00784616">
        <w:rPr>
          <w:color w:val="000000"/>
          <w:sz w:val="28"/>
          <w:szCs w:val="28"/>
        </w:rPr>
        <w:t>,в). По изме</w:t>
      </w:r>
      <w:r w:rsidRPr="00784616">
        <w:rPr>
          <w:color w:val="000000"/>
          <w:sz w:val="28"/>
          <w:szCs w:val="28"/>
        </w:rPr>
        <w:softHyphen/>
        <w:t>ренным углам получают</w:t>
      </w:r>
    </w:p>
    <w:p w:rsidR="00BA64A6" w:rsidRPr="0060726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i/>
          <w:iCs/>
          <w:color w:val="000000"/>
          <w:sz w:val="28"/>
          <w:szCs w:val="28"/>
        </w:rPr>
      </w:pPr>
      <w:r w:rsidRPr="001B4DF7">
        <w:rPr>
          <w:color w:val="000000"/>
          <w:position w:val="-10"/>
          <w:sz w:val="28"/>
          <w:szCs w:val="28"/>
          <w:lang w:val="en-US"/>
        </w:rPr>
        <w:object w:dxaOrig="3140" w:dyaOrig="320">
          <v:shape id="_x0000_i1428" type="#_x0000_t75" style="width:157.4pt;height:15.9pt" o:ole="">
            <v:imagedata r:id="rId368" o:title=""/>
          </v:shape>
          <o:OLEObject Type="Embed" ProgID="Equation.3" ShapeID="_x0000_i1428" DrawAspect="Content" ObjectID="_1821862043" r:id="rId369"/>
        </w:object>
      </w:r>
      <w:r w:rsidRPr="00784616">
        <w:rPr>
          <w:i/>
          <w:iCs/>
          <w:color w:val="000000"/>
          <w:sz w:val="28"/>
          <w:szCs w:val="28"/>
        </w:rPr>
        <w:t>.</w:t>
      </w:r>
    </w:p>
    <w:p w:rsidR="00BA64A6" w:rsidRPr="0078461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746A23">
        <w:rPr>
          <w:i/>
          <w:iCs/>
          <w:color w:val="000000"/>
          <w:sz w:val="28"/>
          <w:szCs w:val="28"/>
        </w:rPr>
        <w:t xml:space="preserve"> </w:t>
      </w:r>
      <w:r w:rsidRPr="00784616">
        <w:rPr>
          <w:color w:val="000000"/>
          <w:sz w:val="28"/>
          <w:szCs w:val="28"/>
        </w:rPr>
        <w:t>Отс</w:t>
      </w:r>
      <w:r w:rsidRPr="00784616">
        <w:rPr>
          <w:color w:val="000000"/>
          <w:sz w:val="28"/>
          <w:szCs w:val="28"/>
        </w:rPr>
        <w:t>ю</w:t>
      </w:r>
      <w:r w:rsidRPr="00784616">
        <w:rPr>
          <w:color w:val="000000"/>
          <w:sz w:val="28"/>
          <w:szCs w:val="28"/>
        </w:rPr>
        <w:t>да:</w:t>
      </w:r>
    </w:p>
    <w:p w:rsidR="00BA64A6" w:rsidRPr="00746A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</w:t>
      </w:r>
      <w:r w:rsidRPr="001B4DF7">
        <w:rPr>
          <w:color w:val="000000"/>
          <w:position w:val="-24"/>
          <w:sz w:val="28"/>
          <w:szCs w:val="28"/>
          <w:lang w:val="en-US"/>
        </w:rPr>
        <w:object w:dxaOrig="1440" w:dyaOrig="620">
          <v:shape id="_x0000_i1429" type="#_x0000_t75" style="width:1in;height:31pt" o:ole="">
            <v:imagedata r:id="rId370" o:title=""/>
          </v:shape>
          <o:OLEObject Type="Embed" ProgID="Equation.3" ShapeID="_x0000_i1429" DrawAspect="Content" ObjectID="_1821862044" r:id="rId371"/>
        </w:object>
      </w:r>
      <w:r w:rsidRPr="00746A23">
        <w:rPr>
          <w:color w:val="000000"/>
          <w:sz w:val="28"/>
          <w:szCs w:val="28"/>
        </w:rPr>
        <w:t>;</w:t>
      </w:r>
      <w:r>
        <w:rPr>
          <w:color w:val="000000"/>
          <w:sz w:val="28"/>
          <w:szCs w:val="28"/>
        </w:rPr>
        <w:t xml:space="preserve">                                          (99)</w:t>
      </w:r>
    </w:p>
    <w:p w:rsidR="00BA64A6" w:rsidRPr="0078461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</w:t>
      </w:r>
      <w:r w:rsidRPr="001B4DF7">
        <w:rPr>
          <w:color w:val="000000"/>
          <w:position w:val="-28"/>
          <w:sz w:val="28"/>
          <w:szCs w:val="28"/>
          <w:lang w:val="en-US"/>
        </w:rPr>
        <w:object w:dxaOrig="1620" w:dyaOrig="660">
          <v:shape id="_x0000_i1430" type="#_x0000_t75" style="width:81.2pt;height:32.65pt" o:ole="">
            <v:imagedata r:id="rId372" o:title=""/>
          </v:shape>
          <o:OLEObject Type="Embed" ProgID="Equation.3" ShapeID="_x0000_i1430" DrawAspect="Content" ObjectID="_1821862045" r:id="rId373"/>
        </w:object>
      </w:r>
      <w:r w:rsidRPr="00D932D4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                                       (100)</w:t>
      </w:r>
    </w:p>
    <w:p w:rsidR="00BA64A6" w:rsidRPr="0078461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784616">
        <w:rPr>
          <w:color w:val="000000"/>
          <w:sz w:val="28"/>
          <w:szCs w:val="28"/>
        </w:rPr>
        <w:t>Точность определения отклонения должна обеспечиваться в пред</w:t>
      </w:r>
      <w:r w:rsidRPr="00784616">
        <w:rPr>
          <w:color w:val="000000"/>
          <w:sz w:val="28"/>
          <w:szCs w:val="28"/>
        </w:rPr>
        <w:t>е</w:t>
      </w:r>
      <w:r w:rsidRPr="00784616">
        <w:rPr>
          <w:color w:val="000000"/>
          <w:sz w:val="28"/>
          <w:szCs w:val="28"/>
        </w:rPr>
        <w:t xml:space="preserve">лах </w:t>
      </w:r>
      <w:smartTag w:uri="urn:schemas-microsoft-com:office:smarttags" w:element="metricconverter">
        <w:smartTagPr>
          <w:attr w:name="ProductID" w:val="5 мм"/>
        </w:smartTagPr>
        <w:r w:rsidRPr="00784616">
          <w:rPr>
            <w:color w:val="000000"/>
            <w:sz w:val="28"/>
            <w:szCs w:val="28"/>
          </w:rPr>
          <w:t>5 мм</w:t>
        </w:r>
      </w:smartTag>
      <w:r w:rsidRPr="00784616">
        <w:rPr>
          <w:color w:val="000000"/>
          <w:sz w:val="28"/>
          <w:szCs w:val="28"/>
        </w:rPr>
        <w:t xml:space="preserve">. Для этого используют теодолит </w:t>
      </w:r>
      <w:r>
        <w:rPr>
          <w:color w:val="000000"/>
          <w:sz w:val="28"/>
          <w:szCs w:val="28"/>
        </w:rPr>
        <w:t>3</w:t>
      </w:r>
      <w:r w:rsidRPr="00784616">
        <w:rPr>
          <w:color w:val="000000"/>
          <w:sz w:val="28"/>
          <w:szCs w:val="28"/>
        </w:rPr>
        <w:t>Т5</w:t>
      </w:r>
      <w:r>
        <w:rPr>
          <w:color w:val="000000"/>
          <w:sz w:val="28"/>
          <w:szCs w:val="28"/>
        </w:rPr>
        <w:t>КП</w:t>
      </w:r>
      <w:r w:rsidRPr="00784616">
        <w:rPr>
          <w:color w:val="000000"/>
          <w:sz w:val="28"/>
          <w:szCs w:val="28"/>
        </w:rPr>
        <w:t xml:space="preserve"> и измеряют углы одним приёмом.   Вертикальность высоких сооружений при их возведении провер</w:t>
      </w:r>
      <w:r w:rsidRPr="00784616">
        <w:rPr>
          <w:color w:val="000000"/>
          <w:sz w:val="28"/>
          <w:szCs w:val="28"/>
        </w:rPr>
        <w:t>я</w:t>
      </w:r>
      <w:r w:rsidRPr="00784616">
        <w:rPr>
          <w:color w:val="000000"/>
          <w:sz w:val="28"/>
          <w:szCs w:val="28"/>
        </w:rPr>
        <w:t xml:space="preserve">ют через </w:t>
      </w:r>
      <w:r w:rsidRPr="00746A23">
        <w:rPr>
          <w:color w:val="000000"/>
          <w:sz w:val="28"/>
          <w:szCs w:val="28"/>
        </w:rPr>
        <w:t xml:space="preserve">     </w:t>
      </w:r>
      <w:r w:rsidRPr="00784616">
        <w:rPr>
          <w:color w:val="000000"/>
          <w:sz w:val="28"/>
          <w:szCs w:val="28"/>
        </w:rPr>
        <w:t>3-</w:t>
      </w:r>
      <w:smartTag w:uri="urn:schemas-microsoft-com:office:smarttags" w:element="metricconverter">
        <w:smartTagPr>
          <w:attr w:name="ProductID" w:val="4 м"/>
        </w:smartTagPr>
        <w:r w:rsidRPr="00784616">
          <w:rPr>
            <w:color w:val="000000"/>
            <w:sz w:val="28"/>
            <w:szCs w:val="28"/>
          </w:rPr>
          <w:t>4 м</w:t>
        </w:r>
      </w:smartTag>
      <w:r w:rsidRPr="00784616">
        <w:rPr>
          <w:color w:val="000000"/>
          <w:sz w:val="28"/>
          <w:szCs w:val="28"/>
        </w:rPr>
        <w:t xml:space="preserve"> высоты, а для дымовых труб</w:t>
      </w:r>
      <w:r w:rsidRPr="00746A23">
        <w:rPr>
          <w:color w:val="000000"/>
          <w:sz w:val="28"/>
          <w:szCs w:val="28"/>
        </w:rPr>
        <w:t xml:space="preserve"> </w:t>
      </w:r>
      <w:r w:rsidRPr="00784616">
        <w:rPr>
          <w:color w:val="000000"/>
          <w:sz w:val="28"/>
          <w:szCs w:val="28"/>
        </w:rPr>
        <w:t xml:space="preserve">ограничиваются измерениями через </w:t>
      </w:r>
      <w:r w:rsidRPr="00746A23">
        <w:rPr>
          <w:color w:val="000000"/>
          <w:sz w:val="28"/>
          <w:szCs w:val="28"/>
        </w:rPr>
        <w:t xml:space="preserve">        </w:t>
      </w:r>
      <w:r w:rsidRPr="00784616">
        <w:rPr>
          <w:color w:val="000000"/>
          <w:sz w:val="28"/>
          <w:szCs w:val="28"/>
        </w:rPr>
        <w:t>15-</w:t>
      </w:r>
      <w:smartTag w:uri="urn:schemas-microsoft-com:office:smarttags" w:element="metricconverter">
        <w:smartTagPr>
          <w:attr w:name="ProductID" w:val="20 м"/>
        </w:smartTagPr>
        <w:r w:rsidRPr="00784616">
          <w:rPr>
            <w:color w:val="000000"/>
            <w:sz w:val="28"/>
            <w:szCs w:val="28"/>
          </w:rPr>
          <w:t>20 м</w:t>
        </w:r>
      </w:smartTag>
      <w:r w:rsidRPr="00784616">
        <w:rPr>
          <w:color w:val="000000"/>
          <w:sz w:val="28"/>
          <w:szCs w:val="28"/>
        </w:rPr>
        <w:t>.</w:t>
      </w:r>
    </w:p>
    <w:p w:rsidR="00BA64A6" w:rsidRDefault="00BA64A6" w:rsidP="00BA64A6">
      <w:pPr>
        <w:jc w:val="both"/>
      </w:pPr>
    </w:p>
    <w:p w:rsidR="00BA64A6" w:rsidRPr="00C7476D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b/>
          <w:bCs/>
          <w:color w:val="2F2F2F"/>
          <w:sz w:val="28"/>
          <w:szCs w:val="28"/>
        </w:rPr>
        <w:t>Тема 9</w:t>
      </w:r>
      <w:r w:rsidRPr="00C7476D">
        <w:rPr>
          <w:b/>
          <w:bCs/>
          <w:color w:val="2F2F2F"/>
          <w:sz w:val="28"/>
          <w:szCs w:val="28"/>
        </w:rPr>
        <w:t>. ГЕОДЕЗИЧЕСКИЕ РАБОТЫ ПРИ СТРОИТЕЛЬСТВЕ И ЭК</w:t>
      </w:r>
      <w:r w:rsidRPr="00C7476D">
        <w:rPr>
          <w:b/>
          <w:bCs/>
          <w:color w:val="2F2F2F"/>
          <w:sz w:val="28"/>
          <w:szCs w:val="28"/>
        </w:rPr>
        <w:t>С</w:t>
      </w:r>
      <w:r w:rsidRPr="00C7476D">
        <w:rPr>
          <w:b/>
          <w:bCs/>
          <w:color w:val="2F2F2F"/>
          <w:sz w:val="28"/>
          <w:szCs w:val="28"/>
        </w:rPr>
        <w:t>ПЛУАТАЦИИ ПОДЗЕМНЫХ КОММУНИКАЦИЙ</w:t>
      </w:r>
    </w:p>
    <w:p w:rsidR="00BA64A6" w:rsidRPr="00C7476D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b/>
          <w:bCs/>
          <w:color w:val="2F2F2F"/>
          <w:sz w:val="28"/>
          <w:szCs w:val="28"/>
        </w:rPr>
        <w:t>9</w:t>
      </w:r>
      <w:r w:rsidRPr="00C7476D">
        <w:rPr>
          <w:b/>
          <w:bCs/>
          <w:color w:val="2F2F2F"/>
          <w:sz w:val="28"/>
          <w:szCs w:val="28"/>
        </w:rPr>
        <w:t>.1. О</w:t>
      </w:r>
      <w:r>
        <w:rPr>
          <w:b/>
          <w:bCs/>
          <w:color w:val="2F2F2F"/>
          <w:sz w:val="28"/>
          <w:szCs w:val="28"/>
        </w:rPr>
        <w:t xml:space="preserve">БЩИЕ СВЕДЕНИЯ О ПОДЗЕМНЫХ КОММУНИКАЦИЯХ </w:t>
      </w:r>
    </w:p>
    <w:p w:rsidR="00BA64A6" w:rsidRPr="00E15930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E15930">
        <w:rPr>
          <w:color w:val="2F2F2F"/>
          <w:sz w:val="28"/>
          <w:szCs w:val="28"/>
        </w:rPr>
        <w:t>На застроенных территориях и промышленных площадках проходит много подземных коммуникаций и специальных сооружений для них.</w:t>
      </w:r>
      <w:r w:rsidRPr="00E15930">
        <w:rPr>
          <w:sz w:val="28"/>
          <w:szCs w:val="28"/>
        </w:rPr>
        <w:t xml:space="preserve"> </w:t>
      </w:r>
      <w:r w:rsidRPr="00E15930">
        <w:rPr>
          <w:color w:val="2F2F2F"/>
          <w:sz w:val="28"/>
          <w:szCs w:val="28"/>
        </w:rPr>
        <w:t xml:space="preserve">К </w:t>
      </w:r>
      <w:r w:rsidRPr="00E15930">
        <w:rPr>
          <w:color w:val="2F2F2F"/>
          <w:sz w:val="28"/>
          <w:szCs w:val="28"/>
        </w:rPr>
        <w:lastRenderedPageBreak/>
        <w:t>по</w:t>
      </w:r>
      <w:r w:rsidRPr="00E15930">
        <w:rPr>
          <w:color w:val="2F2F2F"/>
          <w:sz w:val="28"/>
          <w:szCs w:val="28"/>
        </w:rPr>
        <w:t>д</w:t>
      </w:r>
      <w:r w:rsidRPr="00E15930">
        <w:rPr>
          <w:color w:val="2F2F2F"/>
          <w:sz w:val="28"/>
          <w:szCs w:val="28"/>
        </w:rPr>
        <w:t>земным коммуникациям относятся такие прокладки в гру</w:t>
      </w:r>
      <w:r w:rsidRPr="00E15930">
        <w:rPr>
          <w:color w:val="2F2F2F"/>
          <w:sz w:val="28"/>
          <w:szCs w:val="28"/>
        </w:rPr>
        <w:softHyphen/>
        <w:t>нте как трубопроводы, кабел</w:t>
      </w:r>
      <w:r w:rsidRPr="00E15930">
        <w:rPr>
          <w:color w:val="2F2F2F"/>
          <w:sz w:val="28"/>
          <w:szCs w:val="28"/>
        </w:rPr>
        <w:t>ь</w:t>
      </w:r>
      <w:r w:rsidRPr="00E15930">
        <w:rPr>
          <w:color w:val="2F2F2F"/>
          <w:sz w:val="28"/>
          <w:szCs w:val="28"/>
        </w:rPr>
        <w:t>ные сети, коллекторы.</w:t>
      </w:r>
    </w:p>
    <w:p w:rsidR="00BA64A6" w:rsidRPr="00E1593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E15930">
        <w:rPr>
          <w:iCs/>
          <w:color w:val="2F2F2F"/>
          <w:sz w:val="28"/>
          <w:szCs w:val="28"/>
        </w:rPr>
        <w:t>Трубопроводы</w:t>
      </w:r>
      <w:r w:rsidRPr="00E15930">
        <w:rPr>
          <w:i/>
          <w:iCs/>
          <w:color w:val="2F2F2F"/>
          <w:sz w:val="28"/>
          <w:szCs w:val="28"/>
        </w:rPr>
        <w:t xml:space="preserve"> </w:t>
      </w:r>
      <w:r w:rsidRPr="00E15930">
        <w:rPr>
          <w:color w:val="2F2F2F"/>
          <w:sz w:val="28"/>
          <w:szCs w:val="28"/>
        </w:rPr>
        <w:t>- это сети водопровода, канализации, газоснаб</w:t>
      </w:r>
      <w:r w:rsidRPr="00E15930">
        <w:rPr>
          <w:color w:val="2F2F2F"/>
          <w:sz w:val="28"/>
          <w:szCs w:val="28"/>
        </w:rPr>
        <w:softHyphen/>
        <w:t>жения, тепл</w:t>
      </w:r>
      <w:r w:rsidRPr="00E15930">
        <w:rPr>
          <w:color w:val="2F2F2F"/>
          <w:sz w:val="28"/>
          <w:szCs w:val="28"/>
        </w:rPr>
        <w:t>о</w:t>
      </w:r>
      <w:r w:rsidRPr="00E15930">
        <w:rPr>
          <w:color w:val="2F2F2F"/>
          <w:sz w:val="28"/>
          <w:szCs w:val="28"/>
        </w:rPr>
        <w:t>фикации, водостока, дренажа, нефте- и газопроводы и другие прокладки, предн</w:t>
      </w:r>
      <w:r w:rsidRPr="00E15930">
        <w:rPr>
          <w:color w:val="2F2F2F"/>
          <w:sz w:val="28"/>
          <w:szCs w:val="28"/>
        </w:rPr>
        <w:t>а</w:t>
      </w:r>
      <w:r w:rsidRPr="00E15930">
        <w:rPr>
          <w:color w:val="2F2F2F"/>
          <w:sz w:val="28"/>
          <w:szCs w:val="28"/>
        </w:rPr>
        <w:t>значенные для транспортирования раз</w:t>
      </w:r>
      <w:r w:rsidRPr="00E15930">
        <w:rPr>
          <w:color w:val="2F2F2F"/>
          <w:sz w:val="28"/>
          <w:szCs w:val="28"/>
        </w:rPr>
        <w:softHyphen/>
        <w:t>личного содержимого по трубам.</w:t>
      </w:r>
    </w:p>
    <w:p w:rsidR="00BA64A6" w:rsidRPr="00E1593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E15930">
        <w:rPr>
          <w:iCs/>
          <w:color w:val="2F2F2F"/>
          <w:sz w:val="28"/>
          <w:szCs w:val="28"/>
        </w:rPr>
        <w:t>Кабельные сети передают</w:t>
      </w:r>
      <w:r w:rsidRPr="00E15930">
        <w:rPr>
          <w:i/>
          <w:iCs/>
          <w:color w:val="2F2F2F"/>
          <w:sz w:val="28"/>
          <w:szCs w:val="28"/>
        </w:rPr>
        <w:t xml:space="preserve"> </w:t>
      </w:r>
      <w:r w:rsidRPr="00E15930">
        <w:rPr>
          <w:color w:val="2F2F2F"/>
          <w:sz w:val="28"/>
          <w:szCs w:val="28"/>
        </w:rPr>
        <w:t xml:space="preserve">электроэнергию. Они различаются </w:t>
      </w:r>
      <w:r w:rsidRPr="00E15930">
        <w:rPr>
          <w:color w:val="000000"/>
          <w:sz w:val="28"/>
          <w:szCs w:val="28"/>
        </w:rPr>
        <w:t xml:space="preserve">по </w:t>
      </w:r>
      <w:r w:rsidRPr="00E15930">
        <w:rPr>
          <w:color w:val="2F2F2F"/>
          <w:sz w:val="28"/>
          <w:szCs w:val="28"/>
        </w:rPr>
        <w:t>напряж</w:t>
      </w:r>
      <w:r w:rsidRPr="00E15930">
        <w:rPr>
          <w:color w:val="2F2F2F"/>
          <w:sz w:val="28"/>
          <w:szCs w:val="28"/>
        </w:rPr>
        <w:t>е</w:t>
      </w:r>
      <w:r w:rsidRPr="00E15930">
        <w:rPr>
          <w:color w:val="2F2F2F"/>
          <w:sz w:val="28"/>
          <w:szCs w:val="28"/>
        </w:rPr>
        <w:t>нию и назначению: сети высокого напряжения, электрифи</w:t>
      </w:r>
      <w:r w:rsidRPr="00E15930">
        <w:rPr>
          <w:color w:val="2F2F2F"/>
          <w:sz w:val="28"/>
          <w:szCs w:val="28"/>
        </w:rPr>
        <w:softHyphen/>
        <w:t>цированного транспо</w:t>
      </w:r>
      <w:r w:rsidRPr="00E15930">
        <w:rPr>
          <w:color w:val="2F2F2F"/>
          <w:sz w:val="28"/>
          <w:szCs w:val="28"/>
        </w:rPr>
        <w:t>р</w:t>
      </w:r>
      <w:r w:rsidRPr="00E15930">
        <w:rPr>
          <w:color w:val="2F2F2F"/>
          <w:sz w:val="28"/>
          <w:szCs w:val="28"/>
        </w:rPr>
        <w:t xml:space="preserve">та, уличного освещения; сети слабого </w:t>
      </w:r>
      <w:r w:rsidRPr="00E15930">
        <w:rPr>
          <w:color w:val="000000"/>
          <w:sz w:val="28"/>
          <w:szCs w:val="28"/>
        </w:rPr>
        <w:t xml:space="preserve">тока </w:t>
      </w:r>
      <w:r w:rsidRPr="00E15930">
        <w:rPr>
          <w:color w:val="2F2F2F"/>
          <w:sz w:val="28"/>
          <w:szCs w:val="28"/>
        </w:rPr>
        <w:t>(телефонные, радио и т</w:t>
      </w:r>
      <w:r w:rsidRPr="00E15930">
        <w:rPr>
          <w:color w:val="2F2F2F"/>
          <w:sz w:val="28"/>
          <w:szCs w:val="28"/>
        </w:rPr>
        <w:t>е</w:t>
      </w:r>
      <w:r w:rsidRPr="00E15930">
        <w:rPr>
          <w:color w:val="2F2F2F"/>
          <w:sz w:val="28"/>
          <w:szCs w:val="28"/>
        </w:rPr>
        <w:t>левизионные). Сети состоят из кабелей, проклад</w:t>
      </w:r>
      <w:r w:rsidRPr="00E15930">
        <w:rPr>
          <w:color w:val="2F2F2F"/>
          <w:sz w:val="28"/>
          <w:szCs w:val="28"/>
        </w:rPr>
        <w:t>ы</w:t>
      </w:r>
      <w:r w:rsidRPr="00E15930">
        <w:rPr>
          <w:color w:val="2F2F2F"/>
          <w:sz w:val="28"/>
          <w:szCs w:val="28"/>
        </w:rPr>
        <w:t xml:space="preserve">ваемых на глубине до </w:t>
      </w:r>
      <w:smartTag w:uri="urn:schemas-microsoft-com:office:smarttags" w:element="metricconverter">
        <w:smartTagPr>
          <w:attr w:name="ProductID" w:val="1 м"/>
        </w:smartTagPr>
        <w:r w:rsidRPr="00E15930">
          <w:rPr>
            <w:color w:val="2F2F2F"/>
            <w:sz w:val="28"/>
            <w:szCs w:val="28"/>
          </w:rPr>
          <w:t>1 м</w:t>
        </w:r>
      </w:smartTag>
      <w:r w:rsidRPr="00E15930">
        <w:rPr>
          <w:color w:val="2F2F2F"/>
          <w:sz w:val="28"/>
          <w:szCs w:val="28"/>
        </w:rPr>
        <w:t>, распределительных шкафов, трансформаторов.</w:t>
      </w:r>
    </w:p>
    <w:p w:rsidR="00BA64A6" w:rsidRPr="00E1593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E15930">
        <w:rPr>
          <w:iCs/>
          <w:color w:val="2F2F2F"/>
          <w:sz w:val="28"/>
          <w:szCs w:val="28"/>
        </w:rPr>
        <w:t xml:space="preserve">Коллекторы </w:t>
      </w:r>
      <w:r w:rsidRPr="00E15930">
        <w:rPr>
          <w:color w:val="2F2F2F"/>
          <w:sz w:val="28"/>
          <w:szCs w:val="28"/>
        </w:rPr>
        <w:t>представляют собой подземные сооружения кругло</w:t>
      </w:r>
      <w:r w:rsidRPr="00E15930">
        <w:rPr>
          <w:color w:val="2F2F2F"/>
          <w:sz w:val="28"/>
          <w:szCs w:val="28"/>
        </w:rPr>
        <w:softHyphen/>
        <w:t>го или пр</w:t>
      </w:r>
      <w:r w:rsidRPr="00E15930">
        <w:rPr>
          <w:color w:val="2F2F2F"/>
          <w:sz w:val="28"/>
          <w:szCs w:val="28"/>
        </w:rPr>
        <w:t>я</w:t>
      </w:r>
      <w:r w:rsidRPr="00E15930">
        <w:rPr>
          <w:color w:val="2F2F2F"/>
          <w:sz w:val="28"/>
          <w:szCs w:val="28"/>
        </w:rPr>
        <w:t xml:space="preserve">моугольного сечения сравнительно большого размера (от 1,8 до </w:t>
      </w:r>
      <w:smartTag w:uri="urn:schemas-microsoft-com:office:smarttags" w:element="metricconverter">
        <w:smartTagPr>
          <w:attr w:name="ProductID" w:val="3,0 м"/>
        </w:smartTagPr>
        <w:r w:rsidRPr="00E15930">
          <w:rPr>
            <w:color w:val="2F2F2F"/>
            <w:sz w:val="28"/>
            <w:szCs w:val="28"/>
          </w:rPr>
          <w:t>3,0 м</w:t>
        </w:r>
      </w:smartTag>
      <w:r w:rsidRPr="00E15930">
        <w:rPr>
          <w:color w:val="2F2F2F"/>
          <w:sz w:val="28"/>
          <w:szCs w:val="28"/>
        </w:rPr>
        <w:t>). В них пр</w:t>
      </w:r>
      <w:r w:rsidRPr="00E15930">
        <w:rPr>
          <w:color w:val="2F2F2F"/>
          <w:sz w:val="28"/>
          <w:szCs w:val="28"/>
        </w:rPr>
        <w:t>о</w:t>
      </w:r>
      <w:r w:rsidRPr="00E15930">
        <w:rPr>
          <w:color w:val="2F2F2F"/>
          <w:sz w:val="28"/>
          <w:szCs w:val="28"/>
        </w:rPr>
        <w:t>кладывают одновременно трубопроводы и кабели различного назн</w:t>
      </w:r>
      <w:r w:rsidRPr="00E15930">
        <w:rPr>
          <w:color w:val="2F2F2F"/>
          <w:sz w:val="28"/>
          <w:szCs w:val="28"/>
        </w:rPr>
        <w:t>а</w:t>
      </w:r>
      <w:r w:rsidRPr="00E15930">
        <w:rPr>
          <w:color w:val="2F2F2F"/>
          <w:sz w:val="28"/>
          <w:szCs w:val="28"/>
        </w:rPr>
        <w:t>чения.</w:t>
      </w:r>
    </w:p>
    <w:p w:rsidR="00BA64A6" w:rsidRPr="00E1593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E15930">
        <w:rPr>
          <w:iCs/>
          <w:color w:val="2F2F2F"/>
          <w:sz w:val="28"/>
          <w:szCs w:val="28"/>
        </w:rPr>
        <w:t xml:space="preserve">Водопровод </w:t>
      </w:r>
      <w:r w:rsidRPr="00E15930">
        <w:rPr>
          <w:color w:val="2F2F2F"/>
          <w:sz w:val="28"/>
          <w:szCs w:val="28"/>
        </w:rPr>
        <w:t>обеспечивает питьевые, хозяйственные, производственные и пожарные нужды и состоит из водопроводных станций и водоразводящих сетей. Водоразводящая сеть делится на магистральную и распределительную.  Магис</w:t>
      </w:r>
      <w:r w:rsidRPr="00E15930">
        <w:rPr>
          <w:color w:val="2F2F2F"/>
          <w:sz w:val="28"/>
          <w:szCs w:val="28"/>
        </w:rPr>
        <w:t>т</w:t>
      </w:r>
      <w:r w:rsidRPr="00E15930">
        <w:rPr>
          <w:color w:val="2F2F2F"/>
          <w:sz w:val="28"/>
          <w:szCs w:val="28"/>
        </w:rPr>
        <w:t>ральная сеть (диаметры</w:t>
      </w:r>
      <w:r w:rsidRPr="00E15930">
        <w:rPr>
          <w:sz w:val="28"/>
          <w:szCs w:val="28"/>
        </w:rPr>
        <w:t xml:space="preserve"> </w:t>
      </w:r>
      <w:r>
        <w:rPr>
          <w:color w:val="262626"/>
          <w:sz w:val="28"/>
          <w:szCs w:val="28"/>
        </w:rPr>
        <w:t xml:space="preserve">труб 400 - </w:t>
      </w:r>
      <w:smartTag w:uri="urn:schemas-microsoft-com:office:smarttags" w:element="metricconverter">
        <w:smartTagPr>
          <w:attr w:name="ProductID" w:val="900 мм"/>
        </w:smartTagPr>
        <w:r>
          <w:rPr>
            <w:color w:val="262626"/>
            <w:sz w:val="28"/>
            <w:szCs w:val="28"/>
          </w:rPr>
          <w:t>9</w:t>
        </w:r>
        <w:r w:rsidRPr="00E15930">
          <w:rPr>
            <w:color w:val="262626"/>
            <w:sz w:val="28"/>
            <w:szCs w:val="28"/>
          </w:rPr>
          <w:t>00 мм</w:t>
        </w:r>
      </w:smartTag>
      <w:r w:rsidRPr="00E15930">
        <w:rPr>
          <w:color w:val="262626"/>
          <w:sz w:val="28"/>
          <w:szCs w:val="28"/>
        </w:rPr>
        <w:t>) обеспечивает водой целые районы, а отходящая от нее распределительная сеть п</w:t>
      </w:r>
      <w:r w:rsidRPr="00E15930">
        <w:rPr>
          <w:color w:val="262626"/>
          <w:sz w:val="28"/>
          <w:szCs w:val="28"/>
        </w:rPr>
        <w:t>о</w:t>
      </w:r>
      <w:r w:rsidRPr="00E15930">
        <w:rPr>
          <w:color w:val="262626"/>
          <w:sz w:val="28"/>
          <w:szCs w:val="28"/>
        </w:rPr>
        <w:t>дает воду к домам и промышлен</w:t>
      </w:r>
      <w:r w:rsidRPr="00E15930">
        <w:rPr>
          <w:color w:val="262626"/>
          <w:sz w:val="28"/>
          <w:szCs w:val="28"/>
        </w:rPr>
        <w:softHyphen/>
        <w:t xml:space="preserve">ным предприятиям. Трубы этой сети имеют диаметр 200 - </w:t>
      </w:r>
      <w:smartTag w:uri="urn:schemas-microsoft-com:office:smarttags" w:element="metricconverter">
        <w:smartTagPr>
          <w:attr w:name="ProductID" w:val="400 мм"/>
        </w:smartTagPr>
        <w:r w:rsidRPr="00E15930">
          <w:rPr>
            <w:color w:val="262626"/>
            <w:sz w:val="28"/>
            <w:szCs w:val="28"/>
          </w:rPr>
          <w:t>400 мм</w:t>
        </w:r>
      </w:smartTag>
      <w:r w:rsidRPr="00E15930">
        <w:rPr>
          <w:color w:val="262626"/>
          <w:sz w:val="28"/>
          <w:szCs w:val="28"/>
        </w:rPr>
        <w:t xml:space="preserve">, вводы в дома - </w:t>
      </w:r>
      <w:smartTag w:uri="urn:schemas-microsoft-com:office:smarttags" w:element="metricconverter">
        <w:smartTagPr>
          <w:attr w:name="ProductID" w:val="50 мм"/>
        </w:smartTagPr>
        <w:r w:rsidRPr="00E15930">
          <w:rPr>
            <w:color w:val="262626"/>
            <w:sz w:val="28"/>
            <w:szCs w:val="28"/>
          </w:rPr>
          <w:t>50 мм</w:t>
        </w:r>
      </w:smartTag>
      <w:r w:rsidRPr="00E15930">
        <w:rPr>
          <w:color w:val="262626"/>
          <w:sz w:val="28"/>
          <w:szCs w:val="28"/>
        </w:rPr>
        <w:t>. Для регулирования работы водопроводных сетей на них устанавливают арм</w:t>
      </w:r>
      <w:r w:rsidRPr="00E15930">
        <w:rPr>
          <w:color w:val="262626"/>
          <w:sz w:val="28"/>
          <w:szCs w:val="28"/>
        </w:rPr>
        <w:t>а</w:t>
      </w:r>
      <w:r>
        <w:rPr>
          <w:color w:val="262626"/>
          <w:sz w:val="28"/>
          <w:szCs w:val="28"/>
        </w:rPr>
        <w:t>туру -</w:t>
      </w:r>
      <w:r w:rsidRPr="00E15930">
        <w:rPr>
          <w:color w:val="262626"/>
          <w:sz w:val="28"/>
          <w:szCs w:val="28"/>
        </w:rPr>
        <w:t xml:space="preserve"> задвижки, выпуски, краны и др. Для доступа к арматуре устраивают коло</w:t>
      </w:r>
      <w:r w:rsidRPr="00E15930">
        <w:rPr>
          <w:color w:val="262626"/>
          <w:sz w:val="28"/>
          <w:szCs w:val="28"/>
        </w:rPr>
        <w:t>д</w:t>
      </w:r>
      <w:r w:rsidRPr="00E15930">
        <w:rPr>
          <w:color w:val="262626"/>
          <w:sz w:val="28"/>
          <w:szCs w:val="28"/>
        </w:rPr>
        <w:t>цы.</w:t>
      </w:r>
    </w:p>
    <w:p w:rsidR="00BA64A6" w:rsidRPr="00E1593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E15930">
        <w:rPr>
          <w:iCs/>
          <w:color w:val="262626"/>
          <w:sz w:val="28"/>
          <w:szCs w:val="28"/>
        </w:rPr>
        <w:t>Канализация</w:t>
      </w:r>
      <w:r w:rsidRPr="00E15930">
        <w:rPr>
          <w:i/>
          <w:iCs/>
          <w:color w:val="262626"/>
          <w:sz w:val="28"/>
          <w:szCs w:val="28"/>
        </w:rPr>
        <w:t xml:space="preserve"> </w:t>
      </w:r>
      <w:r w:rsidRPr="00E15930">
        <w:rPr>
          <w:color w:val="262626"/>
          <w:sz w:val="28"/>
          <w:szCs w:val="28"/>
        </w:rPr>
        <w:t>обеспечивает удаление сточных и загрязненных вод на очис</w:t>
      </w:r>
      <w:r w:rsidRPr="00E15930">
        <w:rPr>
          <w:color w:val="262626"/>
          <w:sz w:val="28"/>
          <w:szCs w:val="28"/>
        </w:rPr>
        <w:t>т</w:t>
      </w:r>
      <w:r w:rsidRPr="00E15930">
        <w:rPr>
          <w:color w:val="262626"/>
          <w:sz w:val="28"/>
          <w:szCs w:val="28"/>
        </w:rPr>
        <w:t>ные соор</w:t>
      </w:r>
      <w:r w:rsidRPr="00E15930">
        <w:rPr>
          <w:color w:val="262626"/>
          <w:sz w:val="28"/>
          <w:szCs w:val="28"/>
        </w:rPr>
        <w:t>у</w:t>
      </w:r>
      <w:r w:rsidRPr="00E15930">
        <w:rPr>
          <w:color w:val="262626"/>
          <w:sz w:val="28"/>
          <w:szCs w:val="28"/>
        </w:rPr>
        <w:t>жения и далее в ближайшие водоемы. Канализа</w:t>
      </w:r>
      <w:r w:rsidRPr="00E15930">
        <w:rPr>
          <w:color w:val="262626"/>
          <w:sz w:val="28"/>
          <w:szCs w:val="28"/>
        </w:rPr>
        <w:softHyphen/>
        <w:t>ционная сеть состоит из чугунных и железобетонных труб, смот</w:t>
      </w:r>
      <w:r w:rsidRPr="00E15930">
        <w:rPr>
          <w:color w:val="262626"/>
          <w:sz w:val="28"/>
          <w:szCs w:val="28"/>
        </w:rPr>
        <w:softHyphen/>
        <w:t>ровых и перепадных к</w:t>
      </w:r>
      <w:r w:rsidRPr="00E15930">
        <w:rPr>
          <w:color w:val="262626"/>
          <w:sz w:val="28"/>
          <w:szCs w:val="28"/>
        </w:rPr>
        <w:t>о</w:t>
      </w:r>
      <w:r w:rsidRPr="00E15930">
        <w:rPr>
          <w:color w:val="262626"/>
          <w:sz w:val="28"/>
          <w:szCs w:val="28"/>
        </w:rPr>
        <w:t>лодцев, станций перекачки для пониженных частей застройки и других с</w:t>
      </w:r>
      <w:r w:rsidRPr="00E15930">
        <w:rPr>
          <w:color w:val="262626"/>
          <w:sz w:val="28"/>
          <w:szCs w:val="28"/>
        </w:rPr>
        <w:t>о</w:t>
      </w:r>
      <w:r w:rsidRPr="00E15930">
        <w:rPr>
          <w:color w:val="262626"/>
          <w:sz w:val="28"/>
          <w:szCs w:val="28"/>
        </w:rPr>
        <w:t xml:space="preserve">оружений. Диаметры труб колеблются от 150 до </w:t>
      </w:r>
      <w:smartTag w:uri="urn:schemas-microsoft-com:office:smarttags" w:element="metricconverter">
        <w:smartTagPr>
          <w:attr w:name="ProductID" w:val="400 мм"/>
        </w:smartTagPr>
        <w:r w:rsidRPr="00E15930">
          <w:rPr>
            <w:color w:val="262626"/>
            <w:sz w:val="28"/>
            <w:szCs w:val="28"/>
          </w:rPr>
          <w:t>400 мм</w:t>
        </w:r>
      </w:smartTag>
      <w:r w:rsidRPr="00E15930">
        <w:rPr>
          <w:color w:val="262626"/>
          <w:sz w:val="28"/>
          <w:szCs w:val="28"/>
        </w:rPr>
        <w:t>.</w:t>
      </w:r>
    </w:p>
    <w:p w:rsidR="00BA64A6" w:rsidRPr="00E1593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E15930">
        <w:rPr>
          <w:iCs/>
          <w:color w:val="262626"/>
          <w:sz w:val="28"/>
          <w:szCs w:val="28"/>
        </w:rPr>
        <w:lastRenderedPageBreak/>
        <w:t>Водостоками отводят</w:t>
      </w:r>
      <w:r w:rsidRPr="00E15930">
        <w:rPr>
          <w:i/>
          <w:iCs/>
          <w:color w:val="262626"/>
          <w:sz w:val="28"/>
          <w:szCs w:val="28"/>
        </w:rPr>
        <w:t xml:space="preserve"> </w:t>
      </w:r>
      <w:r w:rsidRPr="00E15930">
        <w:rPr>
          <w:color w:val="262626"/>
          <w:sz w:val="28"/>
          <w:szCs w:val="28"/>
        </w:rPr>
        <w:t>дождевые и талые воды, а также условно чистые, в</w:t>
      </w:r>
      <w:r w:rsidRPr="00E15930">
        <w:rPr>
          <w:color w:val="262626"/>
          <w:sz w:val="28"/>
          <w:szCs w:val="28"/>
        </w:rPr>
        <w:t>о</w:t>
      </w:r>
      <w:r w:rsidRPr="00E15930">
        <w:rPr>
          <w:color w:val="262626"/>
          <w:sz w:val="28"/>
          <w:szCs w:val="28"/>
        </w:rPr>
        <w:t>ды (от мытья и поливки улиц). Водосточная сеть состоит из труб, дожд</w:t>
      </w:r>
      <w:r w:rsidRPr="00E15930">
        <w:rPr>
          <w:color w:val="262626"/>
          <w:sz w:val="28"/>
          <w:szCs w:val="28"/>
        </w:rPr>
        <w:t>е</w:t>
      </w:r>
      <w:r w:rsidRPr="00E15930">
        <w:rPr>
          <w:color w:val="262626"/>
          <w:sz w:val="28"/>
          <w:szCs w:val="28"/>
        </w:rPr>
        <w:t>приемных и перепадных колодцев, выпусков в водо</w:t>
      </w:r>
      <w:r w:rsidRPr="00E15930">
        <w:rPr>
          <w:color w:val="262626"/>
          <w:sz w:val="28"/>
          <w:szCs w:val="28"/>
        </w:rPr>
        <w:softHyphen/>
        <w:t>емы и овраги. К вод</w:t>
      </w:r>
      <w:r w:rsidRPr="00E15930">
        <w:rPr>
          <w:color w:val="262626"/>
          <w:sz w:val="28"/>
          <w:szCs w:val="28"/>
        </w:rPr>
        <w:t>о</w:t>
      </w:r>
      <w:r w:rsidRPr="00E15930">
        <w:rPr>
          <w:color w:val="262626"/>
          <w:sz w:val="28"/>
          <w:szCs w:val="28"/>
        </w:rPr>
        <w:t>сточным колодцам присоединяют водосточ</w:t>
      </w:r>
      <w:r w:rsidRPr="00E15930">
        <w:rPr>
          <w:color w:val="262626"/>
          <w:sz w:val="28"/>
          <w:szCs w:val="28"/>
        </w:rPr>
        <w:softHyphen/>
        <w:t>ные трубы зданий. Для водосточной сети применяют а</w:t>
      </w:r>
      <w:r w:rsidRPr="00E15930">
        <w:rPr>
          <w:color w:val="262626"/>
          <w:sz w:val="28"/>
          <w:szCs w:val="28"/>
        </w:rPr>
        <w:t>с</w:t>
      </w:r>
      <w:r w:rsidRPr="00E15930">
        <w:rPr>
          <w:color w:val="262626"/>
          <w:sz w:val="28"/>
          <w:szCs w:val="28"/>
        </w:rPr>
        <w:t xml:space="preserve">боцементые и железобетонные трубы диаметром до </w:t>
      </w:r>
      <w:smartTag w:uri="urn:schemas-microsoft-com:office:smarttags" w:element="metricconverter">
        <w:smartTagPr>
          <w:attr w:name="ProductID" w:val="3,5 м"/>
        </w:smartTagPr>
        <w:r w:rsidRPr="00E15930">
          <w:rPr>
            <w:color w:val="262626"/>
            <w:sz w:val="28"/>
            <w:szCs w:val="28"/>
          </w:rPr>
          <w:t>3,5 м</w:t>
        </w:r>
      </w:smartTag>
      <w:r w:rsidRPr="00E15930">
        <w:rPr>
          <w:color w:val="262626"/>
          <w:sz w:val="28"/>
          <w:szCs w:val="28"/>
        </w:rPr>
        <w:t>.</w:t>
      </w:r>
    </w:p>
    <w:p w:rsidR="00BA64A6" w:rsidRPr="00E1593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E15930">
        <w:rPr>
          <w:iCs/>
          <w:color w:val="262626"/>
          <w:sz w:val="28"/>
          <w:szCs w:val="28"/>
        </w:rPr>
        <w:t xml:space="preserve">Дренажи </w:t>
      </w:r>
      <w:r w:rsidRPr="00E15930">
        <w:rPr>
          <w:color w:val="262626"/>
          <w:sz w:val="28"/>
          <w:szCs w:val="28"/>
        </w:rPr>
        <w:t>применяют для сбора грунтовых вод. Состоят они из перфорир</w:t>
      </w:r>
      <w:r w:rsidRPr="00E15930">
        <w:rPr>
          <w:color w:val="262626"/>
          <w:sz w:val="28"/>
          <w:szCs w:val="28"/>
        </w:rPr>
        <w:t>о</w:t>
      </w:r>
      <w:r w:rsidRPr="00E15930">
        <w:rPr>
          <w:color w:val="262626"/>
          <w:sz w:val="28"/>
          <w:szCs w:val="28"/>
        </w:rPr>
        <w:t>ванных бетонных, керамических, асбоцементых труб диа</w:t>
      </w:r>
      <w:r w:rsidRPr="00E15930">
        <w:rPr>
          <w:color w:val="262626"/>
          <w:sz w:val="28"/>
          <w:szCs w:val="28"/>
        </w:rPr>
        <w:softHyphen/>
        <w:t xml:space="preserve">метром до </w:t>
      </w:r>
      <w:smartTag w:uri="urn:schemas-microsoft-com:office:smarttags" w:element="metricconverter">
        <w:smartTagPr>
          <w:attr w:name="ProductID" w:val="200 мм"/>
        </w:smartTagPr>
        <w:r w:rsidRPr="00E15930">
          <w:rPr>
            <w:color w:val="262626"/>
            <w:sz w:val="28"/>
            <w:szCs w:val="28"/>
          </w:rPr>
          <w:t>200 мм</w:t>
        </w:r>
      </w:smartTag>
      <w:r w:rsidRPr="00E15930">
        <w:rPr>
          <w:color w:val="262626"/>
          <w:sz w:val="28"/>
          <w:szCs w:val="28"/>
        </w:rPr>
        <w:t>.</w:t>
      </w:r>
    </w:p>
    <w:p w:rsidR="00BA64A6" w:rsidRPr="00E1593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E15930">
        <w:rPr>
          <w:iCs/>
          <w:color w:val="262626"/>
          <w:sz w:val="28"/>
          <w:szCs w:val="28"/>
        </w:rPr>
        <w:t>Газопроводы</w:t>
      </w:r>
      <w:r w:rsidRPr="00E15930">
        <w:rPr>
          <w:i/>
          <w:iCs/>
          <w:color w:val="262626"/>
          <w:sz w:val="28"/>
          <w:szCs w:val="28"/>
        </w:rPr>
        <w:t xml:space="preserve"> </w:t>
      </w:r>
      <w:r w:rsidRPr="00E15930">
        <w:rPr>
          <w:color w:val="262626"/>
          <w:sz w:val="28"/>
          <w:szCs w:val="28"/>
        </w:rPr>
        <w:t>служат для транспортирования газа. Они подраз</w:t>
      </w:r>
      <w:r w:rsidRPr="00E15930">
        <w:rPr>
          <w:color w:val="262626"/>
          <w:sz w:val="28"/>
          <w:szCs w:val="28"/>
        </w:rPr>
        <w:softHyphen/>
        <w:t xml:space="preserve">деляются на магистральные (диаметр стальных труб до </w:t>
      </w:r>
      <w:smartTag w:uri="urn:schemas-microsoft-com:office:smarttags" w:element="metricconverter">
        <w:smartTagPr>
          <w:attr w:name="ProductID" w:val="1600 мм"/>
        </w:smartTagPr>
        <w:r w:rsidRPr="00E15930">
          <w:rPr>
            <w:color w:val="262626"/>
            <w:sz w:val="28"/>
            <w:szCs w:val="28"/>
          </w:rPr>
          <w:t>1600 мм</w:t>
        </w:r>
      </w:smartTag>
      <w:r w:rsidRPr="00E15930">
        <w:rPr>
          <w:color w:val="262626"/>
          <w:sz w:val="28"/>
          <w:szCs w:val="28"/>
        </w:rPr>
        <w:t>) и распределительные. Газ</w:t>
      </w:r>
      <w:r w:rsidRPr="00E15930">
        <w:rPr>
          <w:color w:val="262626"/>
          <w:sz w:val="28"/>
          <w:szCs w:val="28"/>
        </w:rPr>
        <w:t>о</w:t>
      </w:r>
      <w:r w:rsidRPr="00E15930">
        <w:rPr>
          <w:color w:val="262626"/>
          <w:sz w:val="28"/>
          <w:szCs w:val="28"/>
        </w:rPr>
        <w:t>проводы идут от станций и хранилищ в районы застройки по проездам. От них отходят вводы в здания и сооружения. Глубина заложения от повер</w:t>
      </w:r>
      <w:r w:rsidRPr="00E15930">
        <w:rPr>
          <w:color w:val="262626"/>
          <w:sz w:val="28"/>
          <w:szCs w:val="28"/>
        </w:rPr>
        <w:t>х</w:t>
      </w:r>
      <w:r w:rsidRPr="00E15930">
        <w:rPr>
          <w:color w:val="262626"/>
          <w:sz w:val="28"/>
          <w:szCs w:val="28"/>
        </w:rPr>
        <w:t xml:space="preserve">ности этих сетей 0,8 </w:t>
      </w:r>
      <w:r>
        <w:rPr>
          <w:color w:val="262626"/>
          <w:sz w:val="28"/>
          <w:szCs w:val="28"/>
        </w:rPr>
        <w:t>-</w:t>
      </w:r>
      <w:r w:rsidRPr="00E15930">
        <w:rPr>
          <w:color w:val="262626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,2 м"/>
        </w:smartTagPr>
        <w:r w:rsidRPr="00E15930">
          <w:rPr>
            <w:color w:val="262626"/>
            <w:sz w:val="28"/>
            <w:szCs w:val="28"/>
          </w:rPr>
          <w:t>1,2 м</w:t>
        </w:r>
      </w:smartTag>
      <w:r w:rsidRPr="00E15930">
        <w:rPr>
          <w:color w:val="262626"/>
          <w:sz w:val="28"/>
          <w:szCs w:val="28"/>
        </w:rPr>
        <w:t>. На газопроводах устанавливают запорные краны, конденсато</w:t>
      </w:r>
      <w:r w:rsidRPr="00E15930">
        <w:rPr>
          <w:color w:val="262626"/>
          <w:sz w:val="28"/>
          <w:szCs w:val="28"/>
        </w:rPr>
        <w:t>с</w:t>
      </w:r>
      <w:r w:rsidRPr="00E15930">
        <w:rPr>
          <w:color w:val="262626"/>
          <w:sz w:val="28"/>
          <w:szCs w:val="28"/>
        </w:rPr>
        <w:t>борники, нюхательные трубки, регуляторы давления и др.</w:t>
      </w:r>
    </w:p>
    <w:p w:rsidR="00BA64A6" w:rsidRPr="00E1593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E15930">
        <w:rPr>
          <w:iCs/>
          <w:color w:val="262626"/>
          <w:sz w:val="28"/>
          <w:szCs w:val="28"/>
        </w:rPr>
        <w:t>Сети теплоснабжения</w:t>
      </w:r>
      <w:r w:rsidRPr="00E15930">
        <w:rPr>
          <w:i/>
          <w:iCs/>
          <w:color w:val="262626"/>
          <w:sz w:val="28"/>
          <w:szCs w:val="28"/>
        </w:rPr>
        <w:t xml:space="preserve"> </w:t>
      </w:r>
      <w:r w:rsidRPr="00E15930">
        <w:rPr>
          <w:color w:val="262626"/>
          <w:sz w:val="28"/>
          <w:szCs w:val="28"/>
        </w:rPr>
        <w:t>обеспечивают теплом и горячей водой жилые, общ</w:t>
      </w:r>
      <w:r w:rsidRPr="00E15930">
        <w:rPr>
          <w:color w:val="262626"/>
          <w:sz w:val="28"/>
          <w:szCs w:val="28"/>
        </w:rPr>
        <w:t>е</w:t>
      </w:r>
      <w:r w:rsidRPr="00E15930">
        <w:rPr>
          <w:color w:val="262626"/>
          <w:sz w:val="28"/>
          <w:szCs w:val="28"/>
        </w:rPr>
        <w:t>ственные и промышленные здания. Теплоснабжение бывает местным (от отдел</w:t>
      </w:r>
      <w:r w:rsidRPr="00E15930">
        <w:rPr>
          <w:color w:val="262626"/>
          <w:sz w:val="28"/>
          <w:szCs w:val="28"/>
        </w:rPr>
        <w:t>ь</w:t>
      </w:r>
      <w:r w:rsidRPr="00E15930">
        <w:rPr>
          <w:color w:val="262626"/>
          <w:sz w:val="28"/>
          <w:szCs w:val="28"/>
        </w:rPr>
        <w:t>ных котельных) и централизованным (от теплоэлектроцентралей), водяным и п</w:t>
      </w:r>
      <w:r w:rsidRPr="00E15930">
        <w:rPr>
          <w:color w:val="262626"/>
          <w:sz w:val="28"/>
          <w:szCs w:val="28"/>
        </w:rPr>
        <w:t>а</w:t>
      </w:r>
      <w:r w:rsidRPr="00E15930">
        <w:rPr>
          <w:color w:val="262626"/>
          <w:sz w:val="28"/>
          <w:szCs w:val="28"/>
        </w:rPr>
        <w:t>ровым. Тепло подают по трубам прямой подачи (температура 120 - 150 °С), во</w:t>
      </w:r>
      <w:r w:rsidRPr="00E15930">
        <w:rPr>
          <w:color w:val="262626"/>
          <w:sz w:val="28"/>
          <w:szCs w:val="28"/>
        </w:rPr>
        <w:t>з</w:t>
      </w:r>
      <w:r w:rsidRPr="00E15930">
        <w:rPr>
          <w:color w:val="262626"/>
          <w:sz w:val="28"/>
          <w:szCs w:val="28"/>
        </w:rPr>
        <w:t>вращают к источнику по трубам обратного отвода (темпер</w:t>
      </w:r>
      <w:r w:rsidRPr="00E15930">
        <w:rPr>
          <w:color w:val="262626"/>
          <w:sz w:val="28"/>
          <w:szCs w:val="28"/>
        </w:rPr>
        <w:t>а</w:t>
      </w:r>
      <w:r w:rsidRPr="00E15930">
        <w:rPr>
          <w:color w:val="262626"/>
          <w:sz w:val="28"/>
          <w:szCs w:val="28"/>
        </w:rPr>
        <w:t>тура 40 - 70 °С). Сети теплоснабжения состоят из металлических изолированных труб; задвижек, ра</w:t>
      </w:r>
      <w:r w:rsidRPr="00E15930">
        <w:rPr>
          <w:color w:val="262626"/>
          <w:sz w:val="28"/>
          <w:szCs w:val="28"/>
        </w:rPr>
        <w:t>з</w:t>
      </w:r>
      <w:r w:rsidRPr="00E15930">
        <w:rPr>
          <w:color w:val="262626"/>
          <w:sz w:val="28"/>
          <w:szCs w:val="28"/>
        </w:rPr>
        <w:t>мещаемых в камерах; воздушных и спускных кранов, конденсационных ус</w:t>
      </w:r>
      <w:r w:rsidRPr="00E15930">
        <w:rPr>
          <w:color w:val="262626"/>
          <w:sz w:val="28"/>
          <w:szCs w:val="28"/>
        </w:rPr>
        <w:t>т</w:t>
      </w:r>
      <w:r w:rsidRPr="00E15930">
        <w:rPr>
          <w:color w:val="262626"/>
          <w:sz w:val="28"/>
          <w:szCs w:val="28"/>
        </w:rPr>
        <w:t xml:space="preserve">ройств, компенсаторов. Диаметр труб достигает </w:t>
      </w:r>
      <w:smartTag w:uri="urn:schemas-microsoft-com:office:smarttags" w:element="metricconverter">
        <w:smartTagPr>
          <w:attr w:name="ProductID" w:val="400 мм"/>
        </w:smartTagPr>
        <w:r w:rsidRPr="00E15930">
          <w:rPr>
            <w:color w:val="262626"/>
            <w:sz w:val="28"/>
            <w:szCs w:val="28"/>
          </w:rPr>
          <w:t>400 мм</w:t>
        </w:r>
      </w:smartTag>
      <w:r w:rsidRPr="00E15930">
        <w:rPr>
          <w:color w:val="262626"/>
          <w:sz w:val="28"/>
          <w:szCs w:val="28"/>
        </w:rPr>
        <w:t>. Под землей их прокл</w:t>
      </w:r>
      <w:r w:rsidRPr="00E15930">
        <w:rPr>
          <w:color w:val="262626"/>
          <w:sz w:val="28"/>
          <w:szCs w:val="28"/>
        </w:rPr>
        <w:t>а</w:t>
      </w:r>
      <w:r w:rsidRPr="00E15930">
        <w:rPr>
          <w:color w:val="262626"/>
          <w:sz w:val="28"/>
          <w:szCs w:val="28"/>
        </w:rPr>
        <w:t>дывают в железобетонных коробах, а при массовой плотной застройке трубы в</w:t>
      </w:r>
      <w:r w:rsidRPr="00E15930">
        <w:rPr>
          <w:color w:val="262626"/>
          <w:sz w:val="28"/>
          <w:szCs w:val="28"/>
        </w:rPr>
        <w:t>е</w:t>
      </w:r>
      <w:r w:rsidRPr="00E15930">
        <w:rPr>
          <w:color w:val="262626"/>
          <w:sz w:val="28"/>
          <w:szCs w:val="28"/>
        </w:rPr>
        <w:t>дут прямо через подв</w:t>
      </w:r>
      <w:r w:rsidRPr="00E15930">
        <w:rPr>
          <w:color w:val="262626"/>
          <w:sz w:val="28"/>
          <w:szCs w:val="28"/>
        </w:rPr>
        <w:t>а</w:t>
      </w:r>
      <w:r w:rsidRPr="00E15930">
        <w:rPr>
          <w:color w:val="262626"/>
          <w:sz w:val="28"/>
          <w:szCs w:val="28"/>
        </w:rPr>
        <w:t>лы зданий.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262626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262626"/>
          <w:sz w:val="28"/>
          <w:szCs w:val="28"/>
        </w:rPr>
      </w:pPr>
      <w:r>
        <w:rPr>
          <w:b/>
          <w:bCs/>
          <w:color w:val="262626"/>
          <w:sz w:val="28"/>
          <w:szCs w:val="28"/>
        </w:rPr>
        <w:t>9</w:t>
      </w:r>
      <w:r w:rsidRPr="007B4D43">
        <w:rPr>
          <w:b/>
          <w:bCs/>
          <w:color w:val="262626"/>
          <w:sz w:val="28"/>
          <w:szCs w:val="28"/>
        </w:rPr>
        <w:t>.2. Р</w:t>
      </w:r>
      <w:r>
        <w:rPr>
          <w:b/>
          <w:bCs/>
          <w:color w:val="262626"/>
          <w:sz w:val="28"/>
          <w:szCs w:val="28"/>
        </w:rPr>
        <w:t xml:space="preserve">АЗБИВКА ПОЖДЗЕМНЫХ КОММУНИКАЦИЙ И </w:t>
      </w:r>
    </w:p>
    <w:p w:rsidR="00BA64A6" w:rsidRPr="007B4D43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b/>
          <w:bCs/>
          <w:color w:val="262626"/>
          <w:sz w:val="28"/>
          <w:szCs w:val="28"/>
        </w:rPr>
        <w:t>ГЕОДЕЗИЧЕСКИЕ РАБОТЫ ПРИ ИХ УКЛАДКЕ</w:t>
      </w:r>
    </w:p>
    <w:p w:rsidR="00BA64A6" w:rsidRPr="00093AB6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7B4D43">
        <w:rPr>
          <w:color w:val="262626"/>
          <w:sz w:val="28"/>
          <w:szCs w:val="28"/>
        </w:rPr>
        <w:t>Наиболее распространенным способом прокладки подземных сетей являе</w:t>
      </w:r>
      <w:r w:rsidRPr="007B4D43">
        <w:rPr>
          <w:color w:val="262626"/>
          <w:sz w:val="28"/>
          <w:szCs w:val="28"/>
        </w:rPr>
        <w:t>т</w:t>
      </w:r>
      <w:r w:rsidRPr="007B4D43">
        <w:rPr>
          <w:color w:val="262626"/>
          <w:sz w:val="28"/>
          <w:szCs w:val="28"/>
        </w:rPr>
        <w:t xml:space="preserve">ся </w:t>
      </w:r>
      <w:r w:rsidRPr="007B4D43">
        <w:rPr>
          <w:iCs/>
          <w:color w:val="262626"/>
          <w:sz w:val="28"/>
          <w:szCs w:val="28"/>
        </w:rPr>
        <w:t>открытый</w:t>
      </w:r>
      <w:r w:rsidRPr="007B4D43">
        <w:rPr>
          <w:i/>
          <w:iCs/>
          <w:color w:val="262626"/>
          <w:sz w:val="28"/>
          <w:szCs w:val="28"/>
        </w:rPr>
        <w:t xml:space="preserve"> </w:t>
      </w:r>
      <w:r w:rsidRPr="00386F98">
        <w:rPr>
          <w:iCs/>
          <w:color w:val="262626"/>
          <w:sz w:val="28"/>
          <w:szCs w:val="28"/>
        </w:rPr>
        <w:t>способ,</w:t>
      </w:r>
      <w:r w:rsidRPr="007B4D43">
        <w:rPr>
          <w:i/>
          <w:iCs/>
          <w:color w:val="262626"/>
          <w:sz w:val="28"/>
          <w:szCs w:val="28"/>
        </w:rPr>
        <w:t xml:space="preserve"> </w:t>
      </w:r>
      <w:r>
        <w:rPr>
          <w:color w:val="262626"/>
          <w:sz w:val="28"/>
          <w:szCs w:val="28"/>
        </w:rPr>
        <w:t>при котором коммуникации укладыв</w:t>
      </w:r>
      <w:r w:rsidRPr="007B4D43">
        <w:rPr>
          <w:color w:val="262626"/>
          <w:sz w:val="28"/>
          <w:szCs w:val="28"/>
        </w:rPr>
        <w:t>аются в траншеях.</w:t>
      </w:r>
      <w:r>
        <w:rPr>
          <w:sz w:val="28"/>
          <w:szCs w:val="28"/>
        </w:rPr>
        <w:t xml:space="preserve"> </w:t>
      </w:r>
      <w:r w:rsidRPr="007B4D43">
        <w:rPr>
          <w:color w:val="262626"/>
          <w:sz w:val="28"/>
          <w:szCs w:val="28"/>
        </w:rPr>
        <w:t>Ра</w:t>
      </w:r>
      <w:r w:rsidRPr="007B4D43">
        <w:rPr>
          <w:color w:val="262626"/>
          <w:sz w:val="28"/>
          <w:szCs w:val="28"/>
        </w:rPr>
        <w:t>з</w:t>
      </w:r>
      <w:r w:rsidRPr="007B4D43">
        <w:rPr>
          <w:color w:val="262626"/>
          <w:sz w:val="28"/>
          <w:szCs w:val="28"/>
        </w:rPr>
        <w:t>бивочные работы по устройству траншей начинают с выноса</w:t>
      </w:r>
      <w:r>
        <w:rPr>
          <w:color w:val="212121"/>
          <w:sz w:val="28"/>
          <w:szCs w:val="28"/>
        </w:rPr>
        <w:t xml:space="preserve"> </w:t>
      </w:r>
      <w:r w:rsidRPr="007B4D43">
        <w:rPr>
          <w:color w:val="282828"/>
          <w:sz w:val="28"/>
          <w:szCs w:val="28"/>
        </w:rPr>
        <w:t xml:space="preserve">на </w:t>
      </w:r>
      <w:r w:rsidRPr="007B4D43">
        <w:rPr>
          <w:color w:val="282828"/>
          <w:sz w:val="28"/>
          <w:szCs w:val="28"/>
        </w:rPr>
        <w:lastRenderedPageBreak/>
        <w:t>м</w:t>
      </w:r>
      <w:r w:rsidRPr="007B4D43">
        <w:rPr>
          <w:color w:val="282828"/>
          <w:sz w:val="28"/>
          <w:szCs w:val="28"/>
        </w:rPr>
        <w:t>е</w:t>
      </w:r>
      <w:r w:rsidRPr="007B4D43">
        <w:rPr>
          <w:color w:val="282828"/>
          <w:sz w:val="28"/>
          <w:szCs w:val="28"/>
        </w:rPr>
        <w:t xml:space="preserve">стность оси трассы и характерных ее точек </w:t>
      </w:r>
      <w:r>
        <w:rPr>
          <w:color w:val="282828"/>
          <w:sz w:val="28"/>
          <w:szCs w:val="28"/>
        </w:rPr>
        <w:t>-</w:t>
      </w:r>
      <w:r w:rsidRPr="007B4D43">
        <w:rPr>
          <w:color w:val="282828"/>
          <w:sz w:val="28"/>
          <w:szCs w:val="28"/>
        </w:rPr>
        <w:t xml:space="preserve"> центров </w:t>
      </w:r>
      <w:r w:rsidRPr="007B4D43">
        <w:rPr>
          <w:color w:val="000000"/>
          <w:sz w:val="28"/>
          <w:szCs w:val="28"/>
        </w:rPr>
        <w:t xml:space="preserve">колод, </w:t>
      </w:r>
      <w:r w:rsidRPr="007B4D43">
        <w:rPr>
          <w:color w:val="282828"/>
          <w:sz w:val="28"/>
          <w:szCs w:val="28"/>
        </w:rPr>
        <w:t>цев, углов поворота, промеж</w:t>
      </w:r>
      <w:r w:rsidRPr="007B4D43">
        <w:rPr>
          <w:color w:val="282828"/>
          <w:sz w:val="28"/>
          <w:szCs w:val="28"/>
        </w:rPr>
        <w:t>у</w:t>
      </w:r>
      <w:r w:rsidRPr="007B4D43">
        <w:rPr>
          <w:color w:val="282828"/>
          <w:sz w:val="28"/>
          <w:szCs w:val="28"/>
        </w:rPr>
        <w:t xml:space="preserve">точных створных точек и др. </w:t>
      </w:r>
      <w:r w:rsidRPr="007B4D43">
        <w:rPr>
          <w:color w:val="000000"/>
          <w:sz w:val="28"/>
          <w:szCs w:val="28"/>
        </w:rPr>
        <w:t>Исход</w:t>
      </w:r>
      <w:r w:rsidRPr="007B4D43">
        <w:rPr>
          <w:color w:val="282828"/>
          <w:sz w:val="28"/>
          <w:szCs w:val="28"/>
        </w:rPr>
        <w:t>ной документацией сл</w:t>
      </w:r>
      <w:r w:rsidRPr="007B4D43">
        <w:rPr>
          <w:color w:val="282828"/>
          <w:sz w:val="28"/>
          <w:szCs w:val="28"/>
        </w:rPr>
        <w:t>у</w:t>
      </w:r>
      <w:r w:rsidRPr="007B4D43">
        <w:rPr>
          <w:color w:val="282828"/>
          <w:sz w:val="28"/>
          <w:szCs w:val="28"/>
        </w:rPr>
        <w:t xml:space="preserve">жат проектный план и профиль трассы, </w:t>
      </w:r>
      <w:r w:rsidRPr="007B4D43">
        <w:rPr>
          <w:color w:val="000000"/>
          <w:sz w:val="28"/>
          <w:szCs w:val="28"/>
        </w:rPr>
        <w:t xml:space="preserve">на </w:t>
      </w:r>
      <w:r w:rsidRPr="007B4D43">
        <w:rPr>
          <w:color w:val="282828"/>
          <w:sz w:val="28"/>
          <w:szCs w:val="28"/>
        </w:rPr>
        <w:t>основании которых составляется ра</w:t>
      </w:r>
      <w:r w:rsidRPr="007B4D43">
        <w:rPr>
          <w:color w:val="282828"/>
          <w:sz w:val="28"/>
          <w:szCs w:val="28"/>
        </w:rPr>
        <w:t>з</w:t>
      </w:r>
      <w:r w:rsidRPr="007B4D43">
        <w:rPr>
          <w:color w:val="282828"/>
          <w:sz w:val="28"/>
          <w:szCs w:val="28"/>
        </w:rPr>
        <w:t xml:space="preserve">бивочный чертеж. На </w:t>
      </w:r>
      <w:r w:rsidRPr="007B4D43">
        <w:rPr>
          <w:color w:val="000000"/>
          <w:sz w:val="28"/>
          <w:szCs w:val="28"/>
        </w:rPr>
        <w:t xml:space="preserve">этом </w:t>
      </w:r>
      <w:r w:rsidRPr="007B4D43">
        <w:rPr>
          <w:color w:val="282828"/>
          <w:sz w:val="28"/>
          <w:szCs w:val="28"/>
        </w:rPr>
        <w:t>чертеже указывают положение разбиваемого уч</w:t>
      </w:r>
      <w:r w:rsidRPr="007B4D43">
        <w:rPr>
          <w:color w:val="282828"/>
          <w:sz w:val="28"/>
          <w:szCs w:val="28"/>
        </w:rPr>
        <w:t>а</w:t>
      </w:r>
      <w:r w:rsidRPr="007B4D43">
        <w:rPr>
          <w:color w:val="282828"/>
          <w:sz w:val="28"/>
          <w:szCs w:val="28"/>
        </w:rPr>
        <w:t>стка коммуника</w:t>
      </w:r>
      <w:r w:rsidRPr="007B4D43">
        <w:rPr>
          <w:color w:val="282828"/>
          <w:sz w:val="28"/>
          <w:szCs w:val="28"/>
        </w:rPr>
        <w:softHyphen/>
        <w:t>ции, пункты геодезического обоснования и точки ситу</w:t>
      </w:r>
      <w:r w:rsidRPr="007B4D43">
        <w:rPr>
          <w:color w:val="282828"/>
          <w:sz w:val="28"/>
          <w:szCs w:val="28"/>
        </w:rPr>
        <w:t>а</w:t>
      </w:r>
      <w:r w:rsidRPr="007B4D43">
        <w:rPr>
          <w:color w:val="282828"/>
          <w:sz w:val="28"/>
          <w:szCs w:val="28"/>
        </w:rPr>
        <w:t xml:space="preserve">ции, которые могут быть использованы для разбивки, расстояния между </w:t>
      </w:r>
      <w:r w:rsidRPr="007B4D43">
        <w:rPr>
          <w:color w:val="000000"/>
          <w:sz w:val="28"/>
          <w:szCs w:val="28"/>
        </w:rPr>
        <w:t>харак</w:t>
      </w:r>
      <w:r w:rsidRPr="007B4D43">
        <w:rPr>
          <w:color w:val="000000"/>
          <w:sz w:val="28"/>
          <w:szCs w:val="28"/>
        </w:rPr>
        <w:softHyphen/>
        <w:t xml:space="preserve">терными </w:t>
      </w:r>
      <w:r w:rsidRPr="007B4D43">
        <w:rPr>
          <w:color w:val="282828"/>
          <w:sz w:val="28"/>
          <w:szCs w:val="28"/>
        </w:rPr>
        <w:t>точками трассы, а также все да</w:t>
      </w:r>
      <w:r w:rsidRPr="007B4D43">
        <w:rPr>
          <w:color w:val="282828"/>
          <w:sz w:val="28"/>
          <w:szCs w:val="28"/>
        </w:rPr>
        <w:t>н</w:t>
      </w:r>
      <w:r w:rsidRPr="007B4D43">
        <w:rPr>
          <w:color w:val="282828"/>
          <w:sz w:val="28"/>
          <w:szCs w:val="28"/>
        </w:rPr>
        <w:t>ные по их линейным и у</w:t>
      </w:r>
      <w:r w:rsidRPr="007B4D43">
        <w:rPr>
          <w:color w:val="282828"/>
          <w:sz w:val="28"/>
          <w:szCs w:val="28"/>
        </w:rPr>
        <w:t>г</w:t>
      </w:r>
      <w:r w:rsidRPr="007B4D43">
        <w:rPr>
          <w:color w:val="282828"/>
          <w:sz w:val="28"/>
          <w:szCs w:val="28"/>
        </w:rPr>
        <w:t>ловым привязкам.</w:t>
      </w:r>
    </w:p>
    <w:p w:rsidR="00BA64A6" w:rsidRPr="007B4D4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7B4D43">
        <w:rPr>
          <w:color w:val="282828"/>
          <w:sz w:val="28"/>
          <w:szCs w:val="28"/>
        </w:rPr>
        <w:t>Используя данные разбивочного чертежа, с помощью простей</w:t>
      </w:r>
      <w:r w:rsidRPr="007B4D43">
        <w:rPr>
          <w:color w:val="282828"/>
          <w:sz w:val="28"/>
          <w:szCs w:val="28"/>
        </w:rPr>
        <w:softHyphen/>
        <w:t>ших геодез</w:t>
      </w:r>
      <w:r w:rsidRPr="007B4D43">
        <w:rPr>
          <w:color w:val="282828"/>
          <w:sz w:val="28"/>
          <w:szCs w:val="28"/>
        </w:rPr>
        <w:t>и</w:t>
      </w:r>
      <w:r w:rsidRPr="007B4D43">
        <w:rPr>
          <w:color w:val="282828"/>
          <w:sz w:val="28"/>
          <w:szCs w:val="28"/>
        </w:rPr>
        <w:t>ческих п</w:t>
      </w:r>
      <w:r w:rsidRPr="007B4D43">
        <w:rPr>
          <w:color w:val="282828"/>
          <w:sz w:val="28"/>
          <w:szCs w:val="28"/>
        </w:rPr>
        <w:t>о</w:t>
      </w:r>
      <w:r w:rsidRPr="007B4D43">
        <w:rPr>
          <w:color w:val="282828"/>
          <w:sz w:val="28"/>
          <w:szCs w:val="28"/>
        </w:rPr>
        <w:t>строений (полярных координат, перпенди</w:t>
      </w:r>
      <w:r w:rsidRPr="007B4D43">
        <w:rPr>
          <w:color w:val="282828"/>
          <w:sz w:val="28"/>
          <w:szCs w:val="28"/>
        </w:rPr>
        <w:softHyphen/>
        <w:t xml:space="preserve">куляров, линейных засечек и др.) положение характерных </w:t>
      </w:r>
      <w:r w:rsidRPr="007B4D43">
        <w:rPr>
          <w:color w:val="000000"/>
          <w:sz w:val="28"/>
          <w:szCs w:val="28"/>
        </w:rPr>
        <w:t xml:space="preserve">точек </w:t>
      </w:r>
      <w:r w:rsidRPr="007B4D43">
        <w:rPr>
          <w:color w:val="282828"/>
          <w:sz w:val="28"/>
          <w:szCs w:val="28"/>
        </w:rPr>
        <w:t>трассы выносят на местность. Если вдоль тра</w:t>
      </w:r>
      <w:r w:rsidRPr="007B4D43">
        <w:rPr>
          <w:color w:val="282828"/>
          <w:sz w:val="28"/>
          <w:szCs w:val="28"/>
        </w:rPr>
        <w:t>с</w:t>
      </w:r>
      <w:r w:rsidRPr="007B4D43">
        <w:rPr>
          <w:color w:val="282828"/>
          <w:sz w:val="28"/>
          <w:szCs w:val="28"/>
        </w:rPr>
        <w:t>сы отсутствуют пункты геодезического обоснования и опо</w:t>
      </w:r>
      <w:r w:rsidRPr="007B4D43">
        <w:rPr>
          <w:color w:val="282828"/>
          <w:sz w:val="28"/>
          <w:szCs w:val="28"/>
        </w:rPr>
        <w:t>р</w:t>
      </w:r>
      <w:r w:rsidRPr="007B4D43">
        <w:rPr>
          <w:color w:val="282828"/>
          <w:sz w:val="28"/>
          <w:szCs w:val="28"/>
        </w:rPr>
        <w:t>ные точки ситуации или их очень мало, то трассу разбивают от точек теодолитн</w:t>
      </w:r>
      <w:r w:rsidRPr="007B4D43">
        <w:rPr>
          <w:color w:val="282828"/>
          <w:sz w:val="28"/>
          <w:szCs w:val="28"/>
        </w:rPr>
        <w:t>о</w:t>
      </w:r>
      <w:r w:rsidRPr="007B4D43">
        <w:rPr>
          <w:color w:val="282828"/>
          <w:sz w:val="28"/>
          <w:szCs w:val="28"/>
        </w:rPr>
        <w:t xml:space="preserve">го хода. Такой ход специально прокладывают вблизи трассы с </w:t>
      </w:r>
      <w:r w:rsidRPr="007B4D43">
        <w:rPr>
          <w:color w:val="000000"/>
          <w:sz w:val="28"/>
          <w:szCs w:val="28"/>
        </w:rPr>
        <w:t>рас</w:t>
      </w:r>
      <w:r w:rsidRPr="007B4D43">
        <w:rPr>
          <w:color w:val="000000"/>
          <w:sz w:val="28"/>
          <w:szCs w:val="28"/>
        </w:rPr>
        <w:softHyphen/>
        <w:t xml:space="preserve">четом </w:t>
      </w:r>
      <w:r w:rsidRPr="007B4D43">
        <w:rPr>
          <w:color w:val="282828"/>
          <w:sz w:val="28"/>
          <w:szCs w:val="28"/>
        </w:rPr>
        <w:t>удобства выполнения разб</w:t>
      </w:r>
      <w:r w:rsidRPr="007B4D43">
        <w:rPr>
          <w:color w:val="282828"/>
          <w:sz w:val="28"/>
          <w:szCs w:val="28"/>
        </w:rPr>
        <w:t>и</w:t>
      </w:r>
      <w:r w:rsidRPr="007B4D43">
        <w:rPr>
          <w:color w:val="282828"/>
          <w:sz w:val="28"/>
          <w:szCs w:val="28"/>
        </w:rPr>
        <w:t xml:space="preserve">вочных работ. От пунктов </w:t>
      </w:r>
      <w:r w:rsidRPr="007B4D43">
        <w:rPr>
          <w:color w:val="000000"/>
          <w:sz w:val="28"/>
          <w:szCs w:val="28"/>
        </w:rPr>
        <w:t>гео</w:t>
      </w:r>
      <w:r w:rsidRPr="007B4D43">
        <w:rPr>
          <w:color w:val="000000"/>
          <w:sz w:val="28"/>
          <w:szCs w:val="28"/>
        </w:rPr>
        <w:softHyphen/>
        <w:t xml:space="preserve">дезического </w:t>
      </w:r>
      <w:r w:rsidRPr="007B4D43">
        <w:rPr>
          <w:color w:val="282828"/>
          <w:sz w:val="28"/>
          <w:szCs w:val="28"/>
        </w:rPr>
        <w:t>обо</w:t>
      </w:r>
      <w:r w:rsidRPr="007B4D43">
        <w:rPr>
          <w:color w:val="282828"/>
          <w:sz w:val="28"/>
          <w:szCs w:val="28"/>
        </w:rPr>
        <w:t>с</w:t>
      </w:r>
      <w:r w:rsidRPr="007B4D43">
        <w:rPr>
          <w:color w:val="282828"/>
          <w:sz w:val="28"/>
          <w:szCs w:val="28"/>
        </w:rPr>
        <w:t xml:space="preserve">нования в основном разбивают только углы </w:t>
      </w:r>
      <w:r w:rsidRPr="007B4D43">
        <w:rPr>
          <w:color w:val="000000"/>
          <w:sz w:val="28"/>
          <w:szCs w:val="28"/>
        </w:rPr>
        <w:t>по</w:t>
      </w:r>
      <w:r w:rsidRPr="007B4D43">
        <w:rPr>
          <w:color w:val="000000"/>
          <w:sz w:val="28"/>
          <w:szCs w:val="28"/>
        </w:rPr>
        <w:softHyphen/>
        <w:t xml:space="preserve">ворота </w:t>
      </w:r>
      <w:r w:rsidRPr="007B4D43">
        <w:rPr>
          <w:color w:val="282828"/>
          <w:sz w:val="28"/>
          <w:szCs w:val="28"/>
        </w:rPr>
        <w:t>трассы; все другие то</w:t>
      </w:r>
      <w:r w:rsidRPr="007B4D43">
        <w:rPr>
          <w:color w:val="282828"/>
          <w:sz w:val="28"/>
          <w:szCs w:val="28"/>
        </w:rPr>
        <w:t>ч</w:t>
      </w:r>
      <w:r w:rsidRPr="007B4D43">
        <w:rPr>
          <w:color w:val="282828"/>
          <w:sz w:val="28"/>
          <w:szCs w:val="28"/>
        </w:rPr>
        <w:t xml:space="preserve">ки находят путем отложения в </w:t>
      </w:r>
      <w:r w:rsidRPr="007B4D43">
        <w:rPr>
          <w:color w:val="000000"/>
          <w:sz w:val="28"/>
          <w:szCs w:val="28"/>
        </w:rPr>
        <w:t xml:space="preserve">створе </w:t>
      </w:r>
      <w:r w:rsidRPr="007B4D43">
        <w:rPr>
          <w:color w:val="282828"/>
          <w:sz w:val="28"/>
          <w:szCs w:val="28"/>
        </w:rPr>
        <w:t>соответствующих проектных рассто</w:t>
      </w:r>
      <w:r w:rsidRPr="007B4D43">
        <w:rPr>
          <w:color w:val="282828"/>
          <w:sz w:val="28"/>
          <w:szCs w:val="28"/>
        </w:rPr>
        <w:t>я</w:t>
      </w:r>
      <w:r w:rsidRPr="007B4D43">
        <w:rPr>
          <w:color w:val="282828"/>
          <w:sz w:val="28"/>
          <w:szCs w:val="28"/>
        </w:rPr>
        <w:t xml:space="preserve">ний. Створ между углами </w:t>
      </w:r>
      <w:r w:rsidRPr="007B4D43">
        <w:rPr>
          <w:color w:val="000000"/>
          <w:sz w:val="28"/>
          <w:szCs w:val="28"/>
        </w:rPr>
        <w:t>по</w:t>
      </w:r>
      <w:r w:rsidRPr="007B4D43">
        <w:rPr>
          <w:color w:val="000000"/>
          <w:sz w:val="28"/>
          <w:szCs w:val="28"/>
        </w:rPr>
        <w:softHyphen/>
        <w:t xml:space="preserve">ворота </w:t>
      </w:r>
      <w:r w:rsidRPr="007B4D43">
        <w:rPr>
          <w:color w:val="282828"/>
          <w:sz w:val="28"/>
          <w:szCs w:val="28"/>
        </w:rPr>
        <w:t>задается теодолитом, расстояния откладываются мерным прибором или дальном</w:t>
      </w:r>
      <w:r w:rsidRPr="007B4D43">
        <w:rPr>
          <w:color w:val="282828"/>
          <w:sz w:val="28"/>
          <w:szCs w:val="28"/>
        </w:rPr>
        <w:t>е</w:t>
      </w:r>
      <w:r w:rsidRPr="007B4D43">
        <w:rPr>
          <w:color w:val="282828"/>
          <w:sz w:val="28"/>
          <w:szCs w:val="28"/>
        </w:rPr>
        <w:t>ром.</w:t>
      </w:r>
    </w:p>
    <w:p w:rsidR="00BA64A6" w:rsidRPr="00E222F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7B4D43">
        <w:rPr>
          <w:color w:val="282828"/>
          <w:sz w:val="28"/>
          <w:szCs w:val="28"/>
        </w:rPr>
        <w:t>При разбивке коммуникаций, идущих рядом в несколько парал</w:t>
      </w:r>
      <w:r w:rsidRPr="007B4D43">
        <w:rPr>
          <w:color w:val="282828"/>
          <w:sz w:val="28"/>
          <w:szCs w:val="28"/>
        </w:rPr>
        <w:softHyphen/>
        <w:t>лельных н</w:t>
      </w:r>
      <w:r w:rsidRPr="007B4D43">
        <w:rPr>
          <w:color w:val="282828"/>
          <w:sz w:val="28"/>
          <w:szCs w:val="28"/>
        </w:rPr>
        <w:t>и</w:t>
      </w:r>
      <w:r w:rsidRPr="007B4D43">
        <w:rPr>
          <w:color w:val="282828"/>
          <w:sz w:val="28"/>
          <w:szCs w:val="28"/>
        </w:rPr>
        <w:t xml:space="preserve">ток (например кабелей), выносят на местность оси </w:t>
      </w:r>
      <w:r w:rsidRPr="007B4D43">
        <w:rPr>
          <w:color w:val="000000"/>
          <w:sz w:val="28"/>
          <w:szCs w:val="28"/>
        </w:rPr>
        <w:t xml:space="preserve">двух </w:t>
      </w:r>
      <w:r w:rsidRPr="007B4D43">
        <w:rPr>
          <w:color w:val="282828"/>
          <w:sz w:val="28"/>
          <w:szCs w:val="28"/>
        </w:rPr>
        <w:t>крайних.</w:t>
      </w:r>
      <w:r>
        <w:rPr>
          <w:color w:val="282828"/>
          <w:sz w:val="28"/>
          <w:szCs w:val="28"/>
        </w:rPr>
        <w:t xml:space="preserve"> </w:t>
      </w:r>
      <w:r w:rsidRPr="007B4D43">
        <w:rPr>
          <w:color w:val="282828"/>
          <w:sz w:val="28"/>
          <w:szCs w:val="28"/>
        </w:rPr>
        <w:t>Для производс</w:t>
      </w:r>
      <w:r w:rsidRPr="007B4D43">
        <w:rPr>
          <w:color w:val="282828"/>
          <w:sz w:val="28"/>
          <w:szCs w:val="28"/>
        </w:rPr>
        <w:t>т</w:t>
      </w:r>
      <w:r w:rsidRPr="007B4D43">
        <w:rPr>
          <w:color w:val="282828"/>
          <w:sz w:val="28"/>
          <w:szCs w:val="28"/>
        </w:rPr>
        <w:t>ва земляных работ трассу коммуникации закреп</w:t>
      </w:r>
      <w:r w:rsidRPr="007B4D43">
        <w:rPr>
          <w:color w:val="282828"/>
          <w:sz w:val="28"/>
          <w:szCs w:val="28"/>
        </w:rPr>
        <w:softHyphen/>
        <w:t xml:space="preserve">ляют кольями через 5 </w:t>
      </w:r>
      <w:r>
        <w:rPr>
          <w:color w:val="282828"/>
          <w:sz w:val="28"/>
          <w:szCs w:val="28"/>
        </w:rPr>
        <w:t>-</w:t>
      </w:r>
      <w:r w:rsidRPr="007B4D43">
        <w:rPr>
          <w:color w:val="282828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0 м"/>
        </w:smartTagPr>
        <w:r w:rsidRPr="007B4D43">
          <w:rPr>
            <w:color w:val="282828"/>
            <w:sz w:val="28"/>
            <w:szCs w:val="28"/>
          </w:rPr>
          <w:t>20 м</w:t>
        </w:r>
      </w:smartTag>
      <w:r w:rsidRPr="007B4D43">
        <w:rPr>
          <w:color w:val="282828"/>
          <w:sz w:val="28"/>
          <w:szCs w:val="28"/>
        </w:rPr>
        <w:t>. О</w:t>
      </w:r>
      <w:r w:rsidRPr="007B4D43">
        <w:rPr>
          <w:color w:val="282828"/>
          <w:sz w:val="28"/>
          <w:szCs w:val="28"/>
        </w:rPr>
        <w:t>д</w:t>
      </w:r>
      <w:r w:rsidRPr="007B4D43">
        <w:rPr>
          <w:color w:val="282828"/>
          <w:sz w:val="28"/>
          <w:szCs w:val="28"/>
        </w:rPr>
        <w:t>новременно с этим обозначают грани траншеи.</w:t>
      </w:r>
      <w:r>
        <w:rPr>
          <w:color w:val="282828"/>
          <w:sz w:val="28"/>
          <w:szCs w:val="28"/>
        </w:rPr>
        <w:t xml:space="preserve"> </w:t>
      </w:r>
      <w:r w:rsidRPr="007B4D43">
        <w:rPr>
          <w:color w:val="282828"/>
          <w:sz w:val="28"/>
          <w:szCs w:val="28"/>
        </w:rPr>
        <w:t>В ходе земляных работ при рытье траншей все знаки закрепле</w:t>
      </w:r>
      <w:r w:rsidRPr="007B4D43">
        <w:rPr>
          <w:color w:val="282828"/>
          <w:sz w:val="28"/>
          <w:szCs w:val="28"/>
        </w:rPr>
        <w:softHyphen/>
        <w:t>ния оси трассы будут уничтожены. Поэтому для п</w:t>
      </w:r>
      <w:r w:rsidRPr="007B4D43">
        <w:rPr>
          <w:color w:val="282828"/>
          <w:sz w:val="28"/>
          <w:szCs w:val="28"/>
        </w:rPr>
        <w:t>о</w:t>
      </w:r>
      <w:r w:rsidRPr="007B4D43">
        <w:rPr>
          <w:color w:val="282828"/>
          <w:sz w:val="28"/>
          <w:szCs w:val="28"/>
        </w:rPr>
        <w:t>следующего восстановления их закрепляют вне зоны земляных работ путем л</w:t>
      </w:r>
      <w:r w:rsidRPr="007B4D43">
        <w:rPr>
          <w:color w:val="282828"/>
          <w:sz w:val="28"/>
          <w:szCs w:val="28"/>
        </w:rPr>
        <w:t>и</w:t>
      </w:r>
      <w:r w:rsidRPr="007B4D43">
        <w:rPr>
          <w:color w:val="282828"/>
          <w:sz w:val="28"/>
          <w:szCs w:val="28"/>
        </w:rPr>
        <w:t>нейной привязки к местным предметам или створными линиями. При строител</w:t>
      </w:r>
      <w:r w:rsidRPr="007B4D43">
        <w:rPr>
          <w:color w:val="282828"/>
          <w:sz w:val="28"/>
          <w:szCs w:val="28"/>
        </w:rPr>
        <w:t>ь</w:t>
      </w:r>
      <w:r w:rsidRPr="007B4D43">
        <w:rPr>
          <w:color w:val="282828"/>
          <w:sz w:val="28"/>
          <w:szCs w:val="28"/>
        </w:rPr>
        <w:t>стве самотечных подземных прокладок для восстано</w:t>
      </w:r>
      <w:r w:rsidRPr="007B4D43">
        <w:rPr>
          <w:color w:val="282828"/>
          <w:sz w:val="28"/>
          <w:szCs w:val="28"/>
        </w:rPr>
        <w:softHyphen/>
        <w:t>вления знаков служит обно</w:t>
      </w:r>
      <w:r w:rsidRPr="007B4D43">
        <w:rPr>
          <w:color w:val="282828"/>
          <w:sz w:val="28"/>
          <w:szCs w:val="28"/>
        </w:rPr>
        <w:t>с</w:t>
      </w:r>
      <w:r w:rsidRPr="007B4D43">
        <w:rPr>
          <w:color w:val="282828"/>
          <w:sz w:val="28"/>
          <w:szCs w:val="28"/>
        </w:rPr>
        <w:t>ка, которую устраивают на концах</w:t>
      </w:r>
      <w:r>
        <w:rPr>
          <w:sz w:val="28"/>
          <w:szCs w:val="28"/>
        </w:rPr>
        <w:t xml:space="preserve"> </w:t>
      </w:r>
      <w:r w:rsidRPr="007B4D43">
        <w:rPr>
          <w:color w:val="282828"/>
          <w:sz w:val="28"/>
          <w:szCs w:val="28"/>
        </w:rPr>
        <w:t xml:space="preserve">и поворотах трассы. Обноска (рис. </w:t>
      </w:r>
      <w:r>
        <w:rPr>
          <w:color w:val="282828"/>
          <w:sz w:val="28"/>
          <w:szCs w:val="28"/>
        </w:rPr>
        <w:t>88</w:t>
      </w:r>
      <w:r w:rsidRPr="007B4D43">
        <w:rPr>
          <w:color w:val="282828"/>
          <w:sz w:val="28"/>
          <w:szCs w:val="28"/>
        </w:rPr>
        <w:t xml:space="preserve">) состоит из </w:t>
      </w:r>
      <w:r w:rsidRPr="007B4D43">
        <w:rPr>
          <w:color w:val="000000"/>
          <w:sz w:val="28"/>
          <w:szCs w:val="28"/>
        </w:rPr>
        <w:t xml:space="preserve">двух </w:t>
      </w:r>
      <w:r w:rsidRPr="007B4D43">
        <w:rPr>
          <w:color w:val="282828"/>
          <w:sz w:val="28"/>
          <w:szCs w:val="28"/>
        </w:rPr>
        <w:t xml:space="preserve">деревянных столбов </w:t>
      </w:r>
      <w:r w:rsidRPr="00E222FE">
        <w:rPr>
          <w:iCs/>
          <w:color w:val="282828"/>
          <w:sz w:val="28"/>
          <w:szCs w:val="28"/>
        </w:rPr>
        <w:t>1,</w:t>
      </w:r>
      <w:r w:rsidRPr="007B4D43">
        <w:rPr>
          <w:i/>
          <w:iCs/>
          <w:color w:val="282828"/>
          <w:sz w:val="28"/>
          <w:szCs w:val="28"/>
        </w:rPr>
        <w:t xml:space="preserve"> </w:t>
      </w:r>
      <w:r w:rsidRPr="007B4D43">
        <w:rPr>
          <w:color w:val="000000"/>
          <w:sz w:val="28"/>
          <w:szCs w:val="28"/>
        </w:rPr>
        <w:t>закре</w:t>
      </w:r>
      <w:r w:rsidRPr="007B4D43">
        <w:rPr>
          <w:color w:val="000000"/>
          <w:sz w:val="28"/>
          <w:szCs w:val="28"/>
        </w:rPr>
        <w:softHyphen/>
        <w:t xml:space="preserve">пленных </w:t>
      </w:r>
      <w:r w:rsidRPr="007B4D43">
        <w:rPr>
          <w:color w:val="282828"/>
          <w:sz w:val="28"/>
          <w:szCs w:val="28"/>
        </w:rPr>
        <w:t xml:space="preserve">на бровке траншеи, и прибитой к ним на высоте около </w:t>
      </w:r>
      <w:smartTag w:uri="urn:schemas-microsoft-com:office:smarttags" w:element="metricconverter">
        <w:smartTagPr>
          <w:attr w:name="ProductID" w:val="0,5 м"/>
        </w:smartTagPr>
        <w:r w:rsidRPr="007B4D43">
          <w:rPr>
            <w:color w:val="282828"/>
            <w:sz w:val="28"/>
            <w:szCs w:val="28"/>
          </w:rPr>
          <w:t>0,5 м</w:t>
        </w:r>
      </w:smartTag>
      <w:r w:rsidRPr="007B4D43">
        <w:rPr>
          <w:color w:val="282828"/>
          <w:sz w:val="28"/>
          <w:szCs w:val="28"/>
        </w:rPr>
        <w:t xml:space="preserve"> от </w:t>
      </w:r>
      <w:r w:rsidRPr="007B4D43">
        <w:rPr>
          <w:color w:val="282828"/>
          <w:sz w:val="28"/>
          <w:szCs w:val="28"/>
        </w:rPr>
        <w:lastRenderedPageBreak/>
        <w:t>земли горизо</w:t>
      </w:r>
      <w:r w:rsidRPr="007B4D43">
        <w:rPr>
          <w:color w:val="282828"/>
          <w:sz w:val="28"/>
          <w:szCs w:val="28"/>
        </w:rPr>
        <w:softHyphen/>
        <w:t xml:space="preserve">нтальной доски </w:t>
      </w:r>
      <w:r w:rsidRPr="00E222FE">
        <w:rPr>
          <w:iCs/>
          <w:color w:val="282828"/>
          <w:sz w:val="28"/>
          <w:szCs w:val="28"/>
        </w:rPr>
        <w:t>2</w:t>
      </w:r>
      <w:r w:rsidRPr="007B4D43">
        <w:rPr>
          <w:i/>
          <w:iCs/>
          <w:color w:val="282828"/>
          <w:sz w:val="28"/>
          <w:szCs w:val="28"/>
        </w:rPr>
        <w:t xml:space="preserve">. </w:t>
      </w:r>
      <w:r w:rsidRPr="007B4D43">
        <w:rPr>
          <w:color w:val="282828"/>
          <w:sz w:val="28"/>
          <w:szCs w:val="28"/>
        </w:rPr>
        <w:t xml:space="preserve">На </w:t>
      </w:r>
      <w:r w:rsidRPr="007B4D43">
        <w:rPr>
          <w:color w:val="000000"/>
          <w:sz w:val="28"/>
          <w:szCs w:val="28"/>
        </w:rPr>
        <w:t xml:space="preserve">доску </w:t>
      </w:r>
      <w:r w:rsidRPr="007B4D43">
        <w:rPr>
          <w:color w:val="282828"/>
          <w:sz w:val="28"/>
          <w:szCs w:val="28"/>
        </w:rPr>
        <w:t xml:space="preserve">выносят ось траншеи, а </w:t>
      </w:r>
      <w:r w:rsidRPr="007B4D43">
        <w:rPr>
          <w:color w:val="000000"/>
          <w:sz w:val="28"/>
          <w:szCs w:val="28"/>
        </w:rPr>
        <w:t xml:space="preserve">при </w:t>
      </w:r>
      <w:r w:rsidRPr="007B4D43">
        <w:rPr>
          <w:color w:val="282828"/>
          <w:sz w:val="28"/>
          <w:szCs w:val="28"/>
        </w:rPr>
        <w:t xml:space="preserve">необходимости </w:t>
      </w:r>
      <w:r>
        <w:rPr>
          <w:color w:val="282828"/>
          <w:sz w:val="28"/>
          <w:szCs w:val="28"/>
        </w:rPr>
        <w:t>-</w:t>
      </w:r>
      <w:r w:rsidRPr="007B4D43">
        <w:rPr>
          <w:color w:val="282828"/>
          <w:sz w:val="28"/>
          <w:szCs w:val="28"/>
        </w:rPr>
        <w:t xml:space="preserve"> от нее </w:t>
      </w:r>
      <w:r w:rsidRPr="007B4D43">
        <w:rPr>
          <w:color w:val="000000"/>
          <w:sz w:val="28"/>
          <w:szCs w:val="28"/>
        </w:rPr>
        <w:t xml:space="preserve">оси </w:t>
      </w:r>
      <w:r w:rsidRPr="007B4D43">
        <w:rPr>
          <w:color w:val="282828"/>
          <w:sz w:val="28"/>
          <w:szCs w:val="28"/>
        </w:rPr>
        <w:t>бр</w:t>
      </w:r>
      <w:r w:rsidRPr="007B4D43">
        <w:rPr>
          <w:color w:val="282828"/>
          <w:sz w:val="28"/>
          <w:szCs w:val="28"/>
        </w:rPr>
        <w:t>о</w:t>
      </w:r>
      <w:r w:rsidRPr="007B4D43">
        <w:rPr>
          <w:color w:val="282828"/>
          <w:sz w:val="28"/>
          <w:szCs w:val="28"/>
        </w:rPr>
        <w:t>вок и котлована колодца</w:t>
      </w:r>
      <w:r>
        <w:rPr>
          <w:color w:val="282828"/>
          <w:sz w:val="28"/>
          <w:szCs w:val="28"/>
        </w:rPr>
        <w:t>.</w:t>
      </w:r>
      <w:r w:rsidRPr="007B4D43">
        <w:rPr>
          <w:color w:val="282828"/>
          <w:sz w:val="28"/>
          <w:szCs w:val="28"/>
        </w:rPr>
        <w:t xml:space="preserve"> 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282828"/>
        </w:rPr>
      </w:pPr>
      <w:r w:rsidRPr="000D6ECF">
        <w:rPr>
          <w:noProof/>
          <w:color w:val="282828"/>
        </w:rPr>
        <w:drawing>
          <wp:inline distT="0" distB="0" distL="0" distR="0">
            <wp:extent cx="4040505" cy="2552065"/>
            <wp:effectExtent l="0" t="0" r="0" b="635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/>
                    <pic:cNvPicPr>
                      <a:picLocks noChangeAspect="1" noChangeArrowheads="1"/>
                    </pic:cNvPicPr>
                  </pic:nvPicPr>
                  <pic:blipFill>
                    <a:blip r:embed="rId3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0505" cy="255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DF5FEF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rFonts w:ascii="Arial" w:cs="Arial"/>
          <w:color w:val="282828"/>
        </w:rPr>
      </w:pPr>
      <w:r>
        <w:rPr>
          <w:color w:val="282828"/>
        </w:rPr>
        <w:t>Рис. 8</w:t>
      </w:r>
      <w:r w:rsidRPr="00DF5FEF">
        <w:rPr>
          <w:color w:val="282828"/>
        </w:rPr>
        <w:t>8. Обноска для применения способа визирок при рытье траншеи</w:t>
      </w:r>
    </w:p>
    <w:p w:rsidR="00BA64A6" w:rsidRPr="00E222FE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E222FE">
        <w:rPr>
          <w:color w:val="282828"/>
          <w:sz w:val="28"/>
          <w:szCs w:val="28"/>
        </w:rPr>
        <w:t xml:space="preserve">На доске обноски краской подписывают номер </w:t>
      </w:r>
      <w:r>
        <w:rPr>
          <w:color w:val="282828"/>
          <w:sz w:val="28"/>
          <w:szCs w:val="28"/>
        </w:rPr>
        <w:t>колод</w:t>
      </w:r>
      <w:r w:rsidRPr="00E222FE">
        <w:rPr>
          <w:color w:val="282828"/>
          <w:sz w:val="28"/>
          <w:szCs w:val="28"/>
        </w:rPr>
        <w:t xml:space="preserve">ца, пикетаж,   диаметр </w:t>
      </w:r>
      <w:r w:rsidRPr="00E222FE">
        <w:rPr>
          <w:color w:val="000000"/>
          <w:sz w:val="28"/>
          <w:szCs w:val="28"/>
        </w:rPr>
        <w:t>прокл</w:t>
      </w:r>
      <w:r w:rsidRPr="00E222FE">
        <w:rPr>
          <w:color w:val="282828"/>
          <w:sz w:val="28"/>
          <w:szCs w:val="28"/>
        </w:rPr>
        <w:t>адыва</w:t>
      </w:r>
      <w:r w:rsidRPr="00E222FE">
        <w:rPr>
          <w:color w:val="282828"/>
          <w:sz w:val="28"/>
          <w:szCs w:val="28"/>
        </w:rPr>
        <w:t>е</w:t>
      </w:r>
      <w:r w:rsidRPr="00E222FE">
        <w:rPr>
          <w:color w:val="282828"/>
          <w:sz w:val="28"/>
          <w:szCs w:val="28"/>
        </w:rPr>
        <w:t xml:space="preserve">мых труб. Если на данном колодце меняется диаметр труб, то пишут два диаметра в виде дроби: в числителе </w:t>
      </w:r>
      <w:r>
        <w:rPr>
          <w:color w:val="282828"/>
          <w:sz w:val="28"/>
          <w:szCs w:val="28"/>
        </w:rPr>
        <w:t>- меньший,</w:t>
      </w:r>
      <w:r w:rsidRPr="00E222FE">
        <w:rPr>
          <w:color w:val="282828"/>
          <w:sz w:val="28"/>
          <w:szCs w:val="28"/>
        </w:rPr>
        <w:t xml:space="preserve"> в знам</w:t>
      </w:r>
      <w:r w:rsidRPr="00E222FE">
        <w:rPr>
          <w:color w:val="282828"/>
          <w:sz w:val="28"/>
          <w:szCs w:val="28"/>
        </w:rPr>
        <w:t>е</w:t>
      </w:r>
      <w:r>
        <w:rPr>
          <w:color w:val="282828"/>
          <w:sz w:val="28"/>
          <w:szCs w:val="28"/>
        </w:rPr>
        <w:t>нателе -</w:t>
      </w:r>
      <w:r w:rsidRPr="00E222FE">
        <w:rPr>
          <w:color w:val="282828"/>
          <w:sz w:val="28"/>
          <w:szCs w:val="28"/>
        </w:rPr>
        <w:t xml:space="preserve"> больший.</w:t>
      </w:r>
    </w:p>
    <w:p w:rsidR="00BA64A6" w:rsidRPr="00E222F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E222FE">
        <w:rPr>
          <w:color w:val="282828"/>
          <w:sz w:val="28"/>
          <w:szCs w:val="28"/>
        </w:rPr>
        <w:t>При рытье траншеи возникает необходимость зачистки ее дна до пр</w:t>
      </w:r>
      <w:r w:rsidRPr="00E222FE">
        <w:rPr>
          <w:color w:val="282828"/>
          <w:sz w:val="28"/>
          <w:szCs w:val="28"/>
        </w:rPr>
        <w:t>о</w:t>
      </w:r>
      <w:r w:rsidRPr="00E222FE">
        <w:rPr>
          <w:color w:val="282828"/>
          <w:sz w:val="28"/>
          <w:szCs w:val="28"/>
        </w:rPr>
        <w:t xml:space="preserve">ектной отметки. Эту работу во многих случаях выполняют </w:t>
      </w:r>
      <w:r w:rsidRPr="00E222FE">
        <w:rPr>
          <w:iCs/>
          <w:color w:val="282828"/>
          <w:sz w:val="28"/>
          <w:szCs w:val="28"/>
        </w:rPr>
        <w:t>способом визирок,</w:t>
      </w:r>
      <w:r w:rsidRPr="00E222FE">
        <w:rPr>
          <w:i/>
          <w:iCs/>
          <w:color w:val="282828"/>
          <w:sz w:val="28"/>
          <w:szCs w:val="28"/>
        </w:rPr>
        <w:t xml:space="preserve"> </w:t>
      </w:r>
      <w:r w:rsidRPr="00E222FE">
        <w:rPr>
          <w:color w:val="282828"/>
          <w:sz w:val="28"/>
          <w:szCs w:val="28"/>
        </w:rPr>
        <w:t>су</w:t>
      </w:r>
      <w:r w:rsidRPr="00E222FE">
        <w:rPr>
          <w:color w:val="282828"/>
          <w:sz w:val="28"/>
          <w:szCs w:val="28"/>
        </w:rPr>
        <w:t>щ</w:t>
      </w:r>
      <w:r w:rsidRPr="00E222FE">
        <w:rPr>
          <w:color w:val="282828"/>
          <w:sz w:val="28"/>
          <w:szCs w:val="28"/>
        </w:rPr>
        <w:t xml:space="preserve">ность которого заключается в следующем. На обносках закрепляют опорные визирки </w:t>
      </w:r>
      <w:r w:rsidRPr="00DC2462">
        <w:rPr>
          <w:iCs/>
          <w:color w:val="282828"/>
          <w:sz w:val="28"/>
          <w:szCs w:val="28"/>
        </w:rPr>
        <w:t xml:space="preserve">3 </w:t>
      </w:r>
      <w:r w:rsidRPr="00E222FE">
        <w:rPr>
          <w:color w:val="282828"/>
          <w:sz w:val="28"/>
          <w:szCs w:val="28"/>
        </w:rPr>
        <w:t>таким образом, чтобы плоскость, проведенная через их верхние грани, была п</w:t>
      </w:r>
      <w:r w:rsidRPr="00E222FE">
        <w:rPr>
          <w:color w:val="282828"/>
          <w:sz w:val="28"/>
          <w:szCs w:val="28"/>
        </w:rPr>
        <w:t>а</w:t>
      </w:r>
      <w:r w:rsidRPr="00E222FE">
        <w:rPr>
          <w:color w:val="282828"/>
          <w:sz w:val="28"/>
          <w:szCs w:val="28"/>
        </w:rPr>
        <w:t xml:space="preserve">раллельна дну запроектированной траншеи с соблюдением проектного уклона. Глубину траншеи определяют с помощью ходовой визирки </w:t>
      </w:r>
      <w:r w:rsidRPr="00E222FE">
        <w:rPr>
          <w:i/>
          <w:iCs/>
          <w:color w:val="282828"/>
          <w:sz w:val="28"/>
          <w:szCs w:val="28"/>
        </w:rPr>
        <w:t xml:space="preserve">4, </w:t>
      </w:r>
      <w:r w:rsidRPr="00E222FE">
        <w:rPr>
          <w:color w:val="282828"/>
          <w:sz w:val="28"/>
          <w:szCs w:val="28"/>
        </w:rPr>
        <w:t>верх</w:t>
      </w:r>
      <w:r w:rsidRPr="00E222FE">
        <w:rPr>
          <w:color w:val="282828"/>
          <w:sz w:val="28"/>
          <w:szCs w:val="28"/>
        </w:rPr>
        <w:softHyphen/>
        <w:t>няя грань кот</w:t>
      </w:r>
      <w:r w:rsidRPr="00E222FE">
        <w:rPr>
          <w:color w:val="282828"/>
          <w:sz w:val="28"/>
          <w:szCs w:val="28"/>
        </w:rPr>
        <w:t>о</w:t>
      </w:r>
      <w:r w:rsidRPr="00E222FE">
        <w:rPr>
          <w:color w:val="282828"/>
          <w:sz w:val="28"/>
          <w:szCs w:val="28"/>
        </w:rPr>
        <w:t>рой должна располагаться в одной плоскости с верх</w:t>
      </w:r>
      <w:r w:rsidRPr="00E222FE">
        <w:rPr>
          <w:color w:val="282828"/>
          <w:sz w:val="28"/>
          <w:szCs w:val="28"/>
        </w:rPr>
        <w:softHyphen/>
        <w:t>ними гр</w:t>
      </w:r>
      <w:r w:rsidRPr="00E222FE">
        <w:rPr>
          <w:color w:val="282828"/>
          <w:sz w:val="28"/>
          <w:szCs w:val="28"/>
        </w:rPr>
        <w:t>а</w:t>
      </w:r>
      <w:r w:rsidRPr="00E222FE">
        <w:rPr>
          <w:color w:val="282828"/>
          <w:sz w:val="28"/>
          <w:szCs w:val="28"/>
        </w:rPr>
        <w:t>нями двух смежных опорных визирок в</w:t>
      </w:r>
      <w:r>
        <w:rPr>
          <w:color w:val="282828"/>
          <w:sz w:val="28"/>
          <w:szCs w:val="28"/>
        </w:rPr>
        <w:t>изированием «на глаз», а пятка -</w:t>
      </w:r>
      <w:r w:rsidRPr="00E222FE">
        <w:rPr>
          <w:color w:val="282828"/>
          <w:sz w:val="28"/>
          <w:szCs w:val="28"/>
        </w:rPr>
        <w:t xml:space="preserve"> на проектной отметке дна траншеи. Выбрав удоб</w:t>
      </w:r>
      <w:r w:rsidRPr="00E222FE">
        <w:rPr>
          <w:color w:val="282828"/>
          <w:sz w:val="28"/>
          <w:szCs w:val="28"/>
        </w:rPr>
        <w:softHyphen/>
        <w:t>ную для р</w:t>
      </w:r>
      <w:r w:rsidRPr="00E222FE">
        <w:rPr>
          <w:color w:val="282828"/>
          <w:sz w:val="28"/>
          <w:szCs w:val="28"/>
        </w:rPr>
        <w:t>а</w:t>
      </w:r>
      <w:r w:rsidRPr="00E222FE">
        <w:rPr>
          <w:color w:val="282828"/>
          <w:sz w:val="28"/>
          <w:szCs w:val="28"/>
        </w:rPr>
        <w:t xml:space="preserve">боты длину </w:t>
      </w:r>
      <w:r>
        <w:rPr>
          <w:i/>
          <w:color w:val="282828"/>
          <w:sz w:val="28"/>
          <w:szCs w:val="28"/>
          <w:lang w:val="en-US"/>
        </w:rPr>
        <w:t>l</w:t>
      </w:r>
      <w:r w:rsidRPr="00DC2462">
        <w:rPr>
          <w:i/>
          <w:color w:val="282828"/>
          <w:sz w:val="28"/>
          <w:szCs w:val="28"/>
        </w:rPr>
        <w:t xml:space="preserve"> </w:t>
      </w:r>
      <w:r w:rsidRPr="00E222FE">
        <w:rPr>
          <w:color w:val="282828"/>
          <w:sz w:val="28"/>
          <w:szCs w:val="28"/>
        </w:rPr>
        <w:t xml:space="preserve">ходовой визирки (обычно 2,5; 3,0; </w:t>
      </w:r>
      <w:smartTag w:uri="urn:schemas-microsoft-com:office:smarttags" w:element="metricconverter">
        <w:smartTagPr>
          <w:attr w:name="ProductID" w:val="4,0 м"/>
        </w:smartTagPr>
        <w:r w:rsidRPr="00E222FE">
          <w:rPr>
            <w:color w:val="282828"/>
            <w:sz w:val="28"/>
            <w:szCs w:val="28"/>
          </w:rPr>
          <w:t>4,0 м</w:t>
        </w:r>
      </w:smartTag>
      <w:r w:rsidRPr="00E222FE">
        <w:rPr>
          <w:color w:val="282828"/>
          <w:sz w:val="28"/>
          <w:szCs w:val="28"/>
        </w:rPr>
        <w:t>), рассчитывают высоты установки опорных визирок</w:t>
      </w:r>
      <w:r w:rsidRPr="00DC2462">
        <w:rPr>
          <w:color w:val="282828"/>
          <w:sz w:val="28"/>
          <w:szCs w:val="28"/>
        </w:rPr>
        <w:t xml:space="preserve"> </w:t>
      </w:r>
      <w:r>
        <w:rPr>
          <w:i/>
          <w:color w:val="282828"/>
          <w:sz w:val="28"/>
          <w:szCs w:val="28"/>
          <w:lang w:val="en-US"/>
        </w:rPr>
        <w:t>h</w:t>
      </w:r>
      <w:r>
        <w:rPr>
          <w:i/>
          <w:color w:val="282828"/>
          <w:sz w:val="28"/>
          <w:szCs w:val="28"/>
          <w:vertAlign w:val="subscript"/>
        </w:rPr>
        <w:t xml:space="preserve">оп </w:t>
      </w:r>
      <w:r w:rsidRPr="00E222FE">
        <w:rPr>
          <w:color w:val="282828"/>
          <w:sz w:val="28"/>
          <w:szCs w:val="28"/>
        </w:rPr>
        <w:t>относительно вер</w:t>
      </w:r>
      <w:r w:rsidRPr="00E222FE">
        <w:rPr>
          <w:color w:val="282828"/>
          <w:sz w:val="28"/>
          <w:szCs w:val="28"/>
        </w:rPr>
        <w:t>х</w:t>
      </w:r>
      <w:r w:rsidRPr="00E222FE">
        <w:rPr>
          <w:color w:val="282828"/>
          <w:sz w:val="28"/>
          <w:szCs w:val="28"/>
        </w:rPr>
        <w:t xml:space="preserve">ней грани доски обносок. Отметку доски обносок </w:t>
      </w:r>
      <w:r>
        <w:rPr>
          <w:i/>
          <w:color w:val="282828"/>
          <w:sz w:val="28"/>
          <w:szCs w:val="28"/>
          <w:lang w:val="en-US"/>
        </w:rPr>
        <w:t>H</w:t>
      </w:r>
      <w:r w:rsidRPr="00E222FE">
        <w:rPr>
          <w:color w:val="282828"/>
          <w:sz w:val="28"/>
          <w:szCs w:val="28"/>
          <w:vertAlign w:val="subscript"/>
        </w:rPr>
        <w:t>о6</w:t>
      </w:r>
      <w:r w:rsidRPr="00E222FE">
        <w:rPr>
          <w:color w:val="282828"/>
          <w:sz w:val="28"/>
          <w:szCs w:val="28"/>
        </w:rPr>
        <w:t xml:space="preserve"> определя</w:t>
      </w:r>
      <w:r w:rsidRPr="00E222FE">
        <w:rPr>
          <w:color w:val="282828"/>
          <w:sz w:val="28"/>
          <w:szCs w:val="28"/>
        </w:rPr>
        <w:softHyphen/>
        <w:t>ют путем прил</w:t>
      </w:r>
      <w:r w:rsidRPr="00E222FE">
        <w:rPr>
          <w:color w:val="282828"/>
          <w:sz w:val="28"/>
          <w:szCs w:val="28"/>
        </w:rPr>
        <w:t>о</w:t>
      </w:r>
      <w:r w:rsidRPr="00E222FE">
        <w:rPr>
          <w:color w:val="282828"/>
          <w:sz w:val="28"/>
          <w:szCs w:val="28"/>
        </w:rPr>
        <w:t>жения вдоль трассы нивелирного хода. Если из выбранной длины ходовой визи</w:t>
      </w:r>
      <w:r w:rsidRPr="00E222FE">
        <w:rPr>
          <w:color w:val="282828"/>
          <w:sz w:val="28"/>
          <w:szCs w:val="28"/>
        </w:rPr>
        <w:t>р</w:t>
      </w:r>
      <w:r w:rsidRPr="00E222FE">
        <w:rPr>
          <w:color w:val="282828"/>
          <w:sz w:val="28"/>
          <w:szCs w:val="28"/>
        </w:rPr>
        <w:t xml:space="preserve">ки вычесть разность </w:t>
      </w:r>
      <w:r>
        <w:rPr>
          <w:i/>
          <w:color w:val="282828"/>
          <w:sz w:val="28"/>
          <w:szCs w:val="28"/>
          <w:lang w:val="en-US"/>
        </w:rPr>
        <w:t>H</w:t>
      </w:r>
      <w:r w:rsidRPr="00E222FE">
        <w:rPr>
          <w:color w:val="282828"/>
          <w:sz w:val="28"/>
          <w:szCs w:val="28"/>
          <w:vertAlign w:val="subscript"/>
        </w:rPr>
        <w:t>о6</w:t>
      </w:r>
      <w:r w:rsidRPr="00E222FE">
        <w:rPr>
          <w:color w:val="282828"/>
          <w:sz w:val="28"/>
          <w:szCs w:val="28"/>
        </w:rPr>
        <w:t xml:space="preserve"> и проект</w:t>
      </w:r>
      <w:r w:rsidRPr="00E222FE">
        <w:rPr>
          <w:color w:val="282828"/>
          <w:sz w:val="28"/>
          <w:szCs w:val="28"/>
        </w:rPr>
        <w:softHyphen/>
        <w:t xml:space="preserve">ной отметки дна траншеи </w:t>
      </w:r>
      <w:r>
        <w:rPr>
          <w:i/>
          <w:color w:val="282828"/>
          <w:sz w:val="28"/>
          <w:szCs w:val="28"/>
          <w:lang w:val="en-US"/>
        </w:rPr>
        <w:t>H</w:t>
      </w:r>
      <w:r w:rsidRPr="00DC2462">
        <w:rPr>
          <w:i/>
          <w:color w:val="282828"/>
          <w:sz w:val="28"/>
          <w:szCs w:val="28"/>
          <w:vertAlign w:val="subscript"/>
        </w:rPr>
        <w:t>пр</w:t>
      </w:r>
      <w:r>
        <w:rPr>
          <w:color w:val="282828"/>
          <w:sz w:val="28"/>
          <w:szCs w:val="28"/>
        </w:rPr>
        <w:t>,</w:t>
      </w:r>
      <w:r w:rsidRPr="00E222FE">
        <w:rPr>
          <w:color w:val="282828"/>
          <w:sz w:val="28"/>
          <w:szCs w:val="28"/>
        </w:rPr>
        <w:t xml:space="preserve"> то получится в</w:t>
      </w:r>
      <w:r w:rsidRPr="00E222FE">
        <w:rPr>
          <w:color w:val="282828"/>
          <w:sz w:val="28"/>
          <w:szCs w:val="28"/>
        </w:rPr>
        <w:t>ы</w:t>
      </w:r>
      <w:r w:rsidRPr="00E222FE">
        <w:rPr>
          <w:color w:val="282828"/>
          <w:sz w:val="28"/>
          <w:szCs w:val="28"/>
        </w:rPr>
        <w:t>сота опорной визир</w:t>
      </w:r>
      <w:r w:rsidRPr="00E222FE">
        <w:rPr>
          <w:color w:val="282828"/>
          <w:sz w:val="28"/>
          <w:szCs w:val="28"/>
        </w:rPr>
        <w:softHyphen/>
        <w:t>ки на ка</w:t>
      </w:r>
      <w:r w:rsidRPr="00E222FE">
        <w:rPr>
          <w:color w:val="282828"/>
          <w:sz w:val="28"/>
          <w:szCs w:val="28"/>
        </w:rPr>
        <w:t>ж</w:t>
      </w:r>
      <w:r w:rsidRPr="00E222FE">
        <w:rPr>
          <w:color w:val="282828"/>
          <w:sz w:val="28"/>
          <w:szCs w:val="28"/>
        </w:rPr>
        <w:t>дой обноске, т. е.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282828"/>
          <w:sz w:val="28"/>
          <w:szCs w:val="28"/>
        </w:rPr>
      </w:pPr>
      <w:r>
        <w:rPr>
          <w:color w:val="282828"/>
          <w:sz w:val="28"/>
          <w:szCs w:val="28"/>
        </w:rPr>
        <w:lastRenderedPageBreak/>
        <w:t xml:space="preserve">                                                     </w:t>
      </w:r>
      <w:r w:rsidRPr="00DF5FEF">
        <w:rPr>
          <w:color w:val="282828"/>
          <w:position w:val="-14"/>
          <w:sz w:val="28"/>
          <w:szCs w:val="28"/>
        </w:rPr>
        <w:object w:dxaOrig="2020" w:dyaOrig="380">
          <v:shape id="_x0000_i1469" type="#_x0000_t75" style="width:101.3pt;height:19.25pt" o:ole="">
            <v:imagedata r:id="rId375" o:title=""/>
          </v:shape>
          <o:OLEObject Type="Embed" ProgID="Equation.3" ShapeID="_x0000_i1469" DrawAspect="Content" ObjectID="_1821862046" r:id="rId376"/>
        </w:object>
      </w:r>
      <w:r>
        <w:rPr>
          <w:color w:val="282828"/>
          <w:sz w:val="28"/>
          <w:szCs w:val="28"/>
        </w:rPr>
        <w:t>.                                              (101)</w:t>
      </w:r>
    </w:p>
    <w:p w:rsidR="00BA64A6" w:rsidRPr="00E222F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E222FE">
        <w:rPr>
          <w:color w:val="282828"/>
          <w:sz w:val="28"/>
          <w:szCs w:val="28"/>
        </w:rPr>
        <w:t xml:space="preserve">Перемещая ходовую визирку вдоль дна траншеи через 3 </w:t>
      </w:r>
      <w:r>
        <w:rPr>
          <w:color w:val="282828"/>
          <w:sz w:val="28"/>
          <w:szCs w:val="28"/>
        </w:rPr>
        <w:t>-</w:t>
      </w:r>
      <w:r w:rsidRPr="00E222FE">
        <w:rPr>
          <w:color w:val="282828"/>
          <w:sz w:val="28"/>
          <w:szCs w:val="28"/>
        </w:rPr>
        <w:t xml:space="preserve"> 5м, определяют проектные отметки, по которым окончательно зачища</w:t>
      </w:r>
      <w:r w:rsidRPr="00E222FE">
        <w:rPr>
          <w:color w:val="282828"/>
          <w:sz w:val="28"/>
          <w:szCs w:val="28"/>
        </w:rPr>
        <w:softHyphen/>
        <w:t>ют дно траншеи. Аналоги</w:t>
      </w:r>
      <w:r w:rsidRPr="00E222FE">
        <w:rPr>
          <w:color w:val="282828"/>
          <w:sz w:val="28"/>
          <w:szCs w:val="28"/>
        </w:rPr>
        <w:t>ч</w:t>
      </w:r>
      <w:r w:rsidRPr="00E222FE">
        <w:rPr>
          <w:color w:val="282828"/>
          <w:sz w:val="28"/>
          <w:szCs w:val="28"/>
        </w:rPr>
        <w:t>ным образом используют способ визи</w:t>
      </w:r>
      <w:r w:rsidRPr="00E222FE">
        <w:rPr>
          <w:color w:val="282828"/>
          <w:sz w:val="28"/>
          <w:szCs w:val="28"/>
        </w:rPr>
        <w:softHyphen/>
        <w:t>рок и при укладке труб, с той лишь разн</w:t>
      </w:r>
      <w:r w:rsidRPr="00E222FE">
        <w:rPr>
          <w:color w:val="282828"/>
          <w:sz w:val="28"/>
          <w:szCs w:val="28"/>
        </w:rPr>
        <w:t>и</w:t>
      </w:r>
      <w:r w:rsidRPr="00E222FE">
        <w:rPr>
          <w:color w:val="282828"/>
          <w:sz w:val="28"/>
          <w:szCs w:val="28"/>
        </w:rPr>
        <w:t>цей, что при установке на верх трубы длину ходовой визирки уменьшают на в</w:t>
      </w:r>
      <w:r w:rsidRPr="00E222FE">
        <w:rPr>
          <w:color w:val="282828"/>
          <w:sz w:val="28"/>
          <w:szCs w:val="28"/>
        </w:rPr>
        <w:t>е</w:t>
      </w:r>
      <w:r w:rsidRPr="00E222FE">
        <w:rPr>
          <w:color w:val="282828"/>
          <w:sz w:val="28"/>
          <w:szCs w:val="28"/>
        </w:rPr>
        <w:t>личину внешне</w:t>
      </w:r>
      <w:r w:rsidRPr="00E222FE">
        <w:rPr>
          <w:color w:val="282828"/>
          <w:sz w:val="28"/>
          <w:szCs w:val="28"/>
        </w:rPr>
        <w:softHyphen/>
        <w:t>го диаметра трубы.</w:t>
      </w:r>
    </w:p>
    <w:p w:rsidR="00BA64A6" w:rsidRPr="00E222F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E222FE">
        <w:rPr>
          <w:color w:val="282828"/>
          <w:sz w:val="28"/>
          <w:szCs w:val="28"/>
        </w:rPr>
        <w:t>Способом визирок проектные отметки могут быть определены с оши</w:t>
      </w:r>
      <w:r w:rsidRPr="00E222FE">
        <w:rPr>
          <w:color w:val="282828"/>
          <w:sz w:val="28"/>
          <w:szCs w:val="28"/>
        </w:rPr>
        <w:t>б</w:t>
      </w:r>
      <w:r>
        <w:rPr>
          <w:color w:val="282828"/>
          <w:sz w:val="28"/>
          <w:szCs w:val="28"/>
        </w:rPr>
        <w:t xml:space="preserve">кой 2 </w:t>
      </w:r>
      <w:smartTag w:uri="urn:schemas-microsoft-com:office:smarttags" w:element="metricconverter">
        <w:smartTagPr>
          <w:attr w:name="ProductID" w:val="-3 см"/>
        </w:smartTagPr>
        <w:r>
          <w:rPr>
            <w:color w:val="282828"/>
            <w:sz w:val="28"/>
            <w:szCs w:val="28"/>
          </w:rPr>
          <w:t>-</w:t>
        </w:r>
        <w:r w:rsidRPr="00E222FE">
          <w:rPr>
            <w:color w:val="282828"/>
            <w:sz w:val="28"/>
            <w:szCs w:val="28"/>
          </w:rPr>
          <w:t>3 см</w:t>
        </w:r>
      </w:smartTag>
      <w:r w:rsidRPr="00E222FE">
        <w:rPr>
          <w:color w:val="282828"/>
          <w:sz w:val="28"/>
          <w:szCs w:val="28"/>
        </w:rPr>
        <w:t>. Однако этот способ не может обеспечить требуемую точность установки проектных отметок на уклонах, меньших 0,003. В этом случае все работы по у</w:t>
      </w:r>
      <w:r w:rsidRPr="00E222FE">
        <w:rPr>
          <w:color w:val="282828"/>
          <w:sz w:val="28"/>
          <w:szCs w:val="28"/>
        </w:rPr>
        <w:t>к</w:t>
      </w:r>
      <w:r w:rsidRPr="00E222FE">
        <w:rPr>
          <w:color w:val="282828"/>
          <w:sz w:val="28"/>
          <w:szCs w:val="28"/>
        </w:rPr>
        <w:t>ладке труб и колод</w:t>
      </w:r>
      <w:r w:rsidRPr="00E222FE">
        <w:rPr>
          <w:color w:val="282828"/>
          <w:sz w:val="28"/>
          <w:szCs w:val="28"/>
        </w:rPr>
        <w:softHyphen/>
        <w:t>цев производят с помощью нивелира. Нив</w:t>
      </w:r>
      <w:r w:rsidRPr="00E222FE">
        <w:rPr>
          <w:color w:val="282828"/>
          <w:sz w:val="28"/>
          <w:szCs w:val="28"/>
        </w:rPr>
        <w:t>е</w:t>
      </w:r>
      <w:r w:rsidRPr="00E222FE">
        <w:rPr>
          <w:color w:val="282828"/>
          <w:sz w:val="28"/>
          <w:szCs w:val="28"/>
        </w:rPr>
        <w:t>ли</w:t>
      </w:r>
      <w:r>
        <w:rPr>
          <w:color w:val="282828"/>
          <w:sz w:val="28"/>
          <w:szCs w:val="28"/>
        </w:rPr>
        <w:t>ром проверяют уклад</w:t>
      </w:r>
      <w:r w:rsidRPr="00E222FE">
        <w:rPr>
          <w:color w:val="282828"/>
          <w:sz w:val="28"/>
          <w:szCs w:val="28"/>
        </w:rPr>
        <w:t xml:space="preserve">ку каждой трубы, а у колодцев </w:t>
      </w:r>
      <w:r>
        <w:rPr>
          <w:color w:val="282828"/>
          <w:sz w:val="28"/>
          <w:szCs w:val="28"/>
        </w:rPr>
        <w:t>-</w:t>
      </w:r>
      <w:r w:rsidRPr="00E222FE">
        <w:rPr>
          <w:color w:val="282828"/>
          <w:sz w:val="28"/>
          <w:szCs w:val="28"/>
        </w:rPr>
        <w:t xml:space="preserve"> отметку лотка и верха с учетом располож</w:t>
      </w:r>
      <w:r w:rsidRPr="00E222FE">
        <w:rPr>
          <w:color w:val="282828"/>
          <w:sz w:val="28"/>
          <w:szCs w:val="28"/>
        </w:rPr>
        <w:t>е</w:t>
      </w:r>
      <w:r w:rsidRPr="00E222FE">
        <w:rPr>
          <w:color w:val="282828"/>
          <w:sz w:val="28"/>
          <w:szCs w:val="28"/>
        </w:rPr>
        <w:t>ния крышки колодца на планировочной отметке.</w:t>
      </w:r>
      <w:r>
        <w:rPr>
          <w:sz w:val="28"/>
          <w:szCs w:val="28"/>
        </w:rPr>
        <w:t xml:space="preserve"> </w:t>
      </w:r>
      <w:r w:rsidRPr="00E222FE">
        <w:rPr>
          <w:color w:val="282828"/>
          <w:sz w:val="28"/>
          <w:szCs w:val="28"/>
        </w:rPr>
        <w:t>Плановое положение труб опр</w:t>
      </w:r>
      <w:r w:rsidRPr="00E222FE">
        <w:rPr>
          <w:color w:val="282828"/>
          <w:sz w:val="28"/>
          <w:szCs w:val="28"/>
        </w:rPr>
        <w:t>е</w:t>
      </w:r>
      <w:r w:rsidRPr="00E222FE">
        <w:rPr>
          <w:color w:val="282828"/>
          <w:sz w:val="28"/>
          <w:szCs w:val="28"/>
        </w:rPr>
        <w:t>деляют по нитяному отвесу, ко</w:t>
      </w:r>
      <w:r w:rsidRPr="00E222FE">
        <w:rPr>
          <w:color w:val="282828"/>
          <w:sz w:val="28"/>
          <w:szCs w:val="28"/>
        </w:rPr>
        <w:softHyphen/>
        <w:t>торый перемещ</w:t>
      </w:r>
      <w:r w:rsidRPr="00E222FE">
        <w:rPr>
          <w:color w:val="282828"/>
          <w:sz w:val="28"/>
          <w:szCs w:val="28"/>
        </w:rPr>
        <w:t>а</w:t>
      </w:r>
      <w:r w:rsidRPr="00E222FE">
        <w:rPr>
          <w:color w:val="282828"/>
          <w:sz w:val="28"/>
          <w:szCs w:val="28"/>
        </w:rPr>
        <w:t>ется по проволоке, соединяющей центры двух со</w:t>
      </w:r>
      <w:r w:rsidRPr="00E222FE">
        <w:rPr>
          <w:color w:val="282828"/>
          <w:sz w:val="28"/>
          <w:szCs w:val="28"/>
        </w:rPr>
        <w:softHyphen/>
        <w:t>седних обносок.</w:t>
      </w:r>
    </w:p>
    <w:p w:rsidR="00BA64A6" w:rsidRPr="00E222F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82828"/>
          <w:sz w:val="28"/>
          <w:szCs w:val="28"/>
        </w:rPr>
      </w:pPr>
      <w:r w:rsidRPr="00E222FE">
        <w:rPr>
          <w:color w:val="282828"/>
          <w:sz w:val="28"/>
          <w:szCs w:val="28"/>
        </w:rPr>
        <w:t>При строительстве трубопроводов используют также лазерные приб</w:t>
      </w:r>
      <w:r w:rsidRPr="00E222FE">
        <w:rPr>
          <w:color w:val="282828"/>
          <w:sz w:val="28"/>
          <w:szCs w:val="28"/>
        </w:rPr>
        <w:t>о</w:t>
      </w:r>
      <w:r w:rsidRPr="00E222FE">
        <w:rPr>
          <w:color w:val="282828"/>
          <w:sz w:val="28"/>
          <w:szCs w:val="28"/>
        </w:rPr>
        <w:t xml:space="preserve">ры (визиры, теодолиты, нивелиры). Эти приборы позволяют </w:t>
      </w:r>
      <w:r>
        <w:rPr>
          <w:color w:val="282828"/>
          <w:sz w:val="28"/>
          <w:szCs w:val="28"/>
        </w:rPr>
        <w:t>у</w:t>
      </w:r>
      <w:r w:rsidRPr="00E222FE">
        <w:rPr>
          <w:color w:val="282828"/>
          <w:sz w:val="28"/>
          <w:szCs w:val="28"/>
        </w:rPr>
        <w:t>станавливать лазерным пучком линию заданного уклона, по кото</w:t>
      </w:r>
      <w:r>
        <w:rPr>
          <w:color w:val="282828"/>
          <w:sz w:val="28"/>
          <w:szCs w:val="28"/>
        </w:rPr>
        <w:t>р</w:t>
      </w:r>
      <w:r w:rsidRPr="00E222FE">
        <w:rPr>
          <w:color w:val="282828"/>
          <w:sz w:val="28"/>
          <w:szCs w:val="28"/>
        </w:rPr>
        <w:t>ой определяют ось траншеи и ее глуб</w:t>
      </w:r>
      <w:r w:rsidRPr="00E222FE">
        <w:rPr>
          <w:color w:val="282828"/>
          <w:sz w:val="28"/>
          <w:szCs w:val="28"/>
        </w:rPr>
        <w:t>и</w:t>
      </w:r>
      <w:r w:rsidRPr="00E222FE">
        <w:rPr>
          <w:color w:val="282828"/>
          <w:sz w:val="28"/>
          <w:szCs w:val="28"/>
        </w:rPr>
        <w:t xml:space="preserve">ну, а также производят </w:t>
      </w:r>
      <w:r>
        <w:rPr>
          <w:color w:val="282828"/>
          <w:sz w:val="28"/>
          <w:szCs w:val="28"/>
        </w:rPr>
        <w:t>у</w:t>
      </w:r>
      <w:r w:rsidRPr="00E222FE">
        <w:rPr>
          <w:color w:val="282828"/>
          <w:sz w:val="28"/>
          <w:szCs w:val="28"/>
        </w:rPr>
        <w:t>кладку труб. При рытье траншей используют специал</w:t>
      </w:r>
      <w:r w:rsidRPr="00E222FE">
        <w:rPr>
          <w:color w:val="282828"/>
          <w:sz w:val="28"/>
          <w:szCs w:val="28"/>
        </w:rPr>
        <w:t>ь</w:t>
      </w:r>
      <w:r w:rsidRPr="00E222FE">
        <w:rPr>
          <w:color w:val="282828"/>
          <w:sz w:val="28"/>
          <w:szCs w:val="28"/>
        </w:rPr>
        <w:t>ные лазер</w:t>
      </w:r>
      <w:r w:rsidRPr="00E222FE">
        <w:rPr>
          <w:color w:val="282828"/>
          <w:sz w:val="28"/>
          <w:szCs w:val="28"/>
        </w:rPr>
        <w:softHyphen/>
        <w:t>ные системы, управляющие рабочими орг</w:t>
      </w:r>
      <w:r w:rsidRPr="00E222FE">
        <w:rPr>
          <w:color w:val="282828"/>
          <w:sz w:val="28"/>
          <w:szCs w:val="28"/>
        </w:rPr>
        <w:t>а</w:t>
      </w:r>
      <w:r w:rsidRPr="00E222FE">
        <w:rPr>
          <w:color w:val="282828"/>
          <w:sz w:val="28"/>
          <w:szCs w:val="28"/>
        </w:rPr>
        <w:t>нами землеройных ма</w:t>
      </w:r>
      <w:r>
        <w:rPr>
          <w:color w:val="282828"/>
          <w:sz w:val="28"/>
          <w:szCs w:val="28"/>
        </w:rPr>
        <w:t>шины</w:t>
      </w:r>
      <w:r w:rsidRPr="00E222FE">
        <w:rPr>
          <w:color w:val="282828"/>
          <w:sz w:val="28"/>
          <w:szCs w:val="28"/>
        </w:rPr>
        <w:t>. При укладке труб применяют лазерные комплекты, в которые входят лазерные визиры; штативы, позволяющие изменять высоту</w:t>
      </w:r>
    </w:p>
    <w:p w:rsidR="00BA64A6" w:rsidRPr="00E222F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E222FE">
        <w:rPr>
          <w:color w:val="000000"/>
          <w:sz w:val="28"/>
          <w:szCs w:val="28"/>
        </w:rPr>
        <w:t xml:space="preserve">пучка лазера от 30 до </w:t>
      </w:r>
      <w:smartTag w:uri="urn:schemas-microsoft-com:office:smarttags" w:element="metricconverter">
        <w:smartTagPr>
          <w:attr w:name="ProductID" w:val="200 см"/>
        </w:smartTagPr>
        <w:r w:rsidRPr="00E222FE">
          <w:rPr>
            <w:color w:val="000000"/>
            <w:sz w:val="28"/>
            <w:szCs w:val="28"/>
          </w:rPr>
          <w:t>200 см</w:t>
        </w:r>
      </w:smartTag>
      <w:r w:rsidRPr="00E222FE">
        <w:rPr>
          <w:color w:val="000000"/>
          <w:sz w:val="28"/>
          <w:szCs w:val="28"/>
        </w:rPr>
        <w:t>, а также контрольные марки, самоцен</w:t>
      </w:r>
      <w:r>
        <w:rPr>
          <w:color w:val="000000"/>
          <w:sz w:val="28"/>
          <w:szCs w:val="28"/>
        </w:rPr>
        <w:t>т</w:t>
      </w:r>
      <w:r w:rsidRPr="00E222FE">
        <w:rPr>
          <w:color w:val="000000"/>
          <w:sz w:val="28"/>
          <w:szCs w:val="28"/>
        </w:rPr>
        <w:t>риру</w:t>
      </w:r>
      <w:r w:rsidRPr="00E222FE">
        <w:rPr>
          <w:color w:val="000000"/>
          <w:sz w:val="28"/>
          <w:szCs w:val="28"/>
        </w:rPr>
        <w:t>ю</w:t>
      </w:r>
      <w:r w:rsidRPr="00E222FE">
        <w:rPr>
          <w:color w:val="000000"/>
          <w:sz w:val="28"/>
          <w:szCs w:val="28"/>
        </w:rPr>
        <w:t>щиеся по оси трубопровода. Применение лазерных приборов особенно э</w:t>
      </w:r>
      <w:r w:rsidRPr="00E222FE">
        <w:rPr>
          <w:color w:val="000000"/>
          <w:sz w:val="28"/>
          <w:szCs w:val="28"/>
        </w:rPr>
        <w:t>ф</w:t>
      </w:r>
      <w:r w:rsidRPr="00E222FE">
        <w:rPr>
          <w:color w:val="000000"/>
          <w:sz w:val="28"/>
          <w:szCs w:val="28"/>
        </w:rPr>
        <w:t>фективно при строительстве сам</w:t>
      </w:r>
      <w:r w:rsidRPr="00E222FE">
        <w:rPr>
          <w:color w:val="000000"/>
          <w:sz w:val="28"/>
          <w:szCs w:val="28"/>
        </w:rPr>
        <w:t>о</w:t>
      </w:r>
      <w:r w:rsidRPr="00E222FE">
        <w:rPr>
          <w:color w:val="000000"/>
          <w:sz w:val="28"/>
          <w:szCs w:val="28"/>
        </w:rPr>
        <w:t xml:space="preserve">течных трубопроводов большого диаметра (800 </w:t>
      </w:r>
      <w:r>
        <w:rPr>
          <w:color w:val="000000"/>
          <w:sz w:val="28"/>
          <w:szCs w:val="28"/>
        </w:rPr>
        <w:t>-</w:t>
      </w:r>
      <w:r w:rsidRPr="00E222FE"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500 мм"/>
        </w:smartTagPr>
        <w:r w:rsidRPr="00E222FE">
          <w:rPr>
            <w:color w:val="000000"/>
            <w:sz w:val="28"/>
            <w:szCs w:val="28"/>
          </w:rPr>
          <w:t>1500 мм</w:t>
        </w:r>
      </w:smartTag>
      <w:r w:rsidRPr="00E222FE">
        <w:rPr>
          <w:color w:val="000000"/>
          <w:sz w:val="28"/>
          <w:szCs w:val="28"/>
        </w:rPr>
        <w:t>).</w:t>
      </w:r>
    </w:p>
    <w:p w:rsidR="00BA64A6" w:rsidRPr="00E222F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E222FE">
        <w:rPr>
          <w:color w:val="000000"/>
          <w:sz w:val="28"/>
          <w:szCs w:val="28"/>
        </w:rPr>
        <w:t xml:space="preserve">Вводы подземных коммуникаций в здание разбивают от его осей. Место ввода обозначают с внешней стороны здания и от ближайшего колодца </w:t>
      </w:r>
      <w:r w:rsidRPr="00E222FE">
        <w:rPr>
          <w:color w:val="000000"/>
          <w:sz w:val="28"/>
          <w:szCs w:val="28"/>
        </w:rPr>
        <w:lastRenderedPageBreak/>
        <w:t>разб</w:t>
      </w:r>
      <w:r w:rsidRPr="00E222FE">
        <w:rPr>
          <w:color w:val="000000"/>
          <w:sz w:val="28"/>
          <w:szCs w:val="28"/>
        </w:rPr>
        <w:t>и</w:t>
      </w:r>
      <w:r w:rsidRPr="00E222FE">
        <w:rPr>
          <w:color w:val="000000"/>
          <w:sz w:val="28"/>
          <w:szCs w:val="28"/>
        </w:rPr>
        <w:t>вают трассу ввода. В самотечных ком</w:t>
      </w:r>
      <w:r w:rsidRPr="00E222FE">
        <w:rPr>
          <w:color w:val="000000"/>
          <w:sz w:val="28"/>
          <w:szCs w:val="28"/>
        </w:rPr>
        <w:softHyphen/>
        <w:t>муникациях увязывают отметку лотка колодца с отметкой низа отверстия, чтобы получить проектный уклон.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E222FE">
        <w:rPr>
          <w:color w:val="000000"/>
          <w:sz w:val="28"/>
          <w:szCs w:val="28"/>
        </w:rPr>
        <w:t>На промышленных площадках внутрицеховые коммуникации строятся, как правило, после окончания строительства фундамен</w:t>
      </w:r>
      <w:r w:rsidRPr="00E222FE">
        <w:rPr>
          <w:color w:val="000000"/>
          <w:sz w:val="28"/>
          <w:szCs w:val="28"/>
        </w:rPr>
        <w:softHyphen/>
        <w:t>тов. Это позволяет произв</w:t>
      </w:r>
      <w:r w:rsidRPr="00E222FE">
        <w:rPr>
          <w:color w:val="000000"/>
          <w:sz w:val="28"/>
          <w:szCs w:val="28"/>
        </w:rPr>
        <w:t>о</w:t>
      </w:r>
      <w:r w:rsidRPr="00E222FE">
        <w:rPr>
          <w:color w:val="000000"/>
          <w:sz w:val="28"/>
          <w:szCs w:val="28"/>
        </w:rPr>
        <w:t>дить разбивку этих коммун</w:t>
      </w:r>
      <w:r w:rsidRPr="00E222FE">
        <w:rPr>
          <w:color w:val="000000"/>
          <w:sz w:val="28"/>
          <w:szCs w:val="28"/>
        </w:rPr>
        <w:t>и</w:t>
      </w:r>
      <w:r w:rsidRPr="00E222FE">
        <w:rPr>
          <w:color w:val="000000"/>
          <w:sz w:val="28"/>
          <w:szCs w:val="28"/>
        </w:rPr>
        <w:t>каций не только от осей сооружений, но и от граней и закладных частей фундамента, что значительно облегчает пр</w:t>
      </w:r>
      <w:r w:rsidRPr="00E222FE">
        <w:rPr>
          <w:color w:val="000000"/>
          <w:sz w:val="28"/>
          <w:szCs w:val="28"/>
        </w:rPr>
        <w:t>о</w:t>
      </w:r>
      <w:r w:rsidRPr="00E222FE">
        <w:rPr>
          <w:color w:val="000000"/>
          <w:sz w:val="28"/>
          <w:szCs w:val="28"/>
        </w:rPr>
        <w:t>цесс работ</w:t>
      </w:r>
    </w:p>
    <w:p w:rsidR="00BA64A6" w:rsidRPr="00E222F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E222FE">
        <w:rPr>
          <w:color w:val="000000"/>
          <w:sz w:val="28"/>
          <w:szCs w:val="28"/>
        </w:rPr>
        <w:t>.</w:t>
      </w:r>
    </w:p>
    <w:p w:rsidR="00BA64A6" w:rsidRPr="00F339AE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9</w:t>
      </w:r>
      <w:r w:rsidRPr="00F339AE">
        <w:rPr>
          <w:b/>
          <w:bCs/>
          <w:color w:val="000000"/>
          <w:sz w:val="28"/>
          <w:szCs w:val="28"/>
        </w:rPr>
        <w:t>.3. С</w:t>
      </w:r>
      <w:r>
        <w:rPr>
          <w:b/>
          <w:bCs/>
          <w:color w:val="000000"/>
          <w:sz w:val="28"/>
          <w:szCs w:val="28"/>
        </w:rPr>
        <w:t>ЪЕМКА ПОДЗЕМНЫХ КОММУНИКАЦИЙ</w:t>
      </w:r>
    </w:p>
    <w:p w:rsidR="00BA64A6" w:rsidRPr="000121E7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0121E7">
        <w:rPr>
          <w:color w:val="000000"/>
          <w:sz w:val="28"/>
          <w:szCs w:val="28"/>
        </w:rPr>
        <w:t>Съемка подземных коммуникаций производится для составле</w:t>
      </w:r>
      <w:r w:rsidRPr="000121E7">
        <w:rPr>
          <w:color w:val="000000"/>
          <w:sz w:val="28"/>
          <w:szCs w:val="28"/>
        </w:rPr>
        <w:softHyphen/>
        <w:t>ния специал</w:t>
      </w:r>
      <w:r w:rsidRPr="000121E7">
        <w:rPr>
          <w:color w:val="000000"/>
          <w:sz w:val="28"/>
          <w:szCs w:val="28"/>
        </w:rPr>
        <w:t>и</w:t>
      </w:r>
      <w:r w:rsidRPr="000121E7">
        <w:rPr>
          <w:color w:val="000000"/>
          <w:sz w:val="28"/>
          <w:szCs w:val="28"/>
        </w:rPr>
        <w:t>зированных планов, отражающих состояние подзем</w:t>
      </w:r>
      <w:r w:rsidRPr="000121E7">
        <w:rPr>
          <w:color w:val="000000"/>
          <w:sz w:val="28"/>
          <w:szCs w:val="28"/>
        </w:rPr>
        <w:softHyphen/>
        <w:t>ного хозяйства данной терр</w:t>
      </w:r>
      <w:r w:rsidRPr="000121E7">
        <w:rPr>
          <w:color w:val="000000"/>
          <w:sz w:val="28"/>
          <w:szCs w:val="28"/>
        </w:rPr>
        <w:t>и</w:t>
      </w:r>
      <w:r w:rsidRPr="000121E7">
        <w:rPr>
          <w:color w:val="000000"/>
          <w:sz w:val="28"/>
          <w:szCs w:val="28"/>
        </w:rPr>
        <w:t>тории. Эти планы необходимы для технической инвентаризации коммуникаций при их эксплуатации, а также для реш</w:t>
      </w:r>
      <w:r w:rsidRPr="000121E7">
        <w:rPr>
          <w:color w:val="000000"/>
          <w:sz w:val="28"/>
          <w:szCs w:val="28"/>
        </w:rPr>
        <w:t>е</w:t>
      </w:r>
      <w:r w:rsidRPr="000121E7">
        <w:rPr>
          <w:color w:val="000000"/>
          <w:sz w:val="28"/>
          <w:szCs w:val="28"/>
        </w:rPr>
        <w:t>ния проектных задач при строительстве и реконст</w:t>
      </w:r>
      <w:r w:rsidRPr="000121E7">
        <w:rPr>
          <w:color w:val="000000"/>
          <w:sz w:val="28"/>
          <w:szCs w:val="28"/>
        </w:rPr>
        <w:softHyphen/>
        <w:t>рукции сооружений.</w:t>
      </w:r>
    </w:p>
    <w:p w:rsidR="00BA64A6" w:rsidRPr="000121E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0121E7">
        <w:rPr>
          <w:color w:val="000000"/>
          <w:sz w:val="28"/>
          <w:szCs w:val="28"/>
        </w:rPr>
        <w:t>Съемка подземных коммуникаций в зависимости от назначения создаваемых пл</w:t>
      </w:r>
      <w:r w:rsidRPr="000121E7">
        <w:rPr>
          <w:color w:val="000000"/>
          <w:sz w:val="28"/>
          <w:szCs w:val="28"/>
        </w:rPr>
        <w:t>а</w:t>
      </w:r>
      <w:r w:rsidRPr="000121E7">
        <w:rPr>
          <w:color w:val="000000"/>
          <w:sz w:val="28"/>
          <w:szCs w:val="28"/>
        </w:rPr>
        <w:t>нов, характера снимаемой территории и плотности размещения сетей может в</w:t>
      </w:r>
      <w:r w:rsidRPr="000121E7">
        <w:rPr>
          <w:color w:val="000000"/>
          <w:sz w:val="28"/>
          <w:szCs w:val="28"/>
        </w:rPr>
        <w:t>ы</w:t>
      </w:r>
      <w:r w:rsidRPr="000121E7">
        <w:rPr>
          <w:color w:val="000000"/>
          <w:sz w:val="28"/>
          <w:szCs w:val="28"/>
        </w:rPr>
        <w:t xml:space="preserve">полняться в масштабах 1:5000 </w:t>
      </w:r>
      <w:r>
        <w:rPr>
          <w:color w:val="000000"/>
          <w:sz w:val="28"/>
          <w:szCs w:val="28"/>
        </w:rPr>
        <w:t>-</w:t>
      </w:r>
      <w:r w:rsidRPr="000121E7">
        <w:rPr>
          <w:color w:val="000000"/>
          <w:sz w:val="28"/>
          <w:szCs w:val="28"/>
        </w:rPr>
        <w:t xml:space="preserve"> 1:500, а в отдельных случаях, для сложных мест промы</w:t>
      </w:r>
      <w:r w:rsidRPr="000121E7">
        <w:rPr>
          <w:color w:val="000000"/>
          <w:sz w:val="28"/>
          <w:szCs w:val="28"/>
        </w:rPr>
        <w:softHyphen/>
        <w:t xml:space="preserve">шленных площадок </w:t>
      </w:r>
      <w:r>
        <w:rPr>
          <w:color w:val="000000"/>
          <w:sz w:val="28"/>
          <w:szCs w:val="28"/>
        </w:rPr>
        <w:t>-</w:t>
      </w:r>
      <w:r w:rsidRPr="000121E7">
        <w:rPr>
          <w:color w:val="000000"/>
          <w:sz w:val="28"/>
          <w:szCs w:val="28"/>
        </w:rPr>
        <w:t xml:space="preserve"> 1:200. На промышленных и горо</w:t>
      </w:r>
      <w:r w:rsidRPr="000121E7">
        <w:rPr>
          <w:color w:val="000000"/>
          <w:sz w:val="28"/>
          <w:szCs w:val="28"/>
        </w:rPr>
        <w:t>д</w:t>
      </w:r>
      <w:r w:rsidRPr="000121E7">
        <w:rPr>
          <w:color w:val="000000"/>
          <w:sz w:val="28"/>
          <w:szCs w:val="28"/>
        </w:rPr>
        <w:t>ских тер</w:t>
      </w:r>
      <w:r w:rsidRPr="000121E7">
        <w:rPr>
          <w:color w:val="000000"/>
          <w:sz w:val="28"/>
          <w:szCs w:val="28"/>
        </w:rPr>
        <w:softHyphen/>
        <w:t>риториях подземные сети снимают, как правило, в масштабе 1:500. Планы более мелких масш</w:t>
      </w:r>
      <w:r>
        <w:rPr>
          <w:color w:val="000000"/>
          <w:sz w:val="28"/>
          <w:szCs w:val="28"/>
        </w:rPr>
        <w:t>табов являются документами учет</w:t>
      </w:r>
      <w:r w:rsidRPr="000121E7">
        <w:rPr>
          <w:color w:val="000000"/>
          <w:sz w:val="28"/>
          <w:szCs w:val="28"/>
        </w:rPr>
        <w:t>но-справочного х</w:t>
      </w:r>
      <w:r w:rsidRPr="000121E7">
        <w:rPr>
          <w:color w:val="000000"/>
          <w:sz w:val="28"/>
          <w:szCs w:val="28"/>
        </w:rPr>
        <w:t>а</w:t>
      </w:r>
      <w:r w:rsidRPr="000121E7">
        <w:rPr>
          <w:color w:val="000000"/>
          <w:sz w:val="28"/>
          <w:szCs w:val="28"/>
        </w:rPr>
        <w:t>рактера.</w:t>
      </w:r>
    </w:p>
    <w:p w:rsidR="00BA64A6" w:rsidRPr="000121E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0121E7">
        <w:rPr>
          <w:color w:val="000000"/>
          <w:sz w:val="28"/>
          <w:szCs w:val="28"/>
        </w:rPr>
        <w:t>Требования к точности плановой съемки всех видов коммуника</w:t>
      </w:r>
      <w:r w:rsidRPr="000121E7">
        <w:rPr>
          <w:color w:val="000000"/>
          <w:sz w:val="28"/>
          <w:szCs w:val="28"/>
        </w:rPr>
        <w:softHyphen/>
        <w:t>ций приме</w:t>
      </w:r>
      <w:r w:rsidRPr="000121E7">
        <w:rPr>
          <w:color w:val="000000"/>
          <w:sz w:val="28"/>
          <w:szCs w:val="28"/>
        </w:rPr>
        <w:t>р</w:t>
      </w:r>
      <w:r w:rsidRPr="000121E7">
        <w:rPr>
          <w:color w:val="000000"/>
          <w:sz w:val="28"/>
          <w:szCs w:val="28"/>
        </w:rPr>
        <w:t>но одинаковы. На застроенных территориях средняя квадратическая ошибка в п</w:t>
      </w:r>
      <w:r w:rsidRPr="000121E7">
        <w:rPr>
          <w:color w:val="000000"/>
          <w:sz w:val="28"/>
          <w:szCs w:val="28"/>
        </w:rPr>
        <w:t>о</w:t>
      </w:r>
      <w:r w:rsidRPr="000121E7">
        <w:rPr>
          <w:color w:val="000000"/>
          <w:sz w:val="28"/>
          <w:szCs w:val="28"/>
        </w:rPr>
        <w:t>ложении отдельных линий между собой и по отношению к контуру соор</w:t>
      </w:r>
      <w:r w:rsidRPr="000121E7">
        <w:rPr>
          <w:color w:val="000000"/>
          <w:sz w:val="28"/>
          <w:szCs w:val="28"/>
        </w:rPr>
        <w:t>у</w:t>
      </w:r>
      <w:r>
        <w:rPr>
          <w:color w:val="000000"/>
          <w:sz w:val="28"/>
          <w:szCs w:val="28"/>
        </w:rPr>
        <w:t>жений составляет 0,10 -</w:t>
      </w:r>
      <w:r w:rsidRPr="000121E7"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0,15 м"/>
        </w:smartTagPr>
        <w:r w:rsidRPr="000121E7">
          <w:rPr>
            <w:color w:val="000000"/>
            <w:sz w:val="28"/>
            <w:szCs w:val="28"/>
          </w:rPr>
          <w:t>0,15 м</w:t>
        </w:r>
      </w:smartTag>
      <w:r w:rsidRPr="000121E7">
        <w:rPr>
          <w:color w:val="000000"/>
          <w:sz w:val="28"/>
          <w:szCs w:val="28"/>
        </w:rPr>
        <w:t>. На незастроенных территориях с редкой сетью коммун</w:t>
      </w:r>
      <w:r w:rsidRPr="000121E7">
        <w:rPr>
          <w:color w:val="000000"/>
          <w:sz w:val="28"/>
          <w:szCs w:val="28"/>
        </w:rPr>
        <w:t>и</w:t>
      </w:r>
      <w:r w:rsidRPr="000121E7">
        <w:rPr>
          <w:color w:val="000000"/>
          <w:sz w:val="28"/>
          <w:szCs w:val="28"/>
        </w:rPr>
        <w:t xml:space="preserve">каций эта ошибка может доходить до </w:t>
      </w:r>
      <w:smartTag w:uri="urn:schemas-microsoft-com:office:smarttags" w:element="metricconverter">
        <w:smartTagPr>
          <w:attr w:name="ProductID" w:val="0,5 м"/>
        </w:smartTagPr>
        <w:r w:rsidRPr="000121E7">
          <w:rPr>
            <w:color w:val="000000"/>
            <w:sz w:val="28"/>
            <w:szCs w:val="28"/>
          </w:rPr>
          <w:t>0,5 м</w:t>
        </w:r>
      </w:smartTag>
      <w:r w:rsidRPr="000121E7">
        <w:rPr>
          <w:color w:val="000000"/>
          <w:sz w:val="28"/>
          <w:szCs w:val="28"/>
        </w:rPr>
        <w:t>. То</w:t>
      </w:r>
      <w:r w:rsidRPr="000121E7">
        <w:rPr>
          <w:color w:val="000000"/>
          <w:sz w:val="28"/>
          <w:szCs w:val="28"/>
        </w:rPr>
        <w:t>ч</w:t>
      </w:r>
      <w:r w:rsidRPr="000121E7">
        <w:rPr>
          <w:color w:val="000000"/>
          <w:sz w:val="28"/>
          <w:szCs w:val="28"/>
        </w:rPr>
        <w:t>ность высотной съемки ком</w:t>
      </w:r>
      <w:r w:rsidRPr="000121E7">
        <w:rPr>
          <w:color w:val="000000"/>
          <w:sz w:val="28"/>
          <w:szCs w:val="28"/>
        </w:rPr>
        <w:softHyphen/>
        <w:t>муникаций зависит от требований к соблюдению пр</w:t>
      </w:r>
      <w:r w:rsidRPr="000121E7">
        <w:rPr>
          <w:color w:val="000000"/>
          <w:sz w:val="28"/>
          <w:szCs w:val="28"/>
        </w:rPr>
        <w:t>о</w:t>
      </w:r>
      <w:r w:rsidRPr="000121E7">
        <w:rPr>
          <w:color w:val="000000"/>
          <w:sz w:val="28"/>
          <w:szCs w:val="28"/>
        </w:rPr>
        <w:t>ектных от</w:t>
      </w:r>
      <w:r w:rsidRPr="000121E7">
        <w:rPr>
          <w:color w:val="000000"/>
          <w:sz w:val="28"/>
          <w:szCs w:val="28"/>
        </w:rPr>
        <w:softHyphen/>
        <w:t>меток и уклонов. Для самотечных трубопроводов ошибку в отмет</w:t>
      </w:r>
      <w:r w:rsidRPr="000121E7">
        <w:rPr>
          <w:color w:val="000000"/>
          <w:sz w:val="28"/>
          <w:szCs w:val="28"/>
        </w:rPr>
        <w:softHyphen/>
        <w:t>ках лотков соседних колодцев д</w:t>
      </w:r>
      <w:r w:rsidRPr="000121E7">
        <w:rPr>
          <w:color w:val="000000"/>
          <w:sz w:val="28"/>
          <w:szCs w:val="28"/>
        </w:rPr>
        <w:t>о</w:t>
      </w:r>
      <w:r w:rsidRPr="000121E7">
        <w:rPr>
          <w:color w:val="000000"/>
          <w:sz w:val="28"/>
          <w:szCs w:val="28"/>
        </w:rPr>
        <w:t xml:space="preserve">пускают не более 5 - </w:t>
      </w:r>
      <w:smartTag w:uri="urn:schemas-microsoft-com:office:smarttags" w:element="metricconverter">
        <w:smartTagPr>
          <w:attr w:name="ProductID" w:val="10 мм"/>
        </w:smartTagPr>
        <w:r w:rsidRPr="000121E7">
          <w:rPr>
            <w:color w:val="000000"/>
            <w:sz w:val="28"/>
            <w:szCs w:val="28"/>
          </w:rPr>
          <w:t>10 мм</w:t>
        </w:r>
      </w:smartTag>
      <w:r w:rsidRPr="000121E7">
        <w:rPr>
          <w:color w:val="000000"/>
          <w:sz w:val="28"/>
          <w:szCs w:val="28"/>
        </w:rPr>
        <w:t xml:space="preserve">, а отклонение от проектных уклонов - до 10 </w:t>
      </w:r>
      <w:r>
        <w:rPr>
          <w:color w:val="000000"/>
          <w:sz w:val="28"/>
          <w:szCs w:val="28"/>
        </w:rPr>
        <w:t>-</w:t>
      </w:r>
      <w:r w:rsidRPr="000121E7">
        <w:rPr>
          <w:color w:val="000000"/>
          <w:sz w:val="28"/>
          <w:szCs w:val="28"/>
        </w:rPr>
        <w:t xml:space="preserve"> 20% от величины самого уклона.</w:t>
      </w:r>
    </w:p>
    <w:p w:rsidR="00BA64A6" w:rsidRPr="000121E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0121E7">
        <w:rPr>
          <w:color w:val="000000"/>
          <w:sz w:val="28"/>
          <w:szCs w:val="28"/>
        </w:rPr>
        <w:lastRenderedPageBreak/>
        <w:t>Процесс съемки подземных коммуникаций можно условно раз</w:t>
      </w:r>
      <w:r w:rsidRPr="000121E7">
        <w:rPr>
          <w:color w:val="000000"/>
          <w:sz w:val="28"/>
          <w:szCs w:val="28"/>
        </w:rPr>
        <w:softHyphen/>
        <w:t>делить на два этапа: подготовительный и непосредственно съемоч</w:t>
      </w:r>
      <w:r w:rsidRPr="000121E7">
        <w:rPr>
          <w:color w:val="000000"/>
          <w:sz w:val="28"/>
          <w:szCs w:val="28"/>
        </w:rPr>
        <w:softHyphen/>
        <w:t>ный. В подготовительный п</w:t>
      </w:r>
      <w:r w:rsidRPr="000121E7">
        <w:rPr>
          <w:color w:val="000000"/>
          <w:sz w:val="28"/>
          <w:szCs w:val="28"/>
        </w:rPr>
        <w:t>е</w:t>
      </w:r>
      <w:r w:rsidRPr="000121E7">
        <w:rPr>
          <w:color w:val="000000"/>
          <w:sz w:val="28"/>
          <w:szCs w:val="28"/>
        </w:rPr>
        <w:t>риод производят рекогносцировку се</w:t>
      </w:r>
      <w:r w:rsidRPr="000121E7">
        <w:rPr>
          <w:color w:val="000000"/>
          <w:sz w:val="28"/>
          <w:szCs w:val="28"/>
        </w:rPr>
        <w:softHyphen/>
        <w:t>тей на местности, собирают дан</w:t>
      </w:r>
      <w:r>
        <w:rPr>
          <w:color w:val="000000"/>
          <w:sz w:val="28"/>
          <w:szCs w:val="28"/>
        </w:rPr>
        <w:t>ные о числе прокладок, колодцев</w:t>
      </w:r>
      <w:r w:rsidRPr="000121E7">
        <w:rPr>
          <w:color w:val="000000"/>
          <w:sz w:val="28"/>
          <w:szCs w:val="28"/>
        </w:rPr>
        <w:t xml:space="preserve"> о размерах диаме</w:t>
      </w:r>
      <w:r w:rsidRPr="000121E7">
        <w:rPr>
          <w:color w:val="000000"/>
          <w:sz w:val="28"/>
          <w:szCs w:val="28"/>
        </w:rPr>
        <w:t>т</w:t>
      </w:r>
      <w:r>
        <w:rPr>
          <w:color w:val="000000"/>
          <w:sz w:val="28"/>
          <w:szCs w:val="28"/>
        </w:rPr>
        <w:t>ров и материале труб,</w:t>
      </w:r>
      <w:r w:rsidRPr="000121E7">
        <w:rPr>
          <w:color w:val="000000"/>
          <w:sz w:val="28"/>
          <w:szCs w:val="28"/>
        </w:rPr>
        <w:t xml:space="preserve"> давлении в газовых и на</w:t>
      </w:r>
      <w:r w:rsidRPr="000121E7">
        <w:rPr>
          <w:color w:val="212121"/>
          <w:sz w:val="28"/>
          <w:szCs w:val="28"/>
        </w:rPr>
        <w:t xml:space="preserve">пряжении </w:t>
      </w:r>
      <w:r w:rsidRPr="000121E7">
        <w:rPr>
          <w:color w:val="000000"/>
          <w:sz w:val="28"/>
          <w:szCs w:val="28"/>
        </w:rPr>
        <w:t>в кабельных сетях и другие инж</w:t>
      </w:r>
      <w:r w:rsidRPr="000121E7">
        <w:rPr>
          <w:color w:val="000000"/>
          <w:sz w:val="28"/>
          <w:szCs w:val="28"/>
        </w:rPr>
        <w:t>е</w:t>
      </w:r>
      <w:r w:rsidRPr="000121E7">
        <w:rPr>
          <w:color w:val="000000"/>
          <w:sz w:val="28"/>
          <w:szCs w:val="28"/>
        </w:rPr>
        <w:t>нерные сведения, кото</w:t>
      </w:r>
      <w:r>
        <w:rPr>
          <w:color w:val="000000"/>
          <w:sz w:val="28"/>
          <w:szCs w:val="28"/>
        </w:rPr>
        <w:t>рые</w:t>
      </w:r>
      <w:r w:rsidRPr="000121E7">
        <w:rPr>
          <w:i/>
          <w:iCs/>
          <w:color w:val="212121"/>
          <w:sz w:val="28"/>
          <w:szCs w:val="28"/>
        </w:rPr>
        <w:t xml:space="preserve"> </w:t>
      </w:r>
      <w:r w:rsidRPr="000121E7">
        <w:rPr>
          <w:color w:val="000000"/>
          <w:sz w:val="28"/>
          <w:szCs w:val="28"/>
        </w:rPr>
        <w:t>должны быть отражены на плане подземных коммуник</w:t>
      </w:r>
      <w:r w:rsidRPr="000121E7">
        <w:rPr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</w:rPr>
        <w:t>ций.</w:t>
      </w:r>
      <w:r w:rsidRPr="000121E7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В</w:t>
      </w:r>
      <w:r w:rsidRPr="000121E7">
        <w:rPr>
          <w:color w:val="000000"/>
          <w:sz w:val="28"/>
          <w:szCs w:val="28"/>
        </w:rPr>
        <w:t xml:space="preserve"> </w:t>
      </w:r>
      <w:r w:rsidRPr="000121E7">
        <w:rPr>
          <w:color w:val="212121"/>
          <w:sz w:val="28"/>
          <w:szCs w:val="28"/>
        </w:rPr>
        <w:t xml:space="preserve">этот </w:t>
      </w:r>
      <w:r w:rsidRPr="000121E7">
        <w:rPr>
          <w:color w:val="000000"/>
          <w:sz w:val="28"/>
          <w:szCs w:val="28"/>
        </w:rPr>
        <w:t xml:space="preserve">же период на участке съемки создают планово-высотное </w:t>
      </w:r>
      <w:r>
        <w:rPr>
          <w:color w:val="000000"/>
          <w:sz w:val="28"/>
          <w:szCs w:val="28"/>
        </w:rPr>
        <w:t>гео</w:t>
      </w:r>
      <w:r w:rsidRPr="000121E7">
        <w:rPr>
          <w:color w:val="000000"/>
          <w:sz w:val="28"/>
          <w:szCs w:val="28"/>
        </w:rPr>
        <w:t>дезическое обоснование, если оно отсутс</w:t>
      </w:r>
      <w:r w:rsidRPr="000121E7">
        <w:rPr>
          <w:color w:val="000000"/>
          <w:sz w:val="28"/>
          <w:szCs w:val="28"/>
        </w:rPr>
        <w:t>т</w:t>
      </w:r>
      <w:r w:rsidRPr="000121E7">
        <w:rPr>
          <w:color w:val="000000"/>
          <w:sz w:val="28"/>
          <w:szCs w:val="28"/>
        </w:rPr>
        <w:t xml:space="preserve">вует или недостаточно </w:t>
      </w:r>
      <w:r>
        <w:rPr>
          <w:color w:val="000000"/>
          <w:sz w:val="28"/>
          <w:szCs w:val="28"/>
        </w:rPr>
        <w:t>п</w:t>
      </w:r>
      <w:r w:rsidRPr="000121E7">
        <w:rPr>
          <w:color w:val="212121"/>
          <w:sz w:val="28"/>
          <w:szCs w:val="28"/>
        </w:rPr>
        <w:t xml:space="preserve">о </w:t>
      </w:r>
      <w:r w:rsidRPr="000121E7">
        <w:rPr>
          <w:color w:val="000000"/>
          <w:sz w:val="28"/>
          <w:szCs w:val="28"/>
        </w:rPr>
        <w:t>частоте располож</w:t>
      </w:r>
      <w:r w:rsidRPr="000121E7">
        <w:rPr>
          <w:color w:val="000000"/>
          <w:sz w:val="28"/>
          <w:szCs w:val="28"/>
        </w:rPr>
        <w:t>е</w:t>
      </w:r>
      <w:r w:rsidRPr="000121E7">
        <w:rPr>
          <w:color w:val="000000"/>
          <w:sz w:val="28"/>
          <w:szCs w:val="28"/>
        </w:rPr>
        <w:t>ния имеющихся пунктов.</w:t>
      </w:r>
    </w:p>
    <w:p w:rsidR="00BA64A6" w:rsidRPr="000121E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0121E7">
        <w:rPr>
          <w:color w:val="000000"/>
          <w:sz w:val="28"/>
          <w:szCs w:val="28"/>
        </w:rPr>
        <w:t xml:space="preserve">Непосредственно съемку подземной коммуникации производят </w:t>
      </w:r>
      <w:r w:rsidRPr="000121E7">
        <w:rPr>
          <w:color w:val="212121"/>
          <w:sz w:val="28"/>
          <w:szCs w:val="28"/>
        </w:rPr>
        <w:t xml:space="preserve">после </w:t>
      </w:r>
      <w:r w:rsidRPr="000121E7">
        <w:rPr>
          <w:color w:val="000000"/>
          <w:sz w:val="28"/>
          <w:szCs w:val="28"/>
        </w:rPr>
        <w:t>от</w:t>
      </w:r>
      <w:r w:rsidRPr="000121E7">
        <w:rPr>
          <w:color w:val="000000"/>
          <w:sz w:val="28"/>
          <w:szCs w:val="28"/>
        </w:rPr>
        <w:t>ы</w:t>
      </w:r>
      <w:r w:rsidRPr="000121E7">
        <w:rPr>
          <w:color w:val="000000"/>
          <w:sz w:val="28"/>
          <w:szCs w:val="28"/>
        </w:rPr>
        <w:t xml:space="preserve">скания (определения местоположения) всех ее элементов </w:t>
      </w:r>
      <w:r>
        <w:rPr>
          <w:color w:val="000000"/>
          <w:sz w:val="28"/>
          <w:szCs w:val="28"/>
        </w:rPr>
        <w:t>н</w:t>
      </w:r>
      <w:r w:rsidRPr="000121E7">
        <w:rPr>
          <w:color w:val="212121"/>
          <w:sz w:val="28"/>
          <w:szCs w:val="28"/>
        </w:rPr>
        <w:t xml:space="preserve">а </w:t>
      </w:r>
      <w:r w:rsidRPr="000121E7">
        <w:rPr>
          <w:color w:val="000000"/>
          <w:sz w:val="28"/>
          <w:szCs w:val="28"/>
        </w:rPr>
        <w:t>местности. Са</w:t>
      </w:r>
      <w:r>
        <w:rPr>
          <w:color w:val="000000"/>
          <w:sz w:val="28"/>
          <w:szCs w:val="28"/>
        </w:rPr>
        <w:t>мый простой случай -</w:t>
      </w:r>
      <w:r w:rsidRPr="000121E7">
        <w:rPr>
          <w:color w:val="000000"/>
          <w:sz w:val="28"/>
          <w:szCs w:val="28"/>
        </w:rPr>
        <w:t xml:space="preserve"> когда производится испол</w:t>
      </w:r>
      <w:r w:rsidRPr="000121E7">
        <w:rPr>
          <w:color w:val="000000"/>
          <w:sz w:val="28"/>
          <w:szCs w:val="28"/>
        </w:rPr>
        <w:softHyphen/>
        <w:t>нительная съемка уложенной подзе</w:t>
      </w:r>
      <w:r w:rsidRPr="000121E7">
        <w:rPr>
          <w:color w:val="000000"/>
          <w:sz w:val="28"/>
          <w:szCs w:val="28"/>
        </w:rPr>
        <w:t>м</w:t>
      </w:r>
      <w:r w:rsidRPr="000121E7">
        <w:rPr>
          <w:color w:val="000000"/>
          <w:sz w:val="28"/>
          <w:szCs w:val="28"/>
        </w:rPr>
        <w:t>ной коммуникации в незасы</w:t>
      </w:r>
      <w:r w:rsidRPr="000121E7">
        <w:rPr>
          <w:color w:val="000000"/>
          <w:sz w:val="28"/>
          <w:szCs w:val="28"/>
        </w:rPr>
        <w:softHyphen/>
        <w:t>панной траншее, т. е. сразу же п</w:t>
      </w:r>
      <w:r w:rsidRPr="000121E7">
        <w:rPr>
          <w:color w:val="000000"/>
          <w:sz w:val="28"/>
          <w:szCs w:val="28"/>
        </w:rPr>
        <w:t>о</w:t>
      </w:r>
      <w:r w:rsidRPr="000121E7">
        <w:rPr>
          <w:color w:val="000000"/>
          <w:sz w:val="28"/>
          <w:szCs w:val="28"/>
        </w:rPr>
        <w:t>сле окончания.</w:t>
      </w:r>
    </w:p>
    <w:p w:rsidR="00BA64A6" w:rsidRPr="000121E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0121E7">
        <w:rPr>
          <w:color w:val="212121"/>
          <w:sz w:val="28"/>
          <w:szCs w:val="28"/>
        </w:rPr>
        <w:t xml:space="preserve">Для </w:t>
      </w:r>
      <w:r w:rsidRPr="000121E7">
        <w:rPr>
          <w:color w:val="000000"/>
          <w:sz w:val="28"/>
          <w:szCs w:val="28"/>
        </w:rPr>
        <w:t>уже эксплуатируемых сетей при отсутствии исполнительной докуме</w:t>
      </w:r>
      <w:r w:rsidRPr="000121E7">
        <w:rPr>
          <w:color w:val="000000"/>
          <w:sz w:val="28"/>
          <w:szCs w:val="28"/>
        </w:rPr>
        <w:t>н</w:t>
      </w:r>
      <w:r w:rsidRPr="000121E7">
        <w:rPr>
          <w:color w:val="000000"/>
          <w:sz w:val="28"/>
          <w:szCs w:val="28"/>
        </w:rPr>
        <w:t xml:space="preserve">тации применяют метод шурфования, т. е. роют глубокие поперечные траншеи (шурфы) на таком расстоянии одна от другой, </w:t>
      </w:r>
      <w:r w:rsidRPr="000121E7">
        <w:rPr>
          <w:color w:val="212121"/>
          <w:sz w:val="28"/>
          <w:szCs w:val="28"/>
        </w:rPr>
        <w:t xml:space="preserve">чтобы </w:t>
      </w:r>
      <w:r w:rsidRPr="000121E7">
        <w:rPr>
          <w:color w:val="000000"/>
          <w:sz w:val="28"/>
          <w:szCs w:val="28"/>
        </w:rPr>
        <w:t>можно было с достаточной достоверностью выявить и опре</w:t>
      </w:r>
      <w:r w:rsidRPr="000121E7">
        <w:rPr>
          <w:color w:val="000000"/>
          <w:sz w:val="28"/>
          <w:szCs w:val="28"/>
        </w:rPr>
        <w:softHyphen/>
        <w:t>делить положение всех необходимых коммуник</w:t>
      </w:r>
      <w:r w:rsidRPr="000121E7">
        <w:rPr>
          <w:color w:val="000000"/>
          <w:sz w:val="28"/>
          <w:szCs w:val="28"/>
        </w:rPr>
        <w:t>а</w:t>
      </w:r>
      <w:r w:rsidRPr="000121E7">
        <w:rPr>
          <w:color w:val="000000"/>
          <w:sz w:val="28"/>
          <w:szCs w:val="28"/>
        </w:rPr>
        <w:t xml:space="preserve">ций. В последнее </w:t>
      </w:r>
      <w:r w:rsidRPr="000121E7">
        <w:rPr>
          <w:color w:val="212121"/>
          <w:sz w:val="28"/>
          <w:szCs w:val="28"/>
        </w:rPr>
        <w:t xml:space="preserve">время </w:t>
      </w:r>
      <w:r w:rsidRPr="000121E7">
        <w:rPr>
          <w:color w:val="000000"/>
          <w:sz w:val="28"/>
          <w:szCs w:val="28"/>
        </w:rPr>
        <w:t>для выявления местоположения подземных коммуник</w:t>
      </w:r>
      <w:r w:rsidRPr="000121E7">
        <w:rPr>
          <w:color w:val="000000"/>
          <w:sz w:val="28"/>
          <w:szCs w:val="28"/>
        </w:rPr>
        <w:t>а</w:t>
      </w:r>
      <w:r w:rsidRPr="000121E7">
        <w:rPr>
          <w:color w:val="000000"/>
          <w:sz w:val="28"/>
          <w:szCs w:val="28"/>
        </w:rPr>
        <w:t xml:space="preserve">ций </w:t>
      </w:r>
      <w:r w:rsidRPr="000121E7">
        <w:rPr>
          <w:color w:val="212121"/>
          <w:sz w:val="28"/>
          <w:szCs w:val="28"/>
        </w:rPr>
        <w:t xml:space="preserve">применяют </w:t>
      </w:r>
      <w:r w:rsidRPr="000121E7">
        <w:rPr>
          <w:color w:val="000000"/>
          <w:sz w:val="28"/>
          <w:szCs w:val="28"/>
        </w:rPr>
        <w:t>специальные индуктивные приборы-трубокабелеиска</w:t>
      </w:r>
      <w:r w:rsidRPr="000121E7">
        <w:rPr>
          <w:color w:val="212121"/>
          <w:sz w:val="28"/>
          <w:szCs w:val="28"/>
        </w:rPr>
        <w:t>тели.</w:t>
      </w:r>
    </w:p>
    <w:p w:rsidR="00BA64A6" w:rsidRPr="000121E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0121E7">
        <w:rPr>
          <w:color w:val="212121"/>
          <w:sz w:val="28"/>
          <w:szCs w:val="28"/>
        </w:rPr>
        <w:t xml:space="preserve">При </w:t>
      </w:r>
      <w:r w:rsidRPr="000121E7">
        <w:rPr>
          <w:color w:val="000000"/>
          <w:sz w:val="28"/>
          <w:szCs w:val="28"/>
        </w:rPr>
        <w:t xml:space="preserve">съемке на застроенной территории плановое положение </w:t>
      </w:r>
      <w:r w:rsidRPr="000121E7">
        <w:rPr>
          <w:color w:val="212121"/>
          <w:sz w:val="28"/>
          <w:szCs w:val="28"/>
        </w:rPr>
        <w:t xml:space="preserve">всех </w:t>
      </w:r>
      <w:r w:rsidRPr="000121E7">
        <w:rPr>
          <w:color w:val="000000"/>
          <w:sz w:val="28"/>
          <w:szCs w:val="28"/>
        </w:rPr>
        <w:t>в</w:t>
      </w:r>
      <w:r w:rsidRPr="000121E7">
        <w:rPr>
          <w:color w:val="000000"/>
          <w:sz w:val="28"/>
          <w:szCs w:val="28"/>
        </w:rPr>
        <w:t>и</w:t>
      </w:r>
      <w:r w:rsidRPr="000121E7">
        <w:rPr>
          <w:color w:val="000000"/>
          <w:sz w:val="28"/>
          <w:szCs w:val="28"/>
        </w:rPr>
        <w:t>дов подземных сетей и относящихся к ним сооружений определяют от пунктов геод</w:t>
      </w:r>
      <w:r w:rsidRPr="000121E7">
        <w:rPr>
          <w:color w:val="000000"/>
          <w:sz w:val="28"/>
          <w:szCs w:val="28"/>
        </w:rPr>
        <w:t>е</w:t>
      </w:r>
      <w:r w:rsidRPr="000121E7">
        <w:rPr>
          <w:color w:val="000000"/>
          <w:sz w:val="28"/>
          <w:szCs w:val="28"/>
        </w:rPr>
        <w:t>зических сетей и от постоянных точек капитальной застройки, на незастроенной терр</w:t>
      </w:r>
      <w:r>
        <w:rPr>
          <w:color w:val="000000"/>
          <w:sz w:val="28"/>
          <w:szCs w:val="28"/>
        </w:rPr>
        <w:t>итории -</w:t>
      </w:r>
      <w:r w:rsidRPr="000121E7">
        <w:rPr>
          <w:color w:val="000000"/>
          <w:sz w:val="28"/>
          <w:szCs w:val="28"/>
        </w:rPr>
        <w:t xml:space="preserve"> от пунк</w:t>
      </w:r>
      <w:r w:rsidRPr="000121E7">
        <w:rPr>
          <w:color w:val="000000"/>
          <w:sz w:val="28"/>
          <w:szCs w:val="28"/>
        </w:rPr>
        <w:softHyphen/>
        <w:t>тов геодезических сетей. Горизонтал</w:t>
      </w:r>
      <w:r w:rsidRPr="000121E7">
        <w:rPr>
          <w:color w:val="000000"/>
          <w:sz w:val="28"/>
          <w:szCs w:val="28"/>
        </w:rPr>
        <w:t>ь</w:t>
      </w:r>
      <w:r w:rsidRPr="000121E7">
        <w:rPr>
          <w:color w:val="000000"/>
          <w:sz w:val="28"/>
          <w:szCs w:val="28"/>
        </w:rPr>
        <w:t>ную съемку от пунктов геоде</w:t>
      </w:r>
      <w:r w:rsidRPr="000121E7">
        <w:rPr>
          <w:color w:val="000000"/>
          <w:sz w:val="28"/>
          <w:szCs w:val="28"/>
        </w:rPr>
        <w:softHyphen/>
        <w:t xml:space="preserve">зических сетей выполняют всеми известными способами: линейных, </w:t>
      </w:r>
      <w:r w:rsidRPr="000121E7">
        <w:rPr>
          <w:color w:val="212121"/>
          <w:sz w:val="28"/>
          <w:szCs w:val="28"/>
        </w:rPr>
        <w:t>угл</w:t>
      </w:r>
      <w:r w:rsidRPr="000121E7">
        <w:rPr>
          <w:color w:val="212121"/>
          <w:sz w:val="28"/>
          <w:szCs w:val="28"/>
        </w:rPr>
        <w:t>о</w:t>
      </w:r>
      <w:r w:rsidRPr="000121E7">
        <w:rPr>
          <w:color w:val="212121"/>
          <w:sz w:val="28"/>
          <w:szCs w:val="28"/>
        </w:rPr>
        <w:t xml:space="preserve">вых </w:t>
      </w:r>
      <w:r w:rsidRPr="000121E7">
        <w:rPr>
          <w:color w:val="000000"/>
          <w:sz w:val="28"/>
          <w:szCs w:val="28"/>
        </w:rPr>
        <w:t>и створных засечек, полярным, перпендик</w:t>
      </w:r>
      <w:r w:rsidRPr="000121E7">
        <w:rPr>
          <w:color w:val="000000"/>
          <w:sz w:val="28"/>
          <w:szCs w:val="28"/>
        </w:rPr>
        <w:t>у</w:t>
      </w:r>
      <w:r w:rsidRPr="000121E7">
        <w:rPr>
          <w:color w:val="000000"/>
          <w:sz w:val="28"/>
          <w:szCs w:val="28"/>
        </w:rPr>
        <w:t xml:space="preserve">ляров и др.; от </w:t>
      </w:r>
      <w:r w:rsidRPr="000121E7">
        <w:rPr>
          <w:color w:val="212121"/>
          <w:sz w:val="28"/>
          <w:szCs w:val="28"/>
        </w:rPr>
        <w:t xml:space="preserve">точек </w:t>
      </w:r>
      <w:r>
        <w:rPr>
          <w:color w:val="000000"/>
          <w:sz w:val="28"/>
          <w:szCs w:val="28"/>
        </w:rPr>
        <w:t>капитальной застройки -</w:t>
      </w:r>
      <w:r w:rsidRPr="000121E7">
        <w:rPr>
          <w:color w:val="000000"/>
          <w:sz w:val="28"/>
          <w:szCs w:val="28"/>
        </w:rPr>
        <w:t xml:space="preserve"> линейными засечками, способами перпенд</w:t>
      </w:r>
      <w:r w:rsidRPr="000121E7">
        <w:rPr>
          <w:color w:val="000000"/>
          <w:sz w:val="28"/>
          <w:szCs w:val="28"/>
        </w:rPr>
        <w:t>и</w:t>
      </w:r>
      <w:r w:rsidRPr="000121E7">
        <w:rPr>
          <w:color w:val="000000"/>
          <w:sz w:val="28"/>
          <w:szCs w:val="28"/>
        </w:rPr>
        <w:t>куляров и створов.</w:t>
      </w:r>
    </w:p>
    <w:p w:rsidR="00BA64A6" w:rsidRPr="000121E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0121E7">
        <w:rPr>
          <w:color w:val="000000"/>
          <w:sz w:val="28"/>
          <w:szCs w:val="28"/>
        </w:rPr>
        <w:lastRenderedPageBreak/>
        <w:t xml:space="preserve">Линейные засечки выполняют не менее чем от трех точек, длина </w:t>
      </w:r>
      <w:r w:rsidRPr="000121E7">
        <w:rPr>
          <w:color w:val="212121"/>
          <w:sz w:val="28"/>
          <w:szCs w:val="28"/>
        </w:rPr>
        <w:t xml:space="preserve">их не </w:t>
      </w:r>
      <w:r w:rsidRPr="000121E7">
        <w:rPr>
          <w:color w:val="000000"/>
          <w:sz w:val="28"/>
          <w:szCs w:val="28"/>
        </w:rPr>
        <w:t>дол</w:t>
      </w:r>
      <w:r w:rsidRPr="000121E7">
        <w:rPr>
          <w:color w:val="000000"/>
          <w:sz w:val="28"/>
          <w:szCs w:val="28"/>
        </w:rPr>
        <w:t>ж</w:t>
      </w:r>
      <w:r w:rsidRPr="000121E7">
        <w:rPr>
          <w:color w:val="000000"/>
          <w:sz w:val="28"/>
          <w:szCs w:val="28"/>
        </w:rPr>
        <w:t>на превышать длины мерного прибора, углы засечек при определяемой точке должны быть не менее 30 и не более 120°.</w:t>
      </w:r>
    </w:p>
    <w:p w:rsidR="00BA64A6" w:rsidRPr="000121E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0121E7">
        <w:rPr>
          <w:color w:val="000000"/>
          <w:sz w:val="28"/>
          <w:szCs w:val="28"/>
        </w:rPr>
        <w:t xml:space="preserve">Длина перпендикуляров не должна быть более </w:t>
      </w:r>
      <w:smartTag w:uri="urn:schemas-microsoft-com:office:smarttags" w:element="metricconverter">
        <w:smartTagPr>
          <w:attr w:name="ProductID" w:val="4 м"/>
        </w:smartTagPr>
        <w:r w:rsidRPr="000121E7">
          <w:rPr>
            <w:color w:val="000000"/>
            <w:sz w:val="28"/>
            <w:szCs w:val="28"/>
          </w:rPr>
          <w:t>4 м</w:t>
        </w:r>
      </w:smartTag>
      <w:r>
        <w:rPr>
          <w:color w:val="000000"/>
          <w:sz w:val="28"/>
          <w:szCs w:val="28"/>
        </w:rPr>
        <w:t>, при примене</w:t>
      </w:r>
      <w:r>
        <w:rPr>
          <w:color w:val="000000"/>
          <w:sz w:val="28"/>
          <w:szCs w:val="28"/>
        </w:rPr>
        <w:softHyphen/>
        <w:t>нии эккера -</w:t>
      </w:r>
      <w:r w:rsidRPr="000121E7"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0 м"/>
        </w:smartTagPr>
        <w:r w:rsidRPr="000121E7">
          <w:rPr>
            <w:color w:val="000000"/>
            <w:sz w:val="28"/>
            <w:szCs w:val="28"/>
          </w:rPr>
          <w:t>20 м</w:t>
        </w:r>
      </w:smartTag>
      <w:r w:rsidRPr="000121E7">
        <w:rPr>
          <w:color w:val="000000"/>
          <w:sz w:val="28"/>
          <w:szCs w:val="28"/>
        </w:rPr>
        <w:t>.</w:t>
      </w:r>
    </w:p>
    <w:p w:rsidR="00BA64A6" w:rsidRPr="000121E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0121E7">
        <w:rPr>
          <w:color w:val="000000"/>
          <w:sz w:val="28"/>
          <w:szCs w:val="28"/>
        </w:rPr>
        <w:t xml:space="preserve">При полярном способе углы измеряются теодолитом при одном </w:t>
      </w:r>
      <w:r w:rsidRPr="000121E7">
        <w:rPr>
          <w:color w:val="212121"/>
          <w:sz w:val="28"/>
          <w:szCs w:val="28"/>
        </w:rPr>
        <w:t>пол</w:t>
      </w:r>
      <w:r w:rsidRPr="000121E7">
        <w:rPr>
          <w:color w:val="212121"/>
          <w:sz w:val="28"/>
          <w:szCs w:val="28"/>
        </w:rPr>
        <w:t>о</w:t>
      </w:r>
      <w:r w:rsidRPr="000121E7">
        <w:rPr>
          <w:color w:val="212121"/>
          <w:sz w:val="28"/>
          <w:szCs w:val="28"/>
        </w:rPr>
        <w:t xml:space="preserve">жении </w:t>
      </w:r>
      <w:r w:rsidRPr="000121E7">
        <w:rPr>
          <w:color w:val="000000"/>
          <w:sz w:val="28"/>
          <w:szCs w:val="28"/>
        </w:rPr>
        <w:t xml:space="preserve">вертикального круга, длина полярного направления не </w:t>
      </w:r>
      <w:r>
        <w:rPr>
          <w:color w:val="000000"/>
          <w:sz w:val="28"/>
          <w:szCs w:val="28"/>
        </w:rPr>
        <w:t>д</w:t>
      </w:r>
      <w:r w:rsidRPr="000121E7">
        <w:rPr>
          <w:color w:val="212121"/>
          <w:sz w:val="28"/>
          <w:szCs w:val="28"/>
        </w:rPr>
        <w:t xml:space="preserve">олжна </w:t>
      </w:r>
      <w:r w:rsidRPr="000121E7">
        <w:rPr>
          <w:color w:val="000000"/>
          <w:sz w:val="28"/>
          <w:szCs w:val="28"/>
        </w:rPr>
        <w:t>пр</w:t>
      </w:r>
      <w:r w:rsidRPr="000121E7">
        <w:rPr>
          <w:color w:val="000000"/>
          <w:sz w:val="28"/>
          <w:szCs w:val="28"/>
        </w:rPr>
        <w:t>е</w:t>
      </w:r>
      <w:r w:rsidRPr="000121E7">
        <w:rPr>
          <w:color w:val="000000"/>
          <w:sz w:val="28"/>
          <w:szCs w:val="28"/>
        </w:rPr>
        <w:t xml:space="preserve">вышать </w:t>
      </w:r>
      <w:smartTag w:uri="urn:schemas-microsoft-com:office:smarttags" w:element="metricconverter">
        <w:smartTagPr>
          <w:attr w:name="ProductID" w:val="30 м"/>
        </w:smartTagPr>
        <w:r w:rsidRPr="000121E7">
          <w:rPr>
            <w:color w:val="000000"/>
            <w:sz w:val="28"/>
            <w:szCs w:val="28"/>
          </w:rPr>
          <w:t>30 м</w:t>
        </w:r>
      </w:smartTag>
      <w:r w:rsidRPr="000121E7">
        <w:rPr>
          <w:color w:val="000000"/>
          <w:sz w:val="28"/>
          <w:szCs w:val="28"/>
        </w:rPr>
        <w:t>.</w:t>
      </w:r>
    </w:p>
    <w:p w:rsidR="00BA64A6" w:rsidRPr="000121E7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0121E7">
        <w:rPr>
          <w:color w:val="000000"/>
          <w:sz w:val="28"/>
          <w:szCs w:val="28"/>
        </w:rPr>
        <w:t>При всех способах съемки точек подземной коммуникации обя</w:t>
      </w:r>
      <w:r w:rsidRPr="000121E7">
        <w:rPr>
          <w:color w:val="000000"/>
          <w:sz w:val="28"/>
          <w:szCs w:val="28"/>
        </w:rPr>
        <w:softHyphen/>
        <w:t>зательно производят контрол</w:t>
      </w:r>
      <w:r w:rsidRPr="000121E7">
        <w:rPr>
          <w:color w:val="000000"/>
          <w:sz w:val="28"/>
          <w:szCs w:val="28"/>
        </w:rPr>
        <w:t>ь</w:t>
      </w:r>
      <w:r w:rsidRPr="000121E7">
        <w:rPr>
          <w:color w:val="000000"/>
          <w:sz w:val="28"/>
          <w:szCs w:val="28"/>
        </w:rPr>
        <w:t xml:space="preserve">ные измерения расстояний между </w:t>
      </w:r>
      <w:r w:rsidRPr="000121E7">
        <w:rPr>
          <w:color w:val="212121"/>
          <w:sz w:val="28"/>
          <w:szCs w:val="28"/>
        </w:rPr>
        <w:t>ними.</w:t>
      </w:r>
    </w:p>
    <w:p w:rsidR="00BA64A6" w:rsidRPr="00171FC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171FCE">
        <w:rPr>
          <w:color w:val="000000"/>
          <w:sz w:val="28"/>
          <w:szCs w:val="28"/>
        </w:rPr>
        <w:t xml:space="preserve">Точки подземной коммуникации, расположенной в траншее, при </w:t>
      </w:r>
      <w:r w:rsidRPr="00171FCE">
        <w:rPr>
          <w:color w:val="212121"/>
          <w:sz w:val="28"/>
          <w:szCs w:val="28"/>
        </w:rPr>
        <w:t xml:space="preserve">съемке </w:t>
      </w:r>
      <w:r w:rsidRPr="00171FCE">
        <w:rPr>
          <w:color w:val="000000"/>
          <w:sz w:val="28"/>
          <w:szCs w:val="28"/>
        </w:rPr>
        <w:t>выносят на повер</w:t>
      </w:r>
      <w:r w:rsidRPr="00171FCE">
        <w:rPr>
          <w:color w:val="000000"/>
          <w:sz w:val="28"/>
          <w:szCs w:val="28"/>
        </w:rPr>
        <w:t>х</w:t>
      </w:r>
      <w:r w:rsidRPr="00171FCE">
        <w:rPr>
          <w:color w:val="000000"/>
          <w:sz w:val="28"/>
          <w:szCs w:val="28"/>
        </w:rPr>
        <w:t>ность земли отвесом.</w:t>
      </w:r>
    </w:p>
    <w:p w:rsidR="00BA64A6" w:rsidRPr="00171FC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171FCE">
        <w:rPr>
          <w:color w:val="000000"/>
          <w:sz w:val="28"/>
          <w:szCs w:val="28"/>
        </w:rPr>
        <w:t xml:space="preserve">При съемке колодцев, и камер производят обмер внутренних </w:t>
      </w:r>
      <w:r w:rsidRPr="00171FCE">
        <w:rPr>
          <w:color w:val="212121"/>
          <w:sz w:val="28"/>
          <w:szCs w:val="28"/>
        </w:rPr>
        <w:t xml:space="preserve">и </w:t>
      </w:r>
      <w:r w:rsidRPr="00171FCE">
        <w:rPr>
          <w:color w:val="000000"/>
          <w:sz w:val="28"/>
          <w:szCs w:val="28"/>
        </w:rPr>
        <w:t>внешних г</w:t>
      </w:r>
      <w:r w:rsidRPr="00171FCE">
        <w:rPr>
          <w:color w:val="000000"/>
          <w:sz w:val="28"/>
          <w:szCs w:val="28"/>
        </w:rPr>
        <w:t>а</w:t>
      </w:r>
      <w:r w:rsidRPr="00171FCE">
        <w:rPr>
          <w:color w:val="000000"/>
          <w:sz w:val="28"/>
          <w:szCs w:val="28"/>
        </w:rPr>
        <w:t>баритов, отдельных конструктивных элементов, рас</w:t>
      </w:r>
      <w:r w:rsidRPr="00171FCE">
        <w:rPr>
          <w:color w:val="000000"/>
          <w:sz w:val="28"/>
          <w:szCs w:val="28"/>
        </w:rPr>
        <w:softHyphen/>
        <w:t>положения труб с пр</w:t>
      </w:r>
      <w:r w:rsidRPr="00171FCE">
        <w:rPr>
          <w:color w:val="000000"/>
          <w:sz w:val="28"/>
          <w:szCs w:val="28"/>
        </w:rPr>
        <w:t>и</w:t>
      </w:r>
      <w:r w:rsidRPr="00171FCE">
        <w:rPr>
          <w:color w:val="000000"/>
          <w:sz w:val="28"/>
          <w:szCs w:val="28"/>
        </w:rPr>
        <w:t xml:space="preserve">вязкой к отвесной линии, проходящей через </w:t>
      </w:r>
      <w:r>
        <w:rPr>
          <w:color w:val="000000"/>
          <w:sz w:val="28"/>
          <w:szCs w:val="28"/>
        </w:rPr>
        <w:t>ц</w:t>
      </w:r>
      <w:r w:rsidRPr="00171FCE">
        <w:rPr>
          <w:color w:val="212121"/>
          <w:sz w:val="28"/>
          <w:szCs w:val="28"/>
        </w:rPr>
        <w:t xml:space="preserve">ентр </w:t>
      </w:r>
      <w:r w:rsidRPr="00171FCE">
        <w:rPr>
          <w:color w:val="000000"/>
          <w:sz w:val="28"/>
          <w:szCs w:val="28"/>
        </w:rPr>
        <w:t>крышки колодца.</w:t>
      </w:r>
    </w:p>
    <w:p w:rsidR="00BA64A6" w:rsidRPr="00171FC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171FCE">
        <w:rPr>
          <w:color w:val="000000"/>
          <w:sz w:val="28"/>
          <w:szCs w:val="28"/>
        </w:rPr>
        <w:t xml:space="preserve">Высотное положение подземных сетей и сооружений определяют </w:t>
      </w:r>
      <w:r>
        <w:rPr>
          <w:color w:val="000000"/>
          <w:sz w:val="28"/>
          <w:szCs w:val="28"/>
        </w:rPr>
        <w:t>в</w:t>
      </w:r>
      <w:r w:rsidRPr="00171FCE">
        <w:rPr>
          <w:color w:val="212121"/>
          <w:sz w:val="28"/>
          <w:szCs w:val="28"/>
        </w:rPr>
        <w:t xml:space="preserve"> </w:t>
      </w:r>
      <w:r w:rsidRPr="00171FCE">
        <w:rPr>
          <w:color w:val="000000"/>
          <w:sz w:val="28"/>
          <w:szCs w:val="28"/>
        </w:rPr>
        <w:t>о</w:t>
      </w:r>
      <w:r w:rsidRPr="00171FCE">
        <w:rPr>
          <w:color w:val="000000"/>
          <w:sz w:val="28"/>
          <w:szCs w:val="28"/>
        </w:rPr>
        <w:t>с</w:t>
      </w:r>
      <w:r w:rsidRPr="00171FCE">
        <w:rPr>
          <w:color w:val="000000"/>
          <w:sz w:val="28"/>
          <w:szCs w:val="28"/>
        </w:rPr>
        <w:t xml:space="preserve">новном техническим нивелированием. Нивелируют люки всех </w:t>
      </w:r>
      <w:r w:rsidRPr="00171FCE">
        <w:rPr>
          <w:color w:val="212121"/>
          <w:sz w:val="28"/>
          <w:szCs w:val="28"/>
        </w:rPr>
        <w:t xml:space="preserve">колодцев, </w:t>
      </w:r>
      <w:r w:rsidRPr="00171FCE">
        <w:rPr>
          <w:color w:val="000000"/>
          <w:sz w:val="28"/>
          <w:szCs w:val="28"/>
        </w:rPr>
        <w:t>лотки канализ</w:t>
      </w:r>
      <w:r w:rsidRPr="00171FCE">
        <w:rPr>
          <w:color w:val="000000"/>
          <w:sz w:val="28"/>
          <w:szCs w:val="28"/>
        </w:rPr>
        <w:t>а</w:t>
      </w:r>
      <w:r w:rsidRPr="00171FCE">
        <w:rPr>
          <w:color w:val="000000"/>
          <w:sz w:val="28"/>
          <w:szCs w:val="28"/>
        </w:rPr>
        <w:t>ционных, водосточных и дренажных</w:t>
      </w:r>
      <w:r w:rsidRPr="00171FCE">
        <w:rPr>
          <w:color w:val="252525"/>
          <w:sz w:val="28"/>
          <w:szCs w:val="28"/>
        </w:rPr>
        <w:t xml:space="preserve"> каналов, верх труб и пол каналов теплоф</w:t>
      </w:r>
      <w:r w:rsidRPr="00171FCE">
        <w:rPr>
          <w:color w:val="252525"/>
          <w:sz w:val="28"/>
          <w:szCs w:val="28"/>
        </w:rPr>
        <w:t>и</w:t>
      </w:r>
      <w:r w:rsidRPr="00171FCE">
        <w:rPr>
          <w:color w:val="252525"/>
          <w:sz w:val="28"/>
          <w:szCs w:val="28"/>
        </w:rPr>
        <w:t xml:space="preserve">кации, телефонной и </w:t>
      </w:r>
      <w:r w:rsidRPr="00171FCE">
        <w:rPr>
          <w:color w:val="000000"/>
          <w:sz w:val="28"/>
          <w:szCs w:val="28"/>
        </w:rPr>
        <w:t>элек</w:t>
      </w:r>
      <w:r w:rsidRPr="00171FCE">
        <w:rPr>
          <w:color w:val="000000"/>
          <w:sz w:val="28"/>
          <w:szCs w:val="28"/>
        </w:rPr>
        <w:softHyphen/>
        <w:t>трокабельной сетей, в бесколодезных пр</w:t>
      </w:r>
      <w:r w:rsidRPr="00171FCE"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>кладках -</w:t>
      </w:r>
      <w:r w:rsidRPr="00171FCE">
        <w:rPr>
          <w:color w:val="000000"/>
          <w:sz w:val="28"/>
          <w:szCs w:val="28"/>
        </w:rPr>
        <w:t xml:space="preserve"> </w:t>
      </w:r>
      <w:r w:rsidRPr="00171FCE">
        <w:rPr>
          <w:color w:val="252525"/>
          <w:sz w:val="28"/>
          <w:szCs w:val="28"/>
        </w:rPr>
        <w:t xml:space="preserve">углы поворота </w:t>
      </w:r>
      <w:r w:rsidRPr="00171FCE">
        <w:rPr>
          <w:color w:val="000000"/>
          <w:sz w:val="28"/>
          <w:szCs w:val="28"/>
        </w:rPr>
        <w:t>трассы и точки излома профиля.</w:t>
      </w:r>
    </w:p>
    <w:p w:rsidR="00BA64A6" w:rsidRPr="00A034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03480">
        <w:rPr>
          <w:color w:val="252525"/>
          <w:sz w:val="28"/>
          <w:szCs w:val="28"/>
        </w:rPr>
        <w:t xml:space="preserve">После обработки полевых материалов результаты съемки </w:t>
      </w:r>
      <w:r w:rsidRPr="00A03480">
        <w:rPr>
          <w:color w:val="000000"/>
          <w:sz w:val="28"/>
          <w:szCs w:val="28"/>
        </w:rPr>
        <w:t>под</w:t>
      </w:r>
      <w:r w:rsidRPr="00A03480">
        <w:rPr>
          <w:color w:val="000000"/>
          <w:sz w:val="28"/>
          <w:szCs w:val="28"/>
        </w:rPr>
        <w:softHyphen/>
        <w:t>земных ко</w:t>
      </w:r>
      <w:r w:rsidRPr="00A03480">
        <w:rPr>
          <w:color w:val="000000"/>
          <w:sz w:val="28"/>
          <w:szCs w:val="28"/>
        </w:rPr>
        <w:t>м</w:t>
      </w:r>
      <w:r w:rsidRPr="00A03480">
        <w:rPr>
          <w:color w:val="000000"/>
          <w:sz w:val="28"/>
          <w:szCs w:val="28"/>
        </w:rPr>
        <w:t xml:space="preserve">муникаций с подробной их инженерной </w:t>
      </w:r>
      <w:r w:rsidRPr="00A03480">
        <w:rPr>
          <w:color w:val="252525"/>
          <w:sz w:val="28"/>
          <w:szCs w:val="28"/>
        </w:rPr>
        <w:t>характеристи</w:t>
      </w:r>
      <w:r w:rsidRPr="00A03480">
        <w:rPr>
          <w:color w:val="252525"/>
          <w:sz w:val="28"/>
          <w:szCs w:val="28"/>
        </w:rPr>
        <w:softHyphen/>
        <w:t>кой отображаются на топ</w:t>
      </w:r>
      <w:r w:rsidRPr="00A03480">
        <w:rPr>
          <w:color w:val="252525"/>
          <w:sz w:val="28"/>
          <w:szCs w:val="28"/>
        </w:rPr>
        <w:t>о</w:t>
      </w:r>
      <w:r w:rsidRPr="00A03480">
        <w:rPr>
          <w:color w:val="252525"/>
          <w:sz w:val="28"/>
          <w:szCs w:val="28"/>
        </w:rPr>
        <w:t>графическом плане соответствующего масштаба. Дополнительно с</w:t>
      </w:r>
      <w:r w:rsidRPr="00A03480">
        <w:rPr>
          <w:color w:val="252525"/>
          <w:sz w:val="28"/>
          <w:szCs w:val="28"/>
        </w:rPr>
        <w:t>о</w:t>
      </w:r>
      <w:r w:rsidRPr="00A03480">
        <w:rPr>
          <w:color w:val="252525"/>
          <w:sz w:val="28"/>
          <w:szCs w:val="28"/>
        </w:rPr>
        <w:t xml:space="preserve">ставляются продольные профили </w:t>
      </w:r>
      <w:r w:rsidRPr="00A03480">
        <w:rPr>
          <w:color w:val="000000"/>
          <w:sz w:val="28"/>
          <w:szCs w:val="28"/>
        </w:rPr>
        <w:t>от</w:t>
      </w:r>
      <w:r w:rsidRPr="00A03480">
        <w:rPr>
          <w:color w:val="000000"/>
          <w:sz w:val="28"/>
          <w:szCs w:val="28"/>
        </w:rPr>
        <w:softHyphen/>
        <w:t>дельных видов подземных коммуник</w:t>
      </w:r>
      <w:r w:rsidRPr="00A03480">
        <w:rPr>
          <w:color w:val="000000"/>
          <w:sz w:val="28"/>
          <w:szCs w:val="28"/>
        </w:rPr>
        <w:t>а</w:t>
      </w:r>
      <w:r w:rsidRPr="00A03480">
        <w:rPr>
          <w:color w:val="000000"/>
          <w:sz w:val="28"/>
          <w:szCs w:val="28"/>
        </w:rPr>
        <w:t>ций.</w:t>
      </w:r>
    </w:p>
    <w:p w:rsidR="00BA64A6" w:rsidRPr="00A034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03480">
        <w:rPr>
          <w:color w:val="252525"/>
          <w:sz w:val="28"/>
          <w:szCs w:val="28"/>
        </w:rPr>
        <w:t>Основой для составления исполнительных чертежей построен</w:t>
      </w:r>
      <w:r w:rsidRPr="00A03480">
        <w:rPr>
          <w:color w:val="252525"/>
          <w:sz w:val="28"/>
          <w:szCs w:val="28"/>
        </w:rPr>
        <w:softHyphen/>
        <w:t>ных комм</w:t>
      </w:r>
      <w:r w:rsidRPr="00A03480">
        <w:rPr>
          <w:color w:val="252525"/>
          <w:sz w:val="28"/>
          <w:szCs w:val="28"/>
        </w:rPr>
        <w:t>у</w:t>
      </w:r>
      <w:r w:rsidRPr="00A03480">
        <w:rPr>
          <w:color w:val="252525"/>
          <w:sz w:val="28"/>
          <w:szCs w:val="28"/>
        </w:rPr>
        <w:t>никаций служат к</w:t>
      </w:r>
      <w:r w:rsidRPr="00A03480">
        <w:rPr>
          <w:color w:val="252525"/>
          <w:sz w:val="28"/>
          <w:szCs w:val="28"/>
        </w:rPr>
        <w:t>о</w:t>
      </w:r>
      <w:r w:rsidRPr="00A03480">
        <w:rPr>
          <w:color w:val="252525"/>
          <w:sz w:val="28"/>
          <w:szCs w:val="28"/>
        </w:rPr>
        <w:t xml:space="preserve">пии согласованного проекта в </w:t>
      </w:r>
      <w:r w:rsidRPr="00A03480">
        <w:rPr>
          <w:color w:val="000000"/>
          <w:sz w:val="28"/>
          <w:szCs w:val="28"/>
        </w:rPr>
        <w:t>масш</w:t>
      </w:r>
      <w:r w:rsidRPr="00A03480">
        <w:rPr>
          <w:color w:val="000000"/>
          <w:sz w:val="28"/>
          <w:szCs w:val="28"/>
        </w:rPr>
        <w:softHyphen/>
        <w:t xml:space="preserve">табе 1:500 или план этого же масштаба, составленный </w:t>
      </w:r>
      <w:r w:rsidRPr="00A03480">
        <w:rPr>
          <w:color w:val="252525"/>
          <w:sz w:val="28"/>
          <w:szCs w:val="28"/>
        </w:rPr>
        <w:t>по резуль</w:t>
      </w:r>
      <w:r w:rsidRPr="00A03480">
        <w:rPr>
          <w:color w:val="252525"/>
          <w:sz w:val="28"/>
          <w:szCs w:val="28"/>
        </w:rPr>
        <w:softHyphen/>
        <w:t xml:space="preserve">татам съемки полосы трассы не менее </w:t>
      </w:r>
      <w:smartTag w:uri="urn:schemas-microsoft-com:office:smarttags" w:element="metricconverter">
        <w:smartTagPr>
          <w:attr w:name="ProductID" w:val="20 м"/>
        </w:smartTagPr>
        <w:r w:rsidRPr="00A03480">
          <w:rPr>
            <w:color w:val="252525"/>
            <w:sz w:val="28"/>
            <w:szCs w:val="28"/>
          </w:rPr>
          <w:t>20 м</w:t>
        </w:r>
      </w:smartTag>
      <w:r w:rsidRPr="00A03480">
        <w:rPr>
          <w:color w:val="252525"/>
          <w:sz w:val="28"/>
          <w:szCs w:val="28"/>
        </w:rPr>
        <w:t xml:space="preserve"> в обе стороны </w:t>
      </w:r>
      <w:r w:rsidRPr="00A03480">
        <w:rPr>
          <w:color w:val="000000"/>
          <w:sz w:val="28"/>
          <w:szCs w:val="28"/>
        </w:rPr>
        <w:t>от ее оси.</w:t>
      </w:r>
    </w:p>
    <w:p w:rsidR="00BA64A6" w:rsidRPr="00A03480" w:rsidRDefault="00BA64A6" w:rsidP="00BA64A6">
      <w:pPr>
        <w:shd w:val="clear" w:color="auto" w:fill="FFFFFF"/>
        <w:autoSpaceDE w:val="0"/>
        <w:autoSpaceDN w:val="0"/>
        <w:adjustRightInd w:val="0"/>
        <w:spacing w:before="240" w:after="240"/>
        <w:jc w:val="center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9</w:t>
      </w:r>
      <w:r w:rsidRPr="00A03480">
        <w:rPr>
          <w:b/>
          <w:bCs/>
          <w:color w:val="000000"/>
          <w:sz w:val="28"/>
          <w:szCs w:val="28"/>
        </w:rPr>
        <w:t>.4. П</w:t>
      </w:r>
      <w:r>
        <w:rPr>
          <w:b/>
          <w:bCs/>
          <w:color w:val="000000"/>
          <w:sz w:val="28"/>
          <w:szCs w:val="28"/>
        </w:rPr>
        <w:t>ОИСК ПОДЗЕМНЫХ КОММУНИКАЦИЙ</w:t>
      </w:r>
    </w:p>
    <w:p w:rsidR="00BA64A6" w:rsidRPr="00A03480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A03480">
        <w:rPr>
          <w:color w:val="252525"/>
          <w:sz w:val="28"/>
          <w:szCs w:val="28"/>
        </w:rPr>
        <w:lastRenderedPageBreak/>
        <w:t xml:space="preserve">Поиск подземных коммуникаций предусматривает выявление </w:t>
      </w:r>
      <w:r w:rsidRPr="00A03480">
        <w:rPr>
          <w:color w:val="000000"/>
          <w:sz w:val="28"/>
          <w:szCs w:val="28"/>
        </w:rPr>
        <w:t xml:space="preserve">их </w:t>
      </w:r>
      <w:r w:rsidRPr="00A03480">
        <w:rPr>
          <w:color w:val="252525"/>
          <w:sz w:val="28"/>
          <w:szCs w:val="28"/>
        </w:rPr>
        <w:t>местоп</w:t>
      </w:r>
      <w:r w:rsidRPr="00A03480">
        <w:rPr>
          <w:color w:val="252525"/>
          <w:sz w:val="28"/>
          <w:szCs w:val="28"/>
        </w:rPr>
        <w:t>о</w:t>
      </w:r>
      <w:r w:rsidRPr="00A03480">
        <w:rPr>
          <w:color w:val="252525"/>
          <w:sz w:val="28"/>
          <w:szCs w:val="28"/>
        </w:rPr>
        <w:t>ложения в период эксплуатации, т. е. когда коммуникаций скрыты и на поверхн</w:t>
      </w:r>
      <w:r w:rsidRPr="00A03480">
        <w:rPr>
          <w:color w:val="252525"/>
          <w:sz w:val="28"/>
          <w:szCs w:val="28"/>
        </w:rPr>
        <w:t>о</w:t>
      </w:r>
      <w:r w:rsidRPr="00A03480">
        <w:rPr>
          <w:color w:val="252525"/>
          <w:sz w:val="28"/>
          <w:szCs w:val="28"/>
        </w:rPr>
        <w:t>сти земли существуют лишь смотровые и ре</w:t>
      </w:r>
      <w:r w:rsidRPr="00A03480">
        <w:rPr>
          <w:color w:val="252525"/>
          <w:sz w:val="28"/>
          <w:szCs w:val="28"/>
        </w:rPr>
        <w:softHyphen/>
        <w:t>гулировочные сооруж</w:t>
      </w:r>
      <w:r w:rsidRPr="00A03480">
        <w:rPr>
          <w:color w:val="252525"/>
          <w:sz w:val="28"/>
          <w:szCs w:val="28"/>
        </w:rPr>
        <w:t>е</w:t>
      </w:r>
      <w:r w:rsidRPr="00A03480">
        <w:rPr>
          <w:color w:val="252525"/>
          <w:sz w:val="28"/>
          <w:szCs w:val="28"/>
        </w:rPr>
        <w:t>ния. Как уже было сказано в предыдуще</w:t>
      </w:r>
      <w:r>
        <w:rPr>
          <w:color w:val="252525"/>
          <w:sz w:val="28"/>
          <w:szCs w:val="28"/>
        </w:rPr>
        <w:t>м</w:t>
      </w:r>
      <w:r w:rsidRPr="00A03480">
        <w:rPr>
          <w:color w:val="252525"/>
          <w:sz w:val="28"/>
          <w:szCs w:val="28"/>
        </w:rPr>
        <w:t xml:space="preserve"> </w:t>
      </w:r>
      <w:r w:rsidRPr="00A03480">
        <w:rPr>
          <w:color w:val="000000"/>
          <w:sz w:val="28"/>
          <w:szCs w:val="28"/>
        </w:rPr>
        <w:t>параграфе, для этой цели широко применяют сп</w:t>
      </w:r>
      <w:r w:rsidRPr="00A03480">
        <w:rPr>
          <w:color w:val="000000"/>
          <w:sz w:val="28"/>
          <w:szCs w:val="28"/>
        </w:rPr>
        <w:t>е</w:t>
      </w:r>
      <w:r w:rsidRPr="00A03480">
        <w:rPr>
          <w:color w:val="000000"/>
          <w:sz w:val="28"/>
          <w:szCs w:val="28"/>
        </w:rPr>
        <w:t xml:space="preserve">циализированные </w:t>
      </w:r>
      <w:r w:rsidRPr="00A03480">
        <w:rPr>
          <w:color w:val="252525"/>
          <w:sz w:val="28"/>
          <w:szCs w:val="28"/>
        </w:rPr>
        <w:t>электронные приборы — трубокабелеиск</w:t>
      </w:r>
      <w:r w:rsidRPr="00A03480">
        <w:rPr>
          <w:color w:val="252525"/>
          <w:sz w:val="28"/>
          <w:szCs w:val="28"/>
        </w:rPr>
        <w:t>а</w:t>
      </w:r>
      <w:r w:rsidRPr="00A03480">
        <w:rPr>
          <w:color w:val="252525"/>
          <w:sz w:val="28"/>
          <w:szCs w:val="28"/>
        </w:rPr>
        <w:t xml:space="preserve">тели (трассоискатели, </w:t>
      </w:r>
      <w:r>
        <w:rPr>
          <w:color w:val="000000"/>
          <w:sz w:val="28"/>
          <w:szCs w:val="28"/>
        </w:rPr>
        <w:t>ка</w:t>
      </w:r>
      <w:r w:rsidRPr="00A03480">
        <w:rPr>
          <w:color w:val="000000"/>
          <w:sz w:val="28"/>
          <w:szCs w:val="28"/>
        </w:rPr>
        <w:t>белеискатели, искатели трубопроводов).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02020"/>
          <w:sz w:val="28"/>
          <w:szCs w:val="28"/>
        </w:rPr>
      </w:pPr>
      <w:r w:rsidRPr="00A03480">
        <w:rPr>
          <w:color w:val="000000"/>
          <w:sz w:val="28"/>
          <w:szCs w:val="28"/>
        </w:rPr>
        <w:t xml:space="preserve">Принцип действия приборов поиска подземных коммуникаций </w:t>
      </w:r>
      <w:r w:rsidRPr="00A03480">
        <w:rPr>
          <w:color w:val="252525"/>
          <w:sz w:val="28"/>
          <w:szCs w:val="28"/>
        </w:rPr>
        <w:t>основан на законе электромагнитной индукции и заключается в обнаружении пер</w:t>
      </w:r>
      <w:r w:rsidRPr="00A03480">
        <w:rPr>
          <w:color w:val="252525"/>
          <w:sz w:val="28"/>
          <w:szCs w:val="28"/>
        </w:rPr>
        <w:t>е</w:t>
      </w:r>
      <w:r w:rsidRPr="00A03480">
        <w:rPr>
          <w:color w:val="252525"/>
          <w:sz w:val="28"/>
          <w:szCs w:val="28"/>
        </w:rPr>
        <w:t>менного магнитного поля, сущес</w:t>
      </w:r>
      <w:r w:rsidRPr="00A03480">
        <w:rPr>
          <w:color w:val="252525"/>
          <w:sz w:val="28"/>
          <w:szCs w:val="28"/>
        </w:rPr>
        <w:t>т</w:t>
      </w:r>
      <w:r>
        <w:rPr>
          <w:color w:val="252525"/>
          <w:sz w:val="28"/>
          <w:szCs w:val="28"/>
        </w:rPr>
        <w:t xml:space="preserve">вующего вокруг </w:t>
      </w:r>
      <w:r>
        <w:rPr>
          <w:color w:val="202020"/>
          <w:sz w:val="28"/>
          <w:szCs w:val="28"/>
        </w:rPr>
        <w:t>то</w:t>
      </w:r>
      <w:r w:rsidRPr="00A03480">
        <w:rPr>
          <w:color w:val="202020"/>
          <w:sz w:val="28"/>
          <w:szCs w:val="28"/>
        </w:rPr>
        <w:t>конесущих кабелей, или искусственно создаваемого вокруг оты</w:t>
      </w:r>
      <w:r w:rsidRPr="00A03480">
        <w:rPr>
          <w:color w:val="202020"/>
          <w:sz w:val="28"/>
          <w:szCs w:val="28"/>
        </w:rPr>
        <w:softHyphen/>
        <w:t>скиваемых металлических трубопр</w:t>
      </w:r>
      <w:r w:rsidRPr="00A03480">
        <w:rPr>
          <w:color w:val="202020"/>
          <w:sz w:val="28"/>
          <w:szCs w:val="28"/>
        </w:rPr>
        <w:t>о</w:t>
      </w:r>
      <w:r w:rsidRPr="00A03480">
        <w:rPr>
          <w:color w:val="202020"/>
          <w:sz w:val="28"/>
          <w:szCs w:val="28"/>
        </w:rPr>
        <w:t>водов.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>
            <wp:extent cx="4572000" cy="2679700"/>
            <wp:effectExtent l="0" t="0" r="0" b="635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/>
                    <pic:cNvPicPr>
                      <a:picLocks noChangeAspect="1" noChangeArrowheads="1"/>
                    </pic:cNvPicPr>
                  </pic:nvPicPr>
                  <pic:blipFill>
                    <a:blip r:embed="rId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A03480" w:rsidRDefault="00BA64A6" w:rsidP="00BA64A6">
      <w:pPr>
        <w:shd w:val="clear" w:color="auto" w:fill="FFFFFF"/>
        <w:autoSpaceDE w:val="0"/>
        <w:autoSpaceDN w:val="0"/>
        <w:adjustRightInd w:val="0"/>
        <w:spacing w:before="240"/>
        <w:jc w:val="center"/>
        <w:rPr>
          <w:color w:val="000000"/>
        </w:rPr>
      </w:pPr>
      <w:r>
        <w:rPr>
          <w:color w:val="252525"/>
        </w:rPr>
        <w:t>Рис. 89</w:t>
      </w:r>
      <w:r w:rsidRPr="00A03480">
        <w:rPr>
          <w:color w:val="252525"/>
        </w:rPr>
        <w:t xml:space="preserve">. Принципиальная схема устройства прибора поиска </w:t>
      </w:r>
      <w:r w:rsidRPr="00A03480">
        <w:rPr>
          <w:color w:val="000000"/>
        </w:rPr>
        <w:t>подземных коммуникаций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</w:pPr>
    </w:p>
    <w:p w:rsidR="00BA64A6" w:rsidRPr="00A034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03480">
        <w:rPr>
          <w:color w:val="202020"/>
          <w:sz w:val="28"/>
          <w:szCs w:val="28"/>
        </w:rPr>
        <w:t xml:space="preserve">Все применяемые приборы поиска построены по одному и тому </w:t>
      </w:r>
      <w:r>
        <w:rPr>
          <w:color w:val="202020"/>
          <w:sz w:val="28"/>
          <w:szCs w:val="28"/>
        </w:rPr>
        <w:t>ж</w:t>
      </w:r>
      <w:r w:rsidRPr="00A03480">
        <w:rPr>
          <w:color w:val="202020"/>
          <w:sz w:val="28"/>
          <w:szCs w:val="28"/>
        </w:rPr>
        <w:t>е принц</w:t>
      </w:r>
      <w:r w:rsidRPr="00A03480">
        <w:rPr>
          <w:color w:val="202020"/>
          <w:sz w:val="28"/>
          <w:szCs w:val="28"/>
        </w:rPr>
        <w:t>и</w:t>
      </w:r>
      <w:r w:rsidRPr="00A03480">
        <w:rPr>
          <w:color w:val="202020"/>
          <w:sz w:val="28"/>
          <w:szCs w:val="28"/>
        </w:rPr>
        <w:t>пу и различаются лишь схемами и техническими харак</w:t>
      </w:r>
      <w:r w:rsidRPr="00A03480">
        <w:rPr>
          <w:color w:val="202020"/>
          <w:sz w:val="28"/>
          <w:szCs w:val="28"/>
        </w:rPr>
        <w:softHyphen/>
        <w:t>теристиками. Они сост</w:t>
      </w:r>
      <w:r w:rsidRPr="00A03480">
        <w:rPr>
          <w:color w:val="202020"/>
          <w:sz w:val="28"/>
          <w:szCs w:val="28"/>
        </w:rPr>
        <w:t>о</w:t>
      </w:r>
      <w:r w:rsidRPr="00A03480">
        <w:rPr>
          <w:color w:val="202020"/>
          <w:sz w:val="28"/>
          <w:szCs w:val="28"/>
        </w:rPr>
        <w:t xml:space="preserve">ят из двух </w:t>
      </w:r>
      <w:r>
        <w:rPr>
          <w:color w:val="202020"/>
          <w:sz w:val="28"/>
          <w:szCs w:val="28"/>
        </w:rPr>
        <w:t xml:space="preserve">раздельных блоков: передающего </w:t>
      </w:r>
      <w:r>
        <w:rPr>
          <w:color w:val="202020"/>
          <w:sz w:val="28"/>
          <w:szCs w:val="28"/>
          <w:lang w:val="en-US"/>
        </w:rPr>
        <w:t>I</w:t>
      </w:r>
      <w:r>
        <w:rPr>
          <w:color w:val="202020"/>
          <w:sz w:val="28"/>
          <w:szCs w:val="28"/>
        </w:rPr>
        <w:t xml:space="preserve"> </w:t>
      </w:r>
      <w:r w:rsidRPr="00A03480">
        <w:rPr>
          <w:color w:val="202020"/>
          <w:sz w:val="28"/>
          <w:szCs w:val="28"/>
        </w:rPr>
        <w:t xml:space="preserve">и приемного </w:t>
      </w:r>
      <w:r>
        <w:rPr>
          <w:color w:val="202020"/>
          <w:sz w:val="28"/>
          <w:szCs w:val="28"/>
          <w:lang w:val="en-US"/>
        </w:rPr>
        <w:t>II</w:t>
      </w:r>
      <w:r>
        <w:rPr>
          <w:color w:val="202020"/>
          <w:sz w:val="28"/>
          <w:szCs w:val="28"/>
        </w:rPr>
        <w:t xml:space="preserve"> (рис. 8</w:t>
      </w:r>
      <w:r w:rsidRPr="00A03480">
        <w:rPr>
          <w:color w:val="202020"/>
          <w:sz w:val="28"/>
          <w:szCs w:val="28"/>
        </w:rPr>
        <w:t>9). Передающий блок состоит из генерато</w:t>
      </w:r>
      <w:r w:rsidRPr="00A03480">
        <w:rPr>
          <w:color w:val="202020"/>
          <w:sz w:val="28"/>
          <w:szCs w:val="28"/>
        </w:rPr>
        <w:softHyphen/>
        <w:t>ра звуковой частоты Г и источн</w:t>
      </w:r>
      <w:r w:rsidRPr="00A03480">
        <w:rPr>
          <w:color w:val="202020"/>
          <w:sz w:val="28"/>
          <w:szCs w:val="28"/>
        </w:rPr>
        <w:t>и</w:t>
      </w:r>
      <w:r w:rsidRPr="00A03480">
        <w:rPr>
          <w:color w:val="202020"/>
          <w:sz w:val="28"/>
          <w:szCs w:val="28"/>
        </w:rPr>
        <w:t>ка электропитания Б</w:t>
      </w:r>
      <w:r w:rsidRPr="00DE480D">
        <w:rPr>
          <w:color w:val="202020"/>
          <w:sz w:val="28"/>
          <w:szCs w:val="28"/>
          <w:vertAlign w:val="subscript"/>
        </w:rPr>
        <w:t>1</w:t>
      </w:r>
      <w:r w:rsidRPr="00A03480">
        <w:rPr>
          <w:color w:val="202020"/>
          <w:sz w:val="28"/>
          <w:szCs w:val="28"/>
        </w:rPr>
        <w:t>. Приемный блок включает усилитель У с электропитанием Б</w:t>
      </w:r>
      <w:r w:rsidRPr="00A03480">
        <w:rPr>
          <w:color w:val="202020"/>
          <w:sz w:val="28"/>
          <w:szCs w:val="28"/>
          <w:vertAlign w:val="subscript"/>
        </w:rPr>
        <w:t>2</w:t>
      </w:r>
      <w:r w:rsidRPr="00A03480">
        <w:rPr>
          <w:color w:val="202020"/>
          <w:sz w:val="28"/>
          <w:szCs w:val="28"/>
        </w:rPr>
        <w:t>, ферритовую анте</w:t>
      </w:r>
      <w:r w:rsidRPr="00A03480">
        <w:rPr>
          <w:color w:val="202020"/>
          <w:sz w:val="28"/>
          <w:szCs w:val="28"/>
        </w:rPr>
        <w:t>н</w:t>
      </w:r>
      <w:r w:rsidRPr="00A03480">
        <w:rPr>
          <w:color w:val="202020"/>
          <w:sz w:val="28"/>
          <w:szCs w:val="28"/>
        </w:rPr>
        <w:t>ну А и воспроизводящее устройство ВУ (головные тел</w:t>
      </w:r>
      <w:r w:rsidRPr="00A03480">
        <w:rPr>
          <w:color w:val="202020"/>
          <w:sz w:val="28"/>
          <w:szCs w:val="28"/>
        </w:rPr>
        <w:t>е</w:t>
      </w:r>
      <w:r>
        <w:rPr>
          <w:color w:val="202020"/>
          <w:sz w:val="28"/>
          <w:szCs w:val="28"/>
        </w:rPr>
        <w:t>фоны, ми</w:t>
      </w:r>
      <w:r w:rsidRPr="00A03480">
        <w:rPr>
          <w:color w:val="202020"/>
          <w:sz w:val="28"/>
          <w:szCs w:val="28"/>
        </w:rPr>
        <w:t>кроамперметр или то и другое).</w:t>
      </w:r>
    </w:p>
    <w:p w:rsidR="00BA64A6" w:rsidRPr="00A034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03480">
        <w:rPr>
          <w:color w:val="202020"/>
          <w:sz w:val="28"/>
          <w:szCs w:val="28"/>
        </w:rPr>
        <w:lastRenderedPageBreak/>
        <w:t>Трубокабелеискатели по своим электротехническим характери</w:t>
      </w:r>
      <w:r w:rsidRPr="00A03480">
        <w:rPr>
          <w:color w:val="202020"/>
          <w:sz w:val="28"/>
          <w:szCs w:val="28"/>
        </w:rPr>
        <w:softHyphen/>
        <w:t>стикам ра</w:t>
      </w:r>
      <w:r w:rsidRPr="00A03480">
        <w:rPr>
          <w:color w:val="202020"/>
          <w:sz w:val="28"/>
          <w:szCs w:val="28"/>
        </w:rPr>
        <w:t>з</w:t>
      </w:r>
      <w:r w:rsidRPr="00A03480">
        <w:rPr>
          <w:color w:val="202020"/>
          <w:sz w:val="28"/>
          <w:szCs w:val="28"/>
        </w:rPr>
        <w:t xml:space="preserve">деляют на три класса: к </w:t>
      </w:r>
      <w:r w:rsidRPr="00A03480">
        <w:rPr>
          <w:color w:val="202020"/>
          <w:sz w:val="28"/>
          <w:szCs w:val="28"/>
          <w:lang w:val="en-US"/>
        </w:rPr>
        <w:t>I</w:t>
      </w:r>
      <w:r w:rsidRPr="00A03480">
        <w:rPr>
          <w:color w:val="202020"/>
          <w:sz w:val="28"/>
          <w:szCs w:val="28"/>
        </w:rPr>
        <w:t xml:space="preserve"> относятся приборы с мощ</w:t>
      </w:r>
      <w:r w:rsidRPr="00A03480">
        <w:rPr>
          <w:color w:val="202020"/>
          <w:sz w:val="28"/>
          <w:szCs w:val="28"/>
        </w:rPr>
        <w:softHyphen/>
        <w:t>ностью генератора б</w:t>
      </w:r>
      <w:r w:rsidRPr="00A03480">
        <w:rPr>
          <w:color w:val="202020"/>
          <w:sz w:val="28"/>
          <w:szCs w:val="28"/>
        </w:rPr>
        <w:t>о</w:t>
      </w:r>
      <w:r w:rsidRPr="00A03480">
        <w:rPr>
          <w:color w:val="202020"/>
          <w:sz w:val="28"/>
          <w:szCs w:val="28"/>
        </w:rPr>
        <w:t xml:space="preserve">лее 20 Вт (например, ТПК-1), ко </w:t>
      </w:r>
      <w:r w:rsidRPr="00A03480">
        <w:rPr>
          <w:color w:val="202020"/>
          <w:sz w:val="28"/>
          <w:szCs w:val="28"/>
          <w:lang w:val="en-US"/>
        </w:rPr>
        <w:t>II</w:t>
      </w:r>
      <w:r w:rsidRPr="00A03480">
        <w:rPr>
          <w:color w:val="202020"/>
          <w:sz w:val="28"/>
          <w:szCs w:val="28"/>
        </w:rPr>
        <w:t xml:space="preserve"> </w:t>
      </w:r>
      <w:r>
        <w:rPr>
          <w:color w:val="202020"/>
          <w:sz w:val="28"/>
          <w:szCs w:val="28"/>
        </w:rPr>
        <w:t>-</w:t>
      </w:r>
      <w:r w:rsidRPr="00A03480">
        <w:rPr>
          <w:color w:val="202020"/>
          <w:sz w:val="28"/>
          <w:szCs w:val="28"/>
        </w:rPr>
        <w:t xml:space="preserve"> от 2 до 20 Вт (ИПК-2М, ИТ-4, ИТ-5), и к </w:t>
      </w:r>
      <w:r w:rsidRPr="00A03480">
        <w:rPr>
          <w:color w:val="202020"/>
          <w:sz w:val="28"/>
          <w:szCs w:val="28"/>
          <w:lang w:val="en-US"/>
        </w:rPr>
        <w:t>III</w:t>
      </w:r>
      <w:r w:rsidRPr="00A03480">
        <w:rPr>
          <w:color w:val="202020"/>
          <w:sz w:val="28"/>
          <w:szCs w:val="28"/>
        </w:rPr>
        <w:t xml:space="preserve"> </w:t>
      </w:r>
      <w:r>
        <w:rPr>
          <w:color w:val="202020"/>
          <w:sz w:val="28"/>
          <w:szCs w:val="28"/>
        </w:rPr>
        <w:t>-</w:t>
      </w:r>
      <w:r w:rsidRPr="00A03480">
        <w:rPr>
          <w:color w:val="202020"/>
          <w:sz w:val="28"/>
          <w:szCs w:val="28"/>
        </w:rPr>
        <w:t xml:space="preserve"> менее 2 Вт (ИП-7-ГКИ, </w:t>
      </w:r>
      <w:r w:rsidRPr="00A03480">
        <w:rPr>
          <w:color w:val="000000"/>
          <w:sz w:val="28"/>
          <w:szCs w:val="28"/>
        </w:rPr>
        <w:t>ИПКТ-69).</w:t>
      </w:r>
    </w:p>
    <w:p w:rsidR="00BA64A6" w:rsidRPr="00A034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03480">
        <w:rPr>
          <w:color w:val="202020"/>
          <w:sz w:val="28"/>
          <w:szCs w:val="28"/>
        </w:rPr>
        <w:t>Определение положения подземной коммуникации при помощи приборов поиска может быть выполнено контактным и бесконтакт</w:t>
      </w:r>
      <w:r w:rsidRPr="00A03480">
        <w:rPr>
          <w:color w:val="202020"/>
          <w:sz w:val="28"/>
          <w:szCs w:val="28"/>
        </w:rPr>
        <w:softHyphen/>
        <w:t>ным способ</w:t>
      </w:r>
      <w:r w:rsidRPr="00A03480">
        <w:rPr>
          <w:color w:val="202020"/>
          <w:sz w:val="28"/>
          <w:szCs w:val="28"/>
        </w:rPr>
        <w:t>а</w:t>
      </w:r>
      <w:r w:rsidRPr="00A03480">
        <w:rPr>
          <w:color w:val="202020"/>
          <w:sz w:val="28"/>
          <w:szCs w:val="28"/>
        </w:rPr>
        <w:t>ми.</w:t>
      </w:r>
    </w:p>
    <w:p w:rsidR="00BA64A6" w:rsidRPr="00A03480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03480">
        <w:rPr>
          <w:color w:val="202020"/>
          <w:sz w:val="28"/>
          <w:szCs w:val="28"/>
        </w:rPr>
        <w:t>Контактный способ является наиболее точным. В этом способе генер</w:t>
      </w:r>
      <w:r w:rsidRPr="00A03480">
        <w:rPr>
          <w:color w:val="202020"/>
          <w:sz w:val="28"/>
          <w:szCs w:val="28"/>
        </w:rPr>
        <w:t>а</w:t>
      </w:r>
      <w:r w:rsidRPr="00A03480">
        <w:rPr>
          <w:color w:val="202020"/>
          <w:sz w:val="28"/>
          <w:szCs w:val="28"/>
        </w:rPr>
        <w:t>тор в удобном месте подключается непосредственно к ис</w:t>
      </w:r>
      <w:r w:rsidRPr="00A03480">
        <w:rPr>
          <w:color w:val="202020"/>
          <w:sz w:val="28"/>
          <w:szCs w:val="28"/>
        </w:rPr>
        <w:softHyphen/>
        <w:t>комой коммуникации. На ра</w:t>
      </w:r>
      <w:r w:rsidRPr="00A03480">
        <w:rPr>
          <w:color w:val="202020"/>
          <w:sz w:val="28"/>
          <w:szCs w:val="28"/>
        </w:rPr>
        <w:t>с</w:t>
      </w:r>
      <w:r w:rsidRPr="00A03480">
        <w:rPr>
          <w:color w:val="202020"/>
          <w:sz w:val="28"/>
          <w:szCs w:val="28"/>
        </w:rPr>
        <w:t xml:space="preserve">стоянии 8 </w:t>
      </w:r>
      <w:smartTag w:uri="urn:schemas-microsoft-com:office:smarttags" w:element="metricconverter">
        <w:smartTagPr>
          <w:attr w:name="ProductID" w:val="-10 м"/>
        </w:smartTagPr>
        <w:r>
          <w:rPr>
            <w:color w:val="202020"/>
            <w:sz w:val="28"/>
            <w:szCs w:val="28"/>
          </w:rPr>
          <w:t>-</w:t>
        </w:r>
        <w:r w:rsidRPr="00A03480">
          <w:rPr>
            <w:color w:val="202020"/>
            <w:sz w:val="28"/>
            <w:szCs w:val="28"/>
          </w:rPr>
          <w:t>10 м</w:t>
        </w:r>
      </w:smartTag>
      <w:r w:rsidRPr="00A03480">
        <w:rPr>
          <w:color w:val="202020"/>
          <w:sz w:val="28"/>
          <w:szCs w:val="28"/>
        </w:rPr>
        <w:t xml:space="preserve"> по направлению, перпендикулярному коммун</w:t>
      </w:r>
      <w:r w:rsidRPr="00A03480">
        <w:rPr>
          <w:color w:val="202020"/>
          <w:sz w:val="28"/>
          <w:szCs w:val="28"/>
        </w:rPr>
        <w:t>и</w:t>
      </w:r>
      <w:r w:rsidRPr="00A03480">
        <w:rPr>
          <w:color w:val="202020"/>
          <w:sz w:val="28"/>
          <w:szCs w:val="28"/>
        </w:rPr>
        <w:t>кации, генератор заземляют. После соответствующей настройки генератора и включения приемн</w:t>
      </w:r>
      <w:r w:rsidRPr="00A03480">
        <w:rPr>
          <w:color w:val="202020"/>
          <w:sz w:val="28"/>
          <w:szCs w:val="28"/>
        </w:rPr>
        <w:t>о</w:t>
      </w:r>
      <w:r w:rsidRPr="00A03480">
        <w:rPr>
          <w:color w:val="202020"/>
          <w:sz w:val="28"/>
          <w:szCs w:val="28"/>
        </w:rPr>
        <w:t>го устройства начинают поиск. Для определения напра</w:t>
      </w:r>
      <w:r w:rsidRPr="00A03480">
        <w:rPr>
          <w:color w:val="202020"/>
          <w:sz w:val="28"/>
          <w:szCs w:val="28"/>
        </w:rPr>
        <w:t>в</w:t>
      </w:r>
      <w:r w:rsidRPr="00A03480">
        <w:rPr>
          <w:color w:val="202020"/>
          <w:sz w:val="28"/>
          <w:szCs w:val="28"/>
        </w:rPr>
        <w:t>ления трассы антенну разворачивают в горизонтальной плоскости до получ</w:t>
      </w:r>
      <w:r w:rsidRPr="00A03480">
        <w:rPr>
          <w:color w:val="202020"/>
          <w:sz w:val="28"/>
          <w:szCs w:val="28"/>
        </w:rPr>
        <w:t>е</w:t>
      </w:r>
      <w:r w:rsidRPr="00A03480">
        <w:rPr>
          <w:color w:val="202020"/>
          <w:sz w:val="28"/>
          <w:szCs w:val="28"/>
        </w:rPr>
        <w:t>ния минимального сигнала (наименьшей громкости звучания), тогда направление оси антенны укажет на н</w:t>
      </w:r>
      <w:r w:rsidRPr="00A03480">
        <w:rPr>
          <w:color w:val="202020"/>
          <w:sz w:val="28"/>
          <w:szCs w:val="28"/>
        </w:rPr>
        <w:t>а</w:t>
      </w:r>
      <w:r w:rsidRPr="00A03480">
        <w:rPr>
          <w:color w:val="202020"/>
          <w:sz w:val="28"/>
          <w:szCs w:val="28"/>
        </w:rPr>
        <w:t>правление трассы.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>
            <wp:extent cx="3881120" cy="2190115"/>
            <wp:effectExtent l="0" t="0" r="5080" b="635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/>
                    <pic:cNvPicPr>
                      <a:picLocks noChangeAspect="1" noChangeArrowheads="1"/>
                    </pic:cNvPicPr>
                  </pic:nvPicPr>
                  <pic:blipFill>
                    <a:blip r:embed="rId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1120" cy="219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>
        <w:rPr>
          <w:color w:val="000000"/>
        </w:rPr>
        <w:t>Рис. 90</w:t>
      </w:r>
      <w:r w:rsidRPr="003A1B6A">
        <w:rPr>
          <w:color w:val="000000"/>
        </w:rPr>
        <w:t>. Схемы определения планового местоположения подземных коммуникаций</w:t>
      </w:r>
    </w:p>
    <w:p w:rsidR="00BA64A6" w:rsidRPr="003A1B6A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3A1B6A">
        <w:rPr>
          <w:color w:val="000000"/>
        </w:rPr>
        <w:t xml:space="preserve"> при помощи прибора поиска</w:t>
      </w:r>
    </w:p>
    <w:p w:rsidR="00BA64A6" w:rsidRPr="00A03480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A03480">
        <w:rPr>
          <w:color w:val="202020"/>
          <w:sz w:val="28"/>
          <w:szCs w:val="28"/>
        </w:rPr>
        <w:t>Местоположение коммуникации определяют на двух режимах: по «макс</w:t>
      </w:r>
      <w:r w:rsidRPr="00A03480">
        <w:rPr>
          <w:color w:val="202020"/>
          <w:sz w:val="28"/>
          <w:szCs w:val="28"/>
        </w:rPr>
        <w:t>и</w:t>
      </w:r>
      <w:r w:rsidRPr="00A03480">
        <w:rPr>
          <w:color w:val="202020"/>
          <w:sz w:val="28"/>
          <w:szCs w:val="28"/>
        </w:rPr>
        <w:t>муму» и «миним</w:t>
      </w:r>
      <w:r w:rsidRPr="00A03480">
        <w:rPr>
          <w:color w:val="202020"/>
          <w:sz w:val="28"/>
          <w:szCs w:val="28"/>
        </w:rPr>
        <w:t>у</w:t>
      </w:r>
      <w:r w:rsidRPr="00A03480">
        <w:rPr>
          <w:color w:val="202020"/>
          <w:sz w:val="28"/>
          <w:szCs w:val="28"/>
        </w:rPr>
        <w:t>му» сигнала. В режиме «максимум» ось антенны располагают перпендикулярно к предполагаемой оси ком</w:t>
      </w:r>
      <w:r w:rsidRPr="00A03480">
        <w:rPr>
          <w:color w:val="202020"/>
          <w:sz w:val="28"/>
          <w:szCs w:val="28"/>
        </w:rPr>
        <w:softHyphen/>
        <w:t xml:space="preserve">муникации (рис. </w:t>
      </w:r>
      <w:r>
        <w:rPr>
          <w:color w:val="202020"/>
          <w:sz w:val="28"/>
          <w:szCs w:val="28"/>
        </w:rPr>
        <w:t>90</w:t>
      </w:r>
      <w:r w:rsidRPr="00A03480">
        <w:rPr>
          <w:color w:val="202020"/>
          <w:sz w:val="28"/>
          <w:szCs w:val="28"/>
        </w:rPr>
        <w:t>, а) и плавно п</w:t>
      </w:r>
      <w:r w:rsidRPr="00A03480">
        <w:rPr>
          <w:color w:val="202020"/>
          <w:sz w:val="28"/>
          <w:szCs w:val="28"/>
        </w:rPr>
        <w:t>е</w:t>
      </w:r>
      <w:r w:rsidRPr="00A03480">
        <w:rPr>
          <w:color w:val="202020"/>
          <w:sz w:val="28"/>
          <w:szCs w:val="28"/>
        </w:rPr>
        <w:t>ремещают ее вправо и влево в поперечном к трассе направлении до на</w:t>
      </w:r>
      <w:r w:rsidRPr="00A03480">
        <w:rPr>
          <w:color w:val="202020"/>
          <w:sz w:val="28"/>
          <w:szCs w:val="28"/>
        </w:rPr>
        <w:t>и</w:t>
      </w:r>
      <w:r w:rsidRPr="00A03480">
        <w:rPr>
          <w:color w:val="202020"/>
          <w:sz w:val="28"/>
          <w:szCs w:val="28"/>
        </w:rPr>
        <w:t xml:space="preserve">большей громкости звучания сигнала. Это и будет проекция оси коммуникации на </w:t>
      </w:r>
      <w:r>
        <w:rPr>
          <w:color w:val="202020"/>
          <w:sz w:val="28"/>
          <w:szCs w:val="28"/>
        </w:rPr>
        <w:t>д</w:t>
      </w:r>
      <w:r w:rsidRPr="00A03480">
        <w:rPr>
          <w:color w:val="202020"/>
          <w:sz w:val="28"/>
          <w:szCs w:val="28"/>
        </w:rPr>
        <w:t>не</w:t>
      </w:r>
      <w:r w:rsidRPr="00A03480">
        <w:rPr>
          <w:color w:val="202020"/>
          <w:sz w:val="28"/>
          <w:szCs w:val="28"/>
        </w:rPr>
        <w:t>в</w:t>
      </w:r>
      <w:r w:rsidRPr="00A03480">
        <w:rPr>
          <w:color w:val="202020"/>
          <w:sz w:val="28"/>
          <w:szCs w:val="28"/>
        </w:rPr>
        <w:t xml:space="preserve">ную поверхность. Ширина зоны звучания сигнала </w:t>
      </w:r>
      <w:r w:rsidRPr="00A03480">
        <w:rPr>
          <w:color w:val="202020"/>
          <w:sz w:val="28"/>
          <w:szCs w:val="28"/>
        </w:rPr>
        <w:lastRenderedPageBreak/>
        <w:t xml:space="preserve">может быть </w:t>
      </w:r>
      <w:r>
        <w:rPr>
          <w:color w:val="202020"/>
          <w:sz w:val="28"/>
          <w:szCs w:val="28"/>
        </w:rPr>
        <w:t>д</w:t>
      </w:r>
      <w:r w:rsidRPr="00A03480">
        <w:rPr>
          <w:color w:val="202020"/>
          <w:sz w:val="28"/>
          <w:szCs w:val="28"/>
        </w:rPr>
        <w:t xml:space="preserve">о </w:t>
      </w:r>
      <w:smartTag w:uri="urn:schemas-microsoft-com:office:smarttags" w:element="metricconverter">
        <w:smartTagPr>
          <w:attr w:name="ProductID" w:val="1 м"/>
        </w:smartTagPr>
        <w:r w:rsidRPr="00A03480">
          <w:rPr>
            <w:color w:val="202020"/>
            <w:sz w:val="28"/>
            <w:szCs w:val="28"/>
          </w:rPr>
          <w:t>1 м</w:t>
        </w:r>
      </w:smartTag>
      <w:r w:rsidRPr="00A03480">
        <w:rPr>
          <w:color w:val="202020"/>
          <w:sz w:val="28"/>
          <w:szCs w:val="28"/>
        </w:rPr>
        <w:t xml:space="preserve"> и более. П</w:t>
      </w:r>
      <w:r w:rsidRPr="00A03480">
        <w:rPr>
          <w:color w:val="202020"/>
          <w:sz w:val="28"/>
          <w:szCs w:val="28"/>
        </w:rPr>
        <w:t>о</w:t>
      </w:r>
      <w:r w:rsidRPr="00A03480">
        <w:rPr>
          <w:color w:val="202020"/>
          <w:sz w:val="28"/>
          <w:szCs w:val="28"/>
        </w:rPr>
        <w:t xml:space="preserve">ложение проекции коммуникации уточняют на </w:t>
      </w:r>
      <w:r>
        <w:rPr>
          <w:color w:val="202020"/>
          <w:sz w:val="28"/>
          <w:szCs w:val="28"/>
        </w:rPr>
        <w:t>р</w:t>
      </w:r>
      <w:r w:rsidRPr="00A03480">
        <w:rPr>
          <w:color w:val="202020"/>
          <w:sz w:val="28"/>
          <w:szCs w:val="28"/>
        </w:rPr>
        <w:t xml:space="preserve">ежиме «минимум». Для этого, расположив антенну вертикально </w:t>
      </w:r>
      <w:r>
        <w:rPr>
          <w:color w:val="202020"/>
          <w:sz w:val="28"/>
          <w:szCs w:val="28"/>
        </w:rPr>
        <w:t>(рис. 90</w:t>
      </w:r>
      <w:r w:rsidRPr="00A03480">
        <w:rPr>
          <w:color w:val="202020"/>
          <w:sz w:val="28"/>
          <w:szCs w:val="28"/>
        </w:rPr>
        <w:t xml:space="preserve">, </w:t>
      </w:r>
      <w:r w:rsidRPr="00A03480">
        <w:rPr>
          <w:i/>
          <w:iCs/>
          <w:color w:val="202020"/>
          <w:sz w:val="28"/>
          <w:szCs w:val="28"/>
        </w:rPr>
        <w:t xml:space="preserve">б), </w:t>
      </w:r>
      <w:r w:rsidRPr="00A03480">
        <w:rPr>
          <w:color w:val="202020"/>
          <w:sz w:val="28"/>
          <w:szCs w:val="28"/>
        </w:rPr>
        <w:t>перемещают ее как и ранее, добив</w:t>
      </w:r>
      <w:r w:rsidRPr="00A03480">
        <w:rPr>
          <w:color w:val="202020"/>
          <w:sz w:val="28"/>
          <w:szCs w:val="28"/>
        </w:rPr>
        <w:t>а</w:t>
      </w:r>
      <w:r w:rsidRPr="00A03480">
        <w:rPr>
          <w:color w:val="202020"/>
          <w:sz w:val="28"/>
          <w:szCs w:val="28"/>
        </w:rPr>
        <w:t>ясь наименьшего звучания сигн</w:t>
      </w:r>
      <w:r w:rsidRPr="00A03480">
        <w:rPr>
          <w:color w:val="202020"/>
          <w:sz w:val="28"/>
          <w:szCs w:val="28"/>
        </w:rPr>
        <w:t>а</w:t>
      </w:r>
      <w:r w:rsidRPr="00A03480">
        <w:rPr>
          <w:color w:val="202020"/>
          <w:sz w:val="28"/>
          <w:szCs w:val="28"/>
        </w:rPr>
        <w:t>ла.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202020"/>
          <w:sz w:val="28"/>
          <w:szCs w:val="28"/>
        </w:rPr>
      </w:pPr>
      <w:r w:rsidRPr="00A03480">
        <w:rPr>
          <w:color w:val="202020"/>
          <w:sz w:val="28"/>
          <w:szCs w:val="28"/>
        </w:rPr>
        <w:t xml:space="preserve">Глубину заложения коммуникации определяют, зафиксировав </w:t>
      </w:r>
      <w:r>
        <w:rPr>
          <w:color w:val="202020"/>
          <w:sz w:val="28"/>
          <w:szCs w:val="28"/>
        </w:rPr>
        <w:t>н</w:t>
      </w:r>
      <w:r w:rsidRPr="00A03480">
        <w:rPr>
          <w:color w:val="202020"/>
          <w:sz w:val="28"/>
          <w:szCs w:val="28"/>
        </w:rPr>
        <w:t>а мес</w:t>
      </w:r>
      <w:r w:rsidRPr="00A03480">
        <w:rPr>
          <w:color w:val="202020"/>
          <w:sz w:val="28"/>
          <w:szCs w:val="28"/>
        </w:rPr>
        <w:t>т</w:t>
      </w:r>
      <w:r w:rsidRPr="00A03480">
        <w:rPr>
          <w:color w:val="202020"/>
          <w:sz w:val="28"/>
          <w:szCs w:val="28"/>
        </w:rPr>
        <w:t>ности уточненное положение ее оси. Для определения глуби</w:t>
      </w:r>
      <w:r>
        <w:rPr>
          <w:color w:val="202020"/>
          <w:sz w:val="28"/>
          <w:szCs w:val="28"/>
        </w:rPr>
        <w:t>н</w:t>
      </w:r>
      <w:r w:rsidRPr="00A03480">
        <w:rPr>
          <w:color w:val="202020"/>
          <w:sz w:val="28"/>
          <w:szCs w:val="28"/>
        </w:rPr>
        <w:t>ы заложения ось антенны располагают под углом 45° к поверх</w:t>
      </w:r>
      <w:r>
        <w:rPr>
          <w:color w:val="202020"/>
          <w:sz w:val="28"/>
          <w:szCs w:val="28"/>
        </w:rPr>
        <w:t>ности земли (рис. 91</w:t>
      </w:r>
      <w:r w:rsidRPr="00A03480">
        <w:rPr>
          <w:color w:val="202020"/>
          <w:sz w:val="28"/>
          <w:szCs w:val="28"/>
        </w:rPr>
        <w:t>) и перемещают ее пе</w:t>
      </w:r>
      <w:r w:rsidRPr="00A03480">
        <w:rPr>
          <w:color w:val="202020"/>
          <w:sz w:val="28"/>
          <w:szCs w:val="28"/>
        </w:rPr>
        <w:t>р</w:t>
      </w:r>
      <w:r w:rsidRPr="00A03480">
        <w:rPr>
          <w:color w:val="202020"/>
          <w:sz w:val="28"/>
          <w:szCs w:val="28"/>
        </w:rPr>
        <w:t>пендикулярно к направ</w:t>
      </w:r>
      <w:r w:rsidRPr="00A03480">
        <w:rPr>
          <w:color w:val="202020"/>
          <w:sz w:val="28"/>
          <w:szCs w:val="28"/>
        </w:rPr>
        <w:softHyphen/>
        <w:t>лению коммуникации до минималь</w:t>
      </w:r>
      <w:r>
        <w:rPr>
          <w:color w:val="202020"/>
          <w:sz w:val="28"/>
          <w:szCs w:val="28"/>
        </w:rPr>
        <w:t>ной слышимости си</w:t>
      </w:r>
      <w:r>
        <w:rPr>
          <w:color w:val="202020"/>
          <w:sz w:val="28"/>
          <w:szCs w:val="28"/>
        </w:rPr>
        <w:t>г</w:t>
      </w:r>
      <w:r>
        <w:rPr>
          <w:color w:val="202020"/>
          <w:sz w:val="28"/>
          <w:szCs w:val="28"/>
        </w:rPr>
        <w:t>нала. Расст</w:t>
      </w:r>
      <w:r w:rsidRPr="00A03480">
        <w:rPr>
          <w:color w:val="202020"/>
          <w:sz w:val="28"/>
          <w:szCs w:val="28"/>
        </w:rPr>
        <w:t xml:space="preserve">ояние от этой точки до оси и будет равно глубине залегания </w:t>
      </w:r>
      <w:r>
        <w:rPr>
          <w:color w:val="202020"/>
          <w:sz w:val="28"/>
          <w:szCs w:val="28"/>
        </w:rPr>
        <w:t>ко</w:t>
      </w:r>
      <w:r w:rsidRPr="00A03480">
        <w:rPr>
          <w:color w:val="202020"/>
          <w:sz w:val="28"/>
          <w:szCs w:val="28"/>
        </w:rPr>
        <w:t>ммун</w:t>
      </w:r>
      <w:r w:rsidRPr="00A03480">
        <w:rPr>
          <w:color w:val="202020"/>
          <w:sz w:val="28"/>
          <w:szCs w:val="28"/>
        </w:rPr>
        <w:t>и</w:t>
      </w:r>
      <w:r w:rsidRPr="00A03480">
        <w:rPr>
          <w:color w:val="202020"/>
          <w:sz w:val="28"/>
          <w:szCs w:val="28"/>
        </w:rPr>
        <w:t>кации. Определение повторяют в противополож</w:t>
      </w:r>
      <w:r>
        <w:rPr>
          <w:color w:val="202020"/>
          <w:sz w:val="28"/>
          <w:szCs w:val="28"/>
        </w:rPr>
        <w:t>ную от оси ст</w:t>
      </w:r>
      <w:r w:rsidRPr="00A03480">
        <w:rPr>
          <w:color w:val="202020"/>
          <w:sz w:val="28"/>
          <w:szCs w:val="28"/>
        </w:rPr>
        <w:t>орону и берут сре</w:t>
      </w:r>
      <w:r w:rsidRPr="00A03480">
        <w:rPr>
          <w:color w:val="202020"/>
          <w:sz w:val="28"/>
          <w:szCs w:val="28"/>
        </w:rPr>
        <w:t>д</w:t>
      </w:r>
      <w:r w:rsidRPr="00A03480">
        <w:rPr>
          <w:color w:val="202020"/>
          <w:sz w:val="28"/>
          <w:szCs w:val="28"/>
        </w:rPr>
        <w:t>нее из двух значений полученных расстояний.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>
            <wp:extent cx="3933825" cy="2796540"/>
            <wp:effectExtent l="0" t="0" r="9525" b="381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/>
                    <pic:cNvPicPr>
                      <a:picLocks noChangeAspect="1" noChangeArrowheads="1"/>
                    </pic:cNvPicPr>
                  </pic:nvPicPr>
                  <pic:blipFill>
                    <a:blip r:embed="rId3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>
        <w:rPr>
          <w:color w:val="000000"/>
        </w:rPr>
        <w:t>Рис. 91</w:t>
      </w:r>
      <w:r w:rsidRPr="0057512C">
        <w:rPr>
          <w:color w:val="000000"/>
        </w:rPr>
        <w:t>. Схема определения высотного местоположения  подземной</w:t>
      </w:r>
    </w:p>
    <w:p w:rsidR="00BA64A6" w:rsidRPr="0057512C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 w:rsidRPr="0057512C">
        <w:rPr>
          <w:color w:val="000000"/>
        </w:rPr>
        <w:t>коммуника</w:t>
      </w:r>
      <w:r w:rsidRPr="0057512C">
        <w:rPr>
          <w:color w:val="000000"/>
        </w:rPr>
        <w:softHyphen/>
        <w:t>ции при помощи прибора поиска</w:t>
      </w:r>
    </w:p>
    <w:p w:rsidR="00BA64A6" w:rsidRPr="003A1B6A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3A1B6A">
        <w:rPr>
          <w:color w:val="000000"/>
          <w:sz w:val="28"/>
          <w:szCs w:val="28"/>
        </w:rPr>
        <w:t>Бесконтактный способ применяют, когда подключение генерато</w:t>
      </w:r>
      <w:r w:rsidRPr="003A1B6A">
        <w:rPr>
          <w:color w:val="000000"/>
          <w:sz w:val="28"/>
          <w:szCs w:val="28"/>
        </w:rPr>
        <w:softHyphen/>
        <w:t>ра к труб</w:t>
      </w:r>
      <w:r w:rsidRPr="003A1B6A">
        <w:rPr>
          <w:color w:val="000000"/>
          <w:sz w:val="28"/>
          <w:szCs w:val="28"/>
        </w:rPr>
        <w:t>о</w:t>
      </w:r>
      <w:r w:rsidRPr="003A1B6A">
        <w:rPr>
          <w:color w:val="000000"/>
          <w:sz w:val="28"/>
          <w:szCs w:val="28"/>
        </w:rPr>
        <w:t>проводам и кабелям невозможно или нежелательно. В этом способе р</w:t>
      </w:r>
      <w:r w:rsidRPr="003A1B6A">
        <w:rPr>
          <w:color w:val="000000"/>
          <w:sz w:val="28"/>
          <w:szCs w:val="28"/>
        </w:rPr>
        <w:t>а</w:t>
      </w:r>
      <w:r w:rsidRPr="003A1B6A">
        <w:rPr>
          <w:color w:val="000000"/>
          <w:sz w:val="28"/>
          <w:szCs w:val="28"/>
        </w:rPr>
        <w:t>ботающий генератор заземляется в двух или более точках, создавая тем самым вокруг ко</w:t>
      </w:r>
      <w:r w:rsidRPr="003A1B6A">
        <w:rPr>
          <w:color w:val="000000"/>
          <w:sz w:val="28"/>
          <w:szCs w:val="28"/>
        </w:rPr>
        <w:t>м</w:t>
      </w:r>
      <w:r w:rsidRPr="003A1B6A">
        <w:rPr>
          <w:color w:val="000000"/>
          <w:sz w:val="28"/>
          <w:szCs w:val="28"/>
        </w:rPr>
        <w:t>муникации электро</w:t>
      </w:r>
      <w:r w:rsidRPr="003A1B6A">
        <w:rPr>
          <w:color w:val="000000"/>
          <w:sz w:val="28"/>
          <w:szCs w:val="28"/>
        </w:rPr>
        <w:softHyphen/>
        <w:t>магнитное поле. Для поиска коммуникации используется «о</w:t>
      </w:r>
      <w:r w:rsidRPr="003A1B6A">
        <w:rPr>
          <w:color w:val="000000"/>
          <w:sz w:val="28"/>
          <w:szCs w:val="28"/>
        </w:rPr>
        <w:t>т</w:t>
      </w:r>
      <w:r w:rsidRPr="003A1B6A">
        <w:rPr>
          <w:color w:val="000000"/>
          <w:sz w:val="28"/>
          <w:szCs w:val="28"/>
        </w:rPr>
        <w:t>ражен</w:t>
      </w:r>
      <w:r w:rsidRPr="003A1B6A">
        <w:rPr>
          <w:color w:val="000000"/>
          <w:sz w:val="28"/>
          <w:szCs w:val="28"/>
        </w:rPr>
        <w:softHyphen/>
        <w:t>ная величина» этого поля. Методика поиска аналогична контакт</w:t>
      </w:r>
      <w:r w:rsidRPr="003A1B6A">
        <w:rPr>
          <w:color w:val="000000"/>
          <w:sz w:val="28"/>
          <w:szCs w:val="28"/>
        </w:rPr>
        <w:softHyphen/>
        <w:t>ному сп</w:t>
      </w:r>
      <w:r w:rsidRPr="003A1B6A">
        <w:rPr>
          <w:color w:val="000000"/>
          <w:sz w:val="28"/>
          <w:szCs w:val="28"/>
        </w:rPr>
        <w:t>о</w:t>
      </w:r>
      <w:r w:rsidRPr="003A1B6A">
        <w:rPr>
          <w:color w:val="000000"/>
          <w:sz w:val="28"/>
          <w:szCs w:val="28"/>
        </w:rPr>
        <w:t>собу.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3A1B6A">
        <w:rPr>
          <w:color w:val="000000"/>
          <w:sz w:val="28"/>
          <w:szCs w:val="28"/>
        </w:rPr>
        <w:t>Точность индуктивного метода поиска подземных коммуника</w:t>
      </w:r>
      <w:r w:rsidRPr="003A1B6A">
        <w:rPr>
          <w:color w:val="000000"/>
          <w:sz w:val="28"/>
          <w:szCs w:val="28"/>
        </w:rPr>
        <w:softHyphen/>
        <w:t>ций зависит от разрешающей</w:t>
      </w:r>
      <w:r w:rsidRPr="003A1B6A">
        <w:rPr>
          <w:rFonts w:ascii="Arial" w:cs="Arial"/>
          <w:color w:val="000000"/>
          <w:sz w:val="28"/>
          <w:szCs w:val="28"/>
        </w:rPr>
        <w:t xml:space="preserve"> </w:t>
      </w:r>
      <w:r w:rsidRPr="003A1B6A">
        <w:rPr>
          <w:color w:val="000000"/>
          <w:sz w:val="28"/>
          <w:szCs w:val="28"/>
        </w:rPr>
        <w:t>способности применяемого</w:t>
      </w:r>
      <w:r>
        <w:rPr>
          <w:color w:val="000000"/>
          <w:sz w:val="28"/>
          <w:szCs w:val="28"/>
        </w:rPr>
        <w:t xml:space="preserve"> </w:t>
      </w:r>
      <w:r w:rsidRPr="003A1B6A">
        <w:rPr>
          <w:color w:val="000000"/>
          <w:sz w:val="28"/>
          <w:szCs w:val="28"/>
        </w:rPr>
        <w:t xml:space="preserve">прибора, установки </w:t>
      </w:r>
      <w:r w:rsidRPr="003A1B6A">
        <w:rPr>
          <w:color w:val="000000"/>
          <w:sz w:val="28"/>
          <w:szCs w:val="28"/>
        </w:rPr>
        <w:lastRenderedPageBreak/>
        <w:t>антенны прие</w:t>
      </w:r>
      <w:r w:rsidRPr="003A1B6A">
        <w:rPr>
          <w:color w:val="000000"/>
          <w:sz w:val="28"/>
          <w:szCs w:val="28"/>
        </w:rPr>
        <w:t>м</w:t>
      </w:r>
      <w:r w:rsidRPr="003A1B6A">
        <w:rPr>
          <w:color w:val="000000"/>
          <w:sz w:val="28"/>
          <w:szCs w:val="28"/>
        </w:rPr>
        <w:t>ного устройства в за</w:t>
      </w:r>
      <w:r w:rsidRPr="003A1B6A">
        <w:rPr>
          <w:color w:val="000000"/>
          <w:sz w:val="28"/>
          <w:szCs w:val="28"/>
        </w:rPr>
        <w:softHyphen/>
        <w:t>данное положение, влияния внешних помех. Установлено, что в зоне уверенного про</w:t>
      </w:r>
      <w:r w:rsidRPr="003A1B6A">
        <w:rPr>
          <w:color w:val="000000"/>
          <w:sz w:val="28"/>
          <w:szCs w:val="28"/>
        </w:rPr>
        <w:softHyphen/>
        <w:t>слушивания сигналов сред</w:t>
      </w:r>
      <w:r w:rsidRPr="003A1B6A">
        <w:rPr>
          <w:color w:val="000000"/>
          <w:sz w:val="28"/>
          <w:szCs w:val="28"/>
        </w:rPr>
        <w:softHyphen/>
        <w:t>ние квадрат</w:t>
      </w:r>
      <w:r w:rsidRPr="003A1B6A">
        <w:rPr>
          <w:color w:val="000000"/>
          <w:sz w:val="28"/>
          <w:szCs w:val="28"/>
        </w:rPr>
        <w:t>и</w:t>
      </w:r>
      <w:r w:rsidRPr="003A1B6A">
        <w:rPr>
          <w:color w:val="000000"/>
          <w:sz w:val="28"/>
          <w:szCs w:val="28"/>
        </w:rPr>
        <w:t>ческие ошибки определения положения под</w:t>
      </w:r>
      <w:r w:rsidRPr="003A1B6A">
        <w:rPr>
          <w:color w:val="000000"/>
          <w:sz w:val="28"/>
          <w:szCs w:val="28"/>
        </w:rPr>
        <w:softHyphen/>
        <w:t>земной коммуникации (в см) характеризуются вел</w:t>
      </w:r>
      <w:r w:rsidRPr="003A1B6A">
        <w:rPr>
          <w:color w:val="000000"/>
          <w:sz w:val="28"/>
          <w:szCs w:val="28"/>
        </w:rPr>
        <w:t>и</w:t>
      </w:r>
      <w:r w:rsidRPr="003A1B6A">
        <w:rPr>
          <w:color w:val="000000"/>
          <w:sz w:val="28"/>
          <w:szCs w:val="28"/>
        </w:rPr>
        <w:t>чина</w:t>
      </w:r>
      <w:r w:rsidRPr="003A1B6A">
        <w:rPr>
          <w:color w:val="000000"/>
          <w:sz w:val="28"/>
          <w:szCs w:val="28"/>
        </w:rPr>
        <w:softHyphen/>
        <w:t xml:space="preserve">ми: в плане </w:t>
      </w:r>
      <w:r w:rsidRPr="003A1B6A">
        <w:rPr>
          <w:i/>
          <w:color w:val="000000"/>
          <w:sz w:val="28"/>
          <w:szCs w:val="28"/>
          <w:lang w:val="en-US"/>
        </w:rPr>
        <w:t>m</w:t>
      </w:r>
      <w:r>
        <w:rPr>
          <w:i/>
          <w:color w:val="000000"/>
          <w:sz w:val="28"/>
          <w:szCs w:val="28"/>
          <w:vertAlign w:val="subscript"/>
        </w:rPr>
        <w:t>пл</w:t>
      </w:r>
      <w:r w:rsidRPr="003A1B6A">
        <w:rPr>
          <w:color w:val="000000"/>
          <w:sz w:val="28"/>
          <w:szCs w:val="28"/>
        </w:rPr>
        <w:t xml:space="preserve">  = 7,5</w:t>
      </w:r>
      <w:r>
        <w:rPr>
          <w:i/>
          <w:color w:val="000000"/>
          <w:sz w:val="28"/>
          <w:szCs w:val="28"/>
          <w:lang w:val="en-US"/>
        </w:rPr>
        <w:t>h</w:t>
      </w:r>
      <w:r w:rsidRPr="003A1B6A">
        <w:rPr>
          <w:color w:val="000000"/>
          <w:sz w:val="28"/>
          <w:szCs w:val="28"/>
        </w:rPr>
        <w:t xml:space="preserve">, </w:t>
      </w:r>
      <w:r>
        <w:rPr>
          <w:color w:val="000000"/>
          <w:sz w:val="28"/>
          <w:szCs w:val="28"/>
        </w:rPr>
        <w:t>по</w:t>
      </w:r>
      <w:r w:rsidRPr="003A1B6A">
        <w:rPr>
          <w:color w:val="000000"/>
          <w:sz w:val="28"/>
          <w:szCs w:val="28"/>
        </w:rPr>
        <w:t xml:space="preserve"> высоте — </w:t>
      </w:r>
      <w:r w:rsidRPr="003A1B6A">
        <w:rPr>
          <w:i/>
          <w:iCs/>
          <w:color w:val="000000"/>
          <w:sz w:val="28"/>
          <w:szCs w:val="28"/>
        </w:rPr>
        <w:t>т</w:t>
      </w:r>
      <w:r>
        <w:rPr>
          <w:i/>
          <w:iCs/>
          <w:color w:val="000000"/>
          <w:sz w:val="28"/>
          <w:szCs w:val="28"/>
          <w:vertAlign w:val="subscript"/>
          <w:lang w:val="en-US"/>
        </w:rPr>
        <w:t>h</w:t>
      </w:r>
      <w:r>
        <w:rPr>
          <w:i/>
          <w:iCs/>
          <w:color w:val="000000"/>
          <w:sz w:val="28"/>
          <w:szCs w:val="28"/>
        </w:rPr>
        <w:t xml:space="preserve"> </w:t>
      </w:r>
      <w:r w:rsidRPr="003A1B6A">
        <w:rPr>
          <w:i/>
          <w:iCs/>
          <w:color w:val="000000"/>
          <w:sz w:val="28"/>
          <w:szCs w:val="28"/>
        </w:rPr>
        <w:t>=</w:t>
      </w:r>
      <w:r w:rsidRPr="0057512C">
        <w:rPr>
          <w:iCs/>
          <w:color w:val="000000"/>
          <w:sz w:val="28"/>
          <w:szCs w:val="28"/>
        </w:rPr>
        <w:t>13</w:t>
      </w:r>
      <w:r>
        <w:rPr>
          <w:i/>
          <w:iCs/>
          <w:color w:val="000000"/>
          <w:sz w:val="28"/>
          <w:szCs w:val="28"/>
          <w:lang w:val="en-US"/>
        </w:rPr>
        <w:t>h</w:t>
      </w:r>
      <w:r w:rsidRPr="003A1B6A">
        <w:rPr>
          <w:i/>
          <w:iCs/>
          <w:color w:val="000000"/>
          <w:sz w:val="28"/>
          <w:szCs w:val="28"/>
        </w:rPr>
        <w:t xml:space="preserve">, </w:t>
      </w:r>
      <w:r w:rsidRPr="003A1B6A">
        <w:rPr>
          <w:color w:val="000000"/>
          <w:sz w:val="28"/>
          <w:szCs w:val="28"/>
        </w:rPr>
        <w:t xml:space="preserve">где </w:t>
      </w:r>
      <w:r>
        <w:rPr>
          <w:i/>
          <w:color w:val="000000"/>
          <w:sz w:val="28"/>
          <w:szCs w:val="28"/>
          <w:lang w:val="en-US"/>
        </w:rPr>
        <w:t>h</w:t>
      </w:r>
      <w:r w:rsidRPr="0057512C">
        <w:rPr>
          <w:i/>
          <w:color w:val="000000"/>
          <w:sz w:val="28"/>
          <w:szCs w:val="28"/>
        </w:rPr>
        <w:t xml:space="preserve"> -</w:t>
      </w:r>
      <w:r w:rsidRPr="003A1B6A">
        <w:rPr>
          <w:color w:val="000000"/>
          <w:sz w:val="28"/>
          <w:szCs w:val="28"/>
        </w:rPr>
        <w:t xml:space="preserve"> глубина залегания</w:t>
      </w:r>
      <w:r w:rsidRPr="0057512C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ко</w:t>
      </w:r>
      <w:r>
        <w:rPr>
          <w:color w:val="000000"/>
          <w:sz w:val="28"/>
          <w:szCs w:val="28"/>
        </w:rPr>
        <w:t>м</w:t>
      </w:r>
      <w:r>
        <w:rPr>
          <w:color w:val="000000"/>
          <w:sz w:val="28"/>
          <w:szCs w:val="28"/>
        </w:rPr>
        <w:t>муникаций, м.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Тема</w:t>
      </w:r>
      <w:r w:rsidRPr="002E3255">
        <w:rPr>
          <w:b/>
          <w:color w:val="000000"/>
          <w:sz w:val="28"/>
          <w:szCs w:val="28"/>
        </w:rPr>
        <w:t xml:space="preserve"> </w:t>
      </w:r>
      <w:r>
        <w:rPr>
          <w:b/>
          <w:color w:val="000000"/>
          <w:sz w:val="28"/>
          <w:szCs w:val="28"/>
        </w:rPr>
        <w:t>10</w:t>
      </w:r>
      <w:r w:rsidRPr="002E3255">
        <w:rPr>
          <w:b/>
          <w:color w:val="000000"/>
          <w:sz w:val="28"/>
          <w:szCs w:val="28"/>
        </w:rPr>
        <w:t>. ИСПОЛНИТЕЛЬНЫЕ СЪ</w:t>
      </w:r>
      <w:r>
        <w:rPr>
          <w:b/>
          <w:color w:val="000000"/>
          <w:sz w:val="28"/>
          <w:szCs w:val="28"/>
        </w:rPr>
        <w:t>Е</w:t>
      </w:r>
      <w:r w:rsidRPr="002E3255">
        <w:rPr>
          <w:b/>
          <w:color w:val="000000"/>
          <w:sz w:val="28"/>
          <w:szCs w:val="28"/>
        </w:rPr>
        <w:t>МКИ ЗДАНИЙ И СООРУЖЕНИЙ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10.1</w:t>
      </w:r>
      <w:r w:rsidRPr="002E3255">
        <w:rPr>
          <w:b/>
          <w:color w:val="000000"/>
          <w:sz w:val="28"/>
          <w:szCs w:val="28"/>
        </w:rPr>
        <w:t>. Н</w:t>
      </w:r>
      <w:r>
        <w:rPr>
          <w:b/>
          <w:color w:val="000000"/>
          <w:sz w:val="28"/>
          <w:szCs w:val="28"/>
        </w:rPr>
        <w:t>АЗНАЧЕНИЕ И СОДЕРЖАНИЕ ИСПОЛНИТЕЛЬНЫХ СЪЕМО</w:t>
      </w:r>
      <w:r>
        <w:rPr>
          <w:b/>
          <w:color w:val="000000"/>
          <w:sz w:val="28"/>
          <w:szCs w:val="28"/>
        </w:rPr>
        <w:t>К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2E3255">
        <w:rPr>
          <w:color w:val="000000"/>
          <w:sz w:val="28"/>
          <w:szCs w:val="28"/>
        </w:rPr>
        <w:t>Исполнительные съёмки строительства зданий и сооружений занимают в геодезических работах особое место. Они завершают каждый этап стро</w:t>
      </w:r>
      <w:r w:rsidRPr="002E3255">
        <w:rPr>
          <w:color w:val="000000"/>
          <w:sz w:val="28"/>
          <w:szCs w:val="28"/>
        </w:rPr>
        <w:t>и</w:t>
      </w:r>
      <w:r w:rsidRPr="002E3255">
        <w:rPr>
          <w:color w:val="000000"/>
          <w:sz w:val="28"/>
          <w:szCs w:val="28"/>
        </w:rPr>
        <w:t>тельно-монтажных работ и геодезических построений. В процессе исполнительных съ</w:t>
      </w:r>
      <w:r w:rsidRPr="002E3255">
        <w:rPr>
          <w:color w:val="000000"/>
          <w:sz w:val="28"/>
          <w:szCs w:val="28"/>
        </w:rPr>
        <w:t>ё</w:t>
      </w:r>
      <w:r w:rsidRPr="002E3255">
        <w:rPr>
          <w:color w:val="000000"/>
          <w:sz w:val="28"/>
          <w:szCs w:val="28"/>
        </w:rPr>
        <w:t>мок определяют плано</w:t>
      </w:r>
      <w:r w:rsidRPr="002E3255">
        <w:rPr>
          <w:color w:val="000000"/>
          <w:sz w:val="28"/>
          <w:szCs w:val="28"/>
        </w:rPr>
        <w:softHyphen/>
        <w:t>вое и высотное положения выверенных и окончательно з</w:t>
      </w:r>
      <w:r w:rsidRPr="002E3255">
        <w:rPr>
          <w:color w:val="000000"/>
          <w:sz w:val="28"/>
          <w:szCs w:val="28"/>
        </w:rPr>
        <w:t>а</w:t>
      </w:r>
      <w:r w:rsidRPr="002E3255">
        <w:rPr>
          <w:color w:val="000000"/>
          <w:sz w:val="28"/>
          <w:szCs w:val="28"/>
        </w:rPr>
        <w:t>креп</w:t>
      </w:r>
      <w:r w:rsidRPr="002E3255">
        <w:rPr>
          <w:color w:val="000000"/>
          <w:sz w:val="28"/>
          <w:szCs w:val="28"/>
        </w:rPr>
        <w:softHyphen/>
        <w:t>ленных конструкций и элементов здания, а также разбивочных осей, от п</w:t>
      </w:r>
      <w:r w:rsidRPr="002E3255">
        <w:rPr>
          <w:color w:val="000000"/>
          <w:sz w:val="28"/>
          <w:szCs w:val="28"/>
        </w:rPr>
        <w:t>о</w:t>
      </w:r>
      <w:r w:rsidRPr="002E3255">
        <w:rPr>
          <w:color w:val="000000"/>
          <w:sz w:val="28"/>
          <w:szCs w:val="28"/>
        </w:rPr>
        <w:t>ложения которых зависит соблюдение необходимых требований к точности ос</w:t>
      </w:r>
      <w:r w:rsidRPr="002E3255">
        <w:rPr>
          <w:color w:val="000000"/>
          <w:sz w:val="28"/>
          <w:szCs w:val="28"/>
        </w:rPr>
        <w:t>у</w:t>
      </w:r>
      <w:r w:rsidRPr="002E3255">
        <w:rPr>
          <w:color w:val="000000"/>
          <w:sz w:val="28"/>
          <w:szCs w:val="28"/>
        </w:rPr>
        <w:t>ществляемых работ на последующих этапах. Поэтому выполнение исполнител</w:t>
      </w:r>
      <w:r w:rsidRPr="002E3255">
        <w:rPr>
          <w:color w:val="000000"/>
          <w:sz w:val="28"/>
          <w:szCs w:val="28"/>
        </w:rPr>
        <w:t>ь</w:t>
      </w:r>
      <w:r w:rsidRPr="002E3255">
        <w:rPr>
          <w:color w:val="000000"/>
          <w:sz w:val="28"/>
          <w:szCs w:val="28"/>
        </w:rPr>
        <w:t>ных съёмок предназначено для решения следующих осно</w:t>
      </w:r>
      <w:r w:rsidRPr="002E3255">
        <w:rPr>
          <w:color w:val="000000"/>
          <w:sz w:val="28"/>
          <w:szCs w:val="28"/>
        </w:rPr>
        <w:t>в</w:t>
      </w:r>
      <w:r w:rsidRPr="002E3255">
        <w:rPr>
          <w:color w:val="000000"/>
          <w:sz w:val="28"/>
          <w:szCs w:val="28"/>
        </w:rPr>
        <w:t>ных задач: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2E3255">
        <w:rPr>
          <w:color w:val="000000"/>
          <w:sz w:val="28"/>
          <w:szCs w:val="28"/>
        </w:rPr>
        <w:t>- обеспечения систематического контроля и учета объёмов выполненных стро</w:t>
      </w:r>
      <w:r w:rsidRPr="002E3255">
        <w:rPr>
          <w:color w:val="000000"/>
          <w:sz w:val="28"/>
          <w:szCs w:val="28"/>
        </w:rPr>
        <w:t>и</w:t>
      </w:r>
      <w:r w:rsidRPr="002E3255">
        <w:rPr>
          <w:color w:val="000000"/>
          <w:sz w:val="28"/>
          <w:szCs w:val="28"/>
        </w:rPr>
        <w:t>тельно-монтажных работ;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2E3255">
        <w:rPr>
          <w:color w:val="000000"/>
          <w:sz w:val="28"/>
          <w:szCs w:val="28"/>
        </w:rPr>
        <w:t>-  выявления соответствия выполненных строительно-монтажных работ проек</w:t>
      </w:r>
      <w:r w:rsidRPr="002E3255">
        <w:rPr>
          <w:color w:val="000000"/>
          <w:sz w:val="28"/>
          <w:szCs w:val="28"/>
        </w:rPr>
        <w:t>т</w:t>
      </w:r>
      <w:r w:rsidRPr="002E3255">
        <w:rPr>
          <w:color w:val="000000"/>
          <w:sz w:val="28"/>
          <w:szCs w:val="28"/>
        </w:rPr>
        <w:t>ным данным с целью своевременного устранения откло</w:t>
      </w:r>
      <w:r w:rsidRPr="002E3255">
        <w:rPr>
          <w:color w:val="000000"/>
          <w:sz w:val="28"/>
          <w:szCs w:val="28"/>
        </w:rPr>
        <w:softHyphen/>
        <w:t>нений;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2E3255">
        <w:rPr>
          <w:color w:val="000000"/>
          <w:sz w:val="28"/>
          <w:szCs w:val="28"/>
        </w:rPr>
        <w:t>-  определения степени точности перенесения проекта в натуру и</w:t>
      </w:r>
      <w:r>
        <w:rPr>
          <w:sz w:val="28"/>
          <w:szCs w:val="28"/>
        </w:rPr>
        <w:t xml:space="preserve"> </w:t>
      </w:r>
      <w:r w:rsidRPr="002E3255">
        <w:rPr>
          <w:color w:val="000000"/>
          <w:sz w:val="28"/>
          <w:szCs w:val="28"/>
        </w:rPr>
        <w:t>выявления всех отступлений от проекта;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2E3255">
        <w:rPr>
          <w:color w:val="000000"/>
          <w:sz w:val="28"/>
          <w:szCs w:val="28"/>
        </w:rPr>
        <w:t>-  установления фактического положения зданий, сооружений и инженерных коммуникаций после з</w:t>
      </w:r>
      <w:r w:rsidRPr="002E3255">
        <w:rPr>
          <w:color w:val="000000"/>
          <w:sz w:val="28"/>
          <w:szCs w:val="28"/>
        </w:rPr>
        <w:t>а</w:t>
      </w:r>
      <w:r w:rsidRPr="002E3255">
        <w:rPr>
          <w:color w:val="000000"/>
          <w:sz w:val="28"/>
          <w:szCs w:val="28"/>
        </w:rPr>
        <w:t>вершения строительства.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E3255">
        <w:rPr>
          <w:color w:val="000000"/>
          <w:sz w:val="28"/>
          <w:szCs w:val="28"/>
        </w:rPr>
        <w:lastRenderedPageBreak/>
        <w:t>Для обеспечения систематического контроля и учета объемов выпо</w:t>
      </w:r>
      <w:r w:rsidRPr="002E3255">
        <w:rPr>
          <w:color w:val="000000"/>
          <w:sz w:val="28"/>
          <w:szCs w:val="28"/>
        </w:rPr>
        <w:t>л</w:t>
      </w:r>
      <w:r w:rsidRPr="002E3255">
        <w:rPr>
          <w:color w:val="000000"/>
          <w:sz w:val="28"/>
          <w:szCs w:val="28"/>
        </w:rPr>
        <w:t>ненных строительно-монтажных работ проводят геодезические измерения, по резул</w:t>
      </w:r>
      <w:r w:rsidRPr="002E3255">
        <w:rPr>
          <w:color w:val="000000"/>
          <w:sz w:val="28"/>
          <w:szCs w:val="28"/>
        </w:rPr>
        <w:t>ь</w:t>
      </w:r>
      <w:r w:rsidRPr="002E3255">
        <w:rPr>
          <w:color w:val="000000"/>
          <w:sz w:val="28"/>
          <w:szCs w:val="28"/>
        </w:rPr>
        <w:t>татам которых осуществляют оперативный контроль за ходом земляных и монтажных работ, укладкой инженерных коммуникаций и т.п.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E3255">
        <w:rPr>
          <w:color w:val="000000"/>
          <w:sz w:val="28"/>
          <w:szCs w:val="28"/>
        </w:rPr>
        <w:t>Для выявления соответствия выполненных строительно-монтаж</w:t>
      </w:r>
      <w:r w:rsidRPr="002E3255">
        <w:rPr>
          <w:color w:val="000000"/>
          <w:sz w:val="28"/>
          <w:szCs w:val="28"/>
        </w:rPr>
        <w:softHyphen/>
        <w:t xml:space="preserve">ных работ проектным данным используют те же геодезические методы и приборы, которые применяли в ходе строительства. По </w:t>
      </w:r>
      <w:r>
        <w:rPr>
          <w:color w:val="000000"/>
          <w:sz w:val="28"/>
          <w:szCs w:val="28"/>
        </w:rPr>
        <w:t>р</w:t>
      </w:r>
      <w:r w:rsidRPr="002E3255">
        <w:rPr>
          <w:color w:val="000000"/>
          <w:sz w:val="28"/>
          <w:szCs w:val="28"/>
        </w:rPr>
        <w:t>езультатам контрольных измерений опред</w:t>
      </w:r>
      <w:r w:rsidRPr="002E3255">
        <w:rPr>
          <w:color w:val="000000"/>
          <w:sz w:val="28"/>
          <w:szCs w:val="28"/>
        </w:rPr>
        <w:t>е</w:t>
      </w:r>
      <w:r w:rsidRPr="002E3255">
        <w:rPr>
          <w:color w:val="000000"/>
          <w:sz w:val="28"/>
          <w:szCs w:val="28"/>
        </w:rPr>
        <w:t>ляют величину откло</w:t>
      </w:r>
      <w:r w:rsidRPr="002E3255">
        <w:rPr>
          <w:color w:val="000000"/>
          <w:sz w:val="28"/>
          <w:szCs w:val="28"/>
        </w:rPr>
        <w:softHyphen/>
        <w:t>нений от строительных допусков и принимают соответс</w:t>
      </w:r>
      <w:r w:rsidRPr="002E3255">
        <w:rPr>
          <w:color w:val="000000"/>
          <w:sz w:val="28"/>
          <w:szCs w:val="28"/>
        </w:rPr>
        <w:t>т</w:t>
      </w:r>
      <w:r w:rsidRPr="002E3255">
        <w:rPr>
          <w:color w:val="000000"/>
          <w:sz w:val="28"/>
          <w:szCs w:val="28"/>
        </w:rPr>
        <w:t xml:space="preserve">вующее </w:t>
      </w:r>
      <w:r>
        <w:rPr>
          <w:color w:val="000000"/>
          <w:sz w:val="28"/>
          <w:szCs w:val="28"/>
        </w:rPr>
        <w:t>р</w:t>
      </w:r>
      <w:r w:rsidRPr="002E3255">
        <w:rPr>
          <w:color w:val="000000"/>
          <w:sz w:val="28"/>
          <w:szCs w:val="28"/>
        </w:rPr>
        <w:t>ешение по устранению сверхдопустимых отклон</w:t>
      </w:r>
      <w:r w:rsidRPr="002E3255">
        <w:rPr>
          <w:color w:val="000000"/>
          <w:sz w:val="28"/>
          <w:szCs w:val="28"/>
        </w:rPr>
        <w:t>е</w:t>
      </w:r>
      <w:r w:rsidRPr="002E3255">
        <w:rPr>
          <w:color w:val="000000"/>
          <w:sz w:val="28"/>
          <w:szCs w:val="28"/>
        </w:rPr>
        <w:t xml:space="preserve">ний. На тех </w:t>
      </w:r>
      <w:r>
        <w:rPr>
          <w:color w:val="000000"/>
          <w:sz w:val="28"/>
          <w:szCs w:val="28"/>
        </w:rPr>
        <w:t>у</w:t>
      </w:r>
      <w:r w:rsidRPr="002E3255">
        <w:rPr>
          <w:color w:val="000000"/>
          <w:sz w:val="28"/>
          <w:szCs w:val="28"/>
        </w:rPr>
        <w:t xml:space="preserve">частках строительства, где вносят исправления и коррективы, </w:t>
      </w:r>
      <w:r>
        <w:rPr>
          <w:color w:val="000000"/>
          <w:sz w:val="28"/>
          <w:szCs w:val="28"/>
        </w:rPr>
        <w:t>и</w:t>
      </w:r>
      <w:r w:rsidRPr="002E3255">
        <w:rPr>
          <w:color w:val="000000"/>
          <w:sz w:val="28"/>
          <w:szCs w:val="28"/>
        </w:rPr>
        <w:t>сполнительную съёмку повторяют.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E3255">
        <w:rPr>
          <w:color w:val="000000"/>
          <w:sz w:val="28"/>
          <w:szCs w:val="28"/>
        </w:rPr>
        <w:t>Для определения степени точности перенесения проекта в нату</w:t>
      </w:r>
      <w:r>
        <w:rPr>
          <w:color w:val="000000"/>
          <w:sz w:val="28"/>
          <w:szCs w:val="28"/>
        </w:rPr>
        <w:t>ру</w:t>
      </w:r>
      <w:r w:rsidRPr="002E3255">
        <w:rPr>
          <w:color w:val="000000"/>
          <w:sz w:val="28"/>
          <w:szCs w:val="28"/>
        </w:rPr>
        <w:t xml:space="preserve"> и выявл</w:t>
      </w:r>
      <w:r w:rsidRPr="002E3255">
        <w:rPr>
          <w:color w:val="000000"/>
          <w:sz w:val="28"/>
          <w:szCs w:val="28"/>
        </w:rPr>
        <w:t>е</w:t>
      </w:r>
      <w:r w:rsidRPr="002E3255">
        <w:rPr>
          <w:color w:val="000000"/>
          <w:sz w:val="28"/>
          <w:szCs w:val="28"/>
        </w:rPr>
        <w:t>ния отступлений от него выполняют плановую и высотную съёмки пра</w:t>
      </w:r>
      <w:r w:rsidRPr="002E3255">
        <w:rPr>
          <w:color w:val="000000"/>
          <w:sz w:val="28"/>
          <w:szCs w:val="28"/>
        </w:rPr>
        <w:t>к</w:t>
      </w:r>
      <w:r w:rsidRPr="002E3255">
        <w:rPr>
          <w:color w:val="000000"/>
          <w:sz w:val="28"/>
          <w:szCs w:val="28"/>
        </w:rPr>
        <w:t>тически завершенных строительных объек</w:t>
      </w:r>
      <w:r w:rsidRPr="002E3255">
        <w:rPr>
          <w:color w:val="000000"/>
          <w:sz w:val="28"/>
          <w:szCs w:val="28"/>
        </w:rPr>
        <w:softHyphen/>
        <w:t>тов. Установление фактического положения зданий и сооружений инженерных коммуникаций после завершения строительс</w:t>
      </w:r>
      <w:r w:rsidRPr="002E3255">
        <w:rPr>
          <w:color w:val="000000"/>
          <w:sz w:val="28"/>
          <w:szCs w:val="28"/>
        </w:rPr>
        <w:t>т</w:t>
      </w:r>
      <w:r w:rsidRPr="002E3255">
        <w:rPr>
          <w:color w:val="000000"/>
          <w:sz w:val="28"/>
          <w:szCs w:val="28"/>
        </w:rPr>
        <w:t>в</w:t>
      </w:r>
      <w:r>
        <w:rPr>
          <w:color w:val="000000"/>
          <w:sz w:val="28"/>
          <w:szCs w:val="28"/>
        </w:rPr>
        <w:t>а</w:t>
      </w:r>
      <w:r w:rsidRPr="002E3255">
        <w:rPr>
          <w:color w:val="000000"/>
          <w:sz w:val="28"/>
          <w:szCs w:val="28"/>
        </w:rPr>
        <w:t xml:space="preserve"> заключается в окончательной обработке и систематизации р</w:t>
      </w:r>
      <w:r w:rsidRPr="002E3255">
        <w:rPr>
          <w:color w:val="000000"/>
          <w:sz w:val="28"/>
          <w:szCs w:val="28"/>
        </w:rPr>
        <w:t>е</w:t>
      </w:r>
      <w:r w:rsidRPr="002E3255">
        <w:rPr>
          <w:color w:val="000000"/>
          <w:sz w:val="28"/>
          <w:szCs w:val="28"/>
        </w:rPr>
        <w:t>зуль</w:t>
      </w:r>
      <w:r w:rsidRPr="002E3255">
        <w:rPr>
          <w:color w:val="000000"/>
          <w:sz w:val="28"/>
          <w:szCs w:val="28"/>
        </w:rPr>
        <w:softHyphen/>
        <w:t>татов ранее выполненных текущих исполнительных съемок и сос</w:t>
      </w:r>
      <w:r w:rsidRPr="002E3255">
        <w:rPr>
          <w:color w:val="000000"/>
          <w:sz w:val="28"/>
          <w:szCs w:val="28"/>
        </w:rPr>
        <w:softHyphen/>
        <w:t>тавлении последней испо</w:t>
      </w:r>
      <w:r w:rsidRPr="002E3255">
        <w:rPr>
          <w:color w:val="000000"/>
          <w:sz w:val="28"/>
          <w:szCs w:val="28"/>
        </w:rPr>
        <w:t>л</w:t>
      </w:r>
      <w:r w:rsidRPr="002E3255">
        <w:rPr>
          <w:color w:val="000000"/>
          <w:sz w:val="28"/>
          <w:szCs w:val="28"/>
        </w:rPr>
        <w:t>нительной документации, называемой исполнительным ген</w:t>
      </w:r>
      <w:r w:rsidRPr="002E3255">
        <w:rPr>
          <w:color w:val="000000"/>
          <w:sz w:val="28"/>
          <w:szCs w:val="28"/>
        </w:rPr>
        <w:t>е</w:t>
      </w:r>
      <w:r w:rsidRPr="002E3255">
        <w:rPr>
          <w:color w:val="000000"/>
          <w:sz w:val="28"/>
          <w:szCs w:val="28"/>
        </w:rPr>
        <w:t>ральным планом.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E3255">
        <w:rPr>
          <w:color w:val="000000"/>
          <w:sz w:val="28"/>
          <w:szCs w:val="28"/>
        </w:rPr>
        <w:t>Порядок, очередность и способ выполнения исполнительных съемок, те</w:t>
      </w:r>
      <w:r w:rsidRPr="002E3255">
        <w:rPr>
          <w:color w:val="000000"/>
          <w:sz w:val="28"/>
          <w:szCs w:val="28"/>
        </w:rPr>
        <w:t>х</w:t>
      </w:r>
      <w:r w:rsidRPr="002E3255">
        <w:rPr>
          <w:color w:val="000000"/>
          <w:sz w:val="28"/>
          <w:szCs w:val="28"/>
        </w:rPr>
        <w:t>нические средства и требуемую точность измерения определяют в проекте прои</w:t>
      </w:r>
      <w:r w:rsidRPr="002E3255">
        <w:rPr>
          <w:color w:val="000000"/>
          <w:sz w:val="28"/>
          <w:szCs w:val="28"/>
        </w:rPr>
        <w:t>з</w:t>
      </w:r>
      <w:r w:rsidRPr="002E3255">
        <w:rPr>
          <w:color w:val="000000"/>
          <w:sz w:val="28"/>
          <w:szCs w:val="28"/>
        </w:rPr>
        <w:t>водства геодезических работ.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2E3255">
        <w:rPr>
          <w:color w:val="000000"/>
          <w:sz w:val="28"/>
          <w:szCs w:val="28"/>
        </w:rPr>
        <w:t>В состав исполнительной съёмки входят следующие работы: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E3255">
        <w:rPr>
          <w:color w:val="000000"/>
          <w:sz w:val="28"/>
          <w:szCs w:val="28"/>
        </w:rPr>
        <w:t>-  создание съёмочного обоснования;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E3255">
        <w:rPr>
          <w:color w:val="000000"/>
          <w:sz w:val="28"/>
          <w:szCs w:val="28"/>
        </w:rPr>
        <w:t>- контурная съёмка;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E3255">
        <w:rPr>
          <w:color w:val="000000"/>
          <w:sz w:val="28"/>
          <w:szCs w:val="28"/>
        </w:rPr>
        <w:t>-  планово-высотная детальная съёмка элементов сооружений, их узлов и отдельных конструкций, а та</w:t>
      </w:r>
      <w:r w:rsidRPr="002E3255">
        <w:rPr>
          <w:color w:val="000000"/>
          <w:sz w:val="28"/>
          <w:szCs w:val="28"/>
        </w:rPr>
        <w:t>к</w:t>
      </w:r>
      <w:r w:rsidRPr="002E3255">
        <w:rPr>
          <w:color w:val="000000"/>
          <w:sz w:val="28"/>
          <w:szCs w:val="28"/>
        </w:rPr>
        <w:t>же поэтажные съёмки;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E3255">
        <w:rPr>
          <w:color w:val="000000"/>
          <w:sz w:val="28"/>
          <w:szCs w:val="28"/>
        </w:rPr>
        <w:t>-  планово-высотная съёмка наземных и подземных коммуника</w:t>
      </w:r>
      <w:r w:rsidRPr="002E3255">
        <w:rPr>
          <w:color w:val="000000"/>
          <w:sz w:val="28"/>
          <w:szCs w:val="28"/>
        </w:rPr>
        <w:softHyphen/>
        <w:t>ций, прое</w:t>
      </w:r>
      <w:r w:rsidRPr="002E3255">
        <w:rPr>
          <w:color w:val="000000"/>
          <w:sz w:val="28"/>
          <w:szCs w:val="28"/>
        </w:rPr>
        <w:t>з</w:t>
      </w:r>
      <w:r w:rsidRPr="002E3255">
        <w:rPr>
          <w:color w:val="000000"/>
          <w:sz w:val="28"/>
          <w:szCs w:val="28"/>
        </w:rPr>
        <w:t>дов, площадей, скверов и др;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2E3255">
        <w:rPr>
          <w:color w:val="000000"/>
          <w:sz w:val="28"/>
          <w:szCs w:val="28"/>
        </w:rPr>
        <w:lastRenderedPageBreak/>
        <w:t>-  составление планов, профилей и разрезов.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E3255">
        <w:rPr>
          <w:color w:val="000000"/>
          <w:sz w:val="28"/>
          <w:szCs w:val="28"/>
        </w:rPr>
        <w:t>Плановой опорой для выполнения исполнительных съёмок являются: в пр</w:t>
      </w:r>
      <w:r w:rsidRPr="002E3255">
        <w:rPr>
          <w:color w:val="000000"/>
          <w:sz w:val="28"/>
          <w:szCs w:val="28"/>
        </w:rPr>
        <w:t>е</w:t>
      </w:r>
      <w:r w:rsidRPr="002E3255">
        <w:rPr>
          <w:color w:val="000000"/>
          <w:sz w:val="28"/>
          <w:szCs w:val="28"/>
        </w:rPr>
        <w:t>делах стройплощадок - закрепленные разбивочные оси и их параллели; на пр</w:t>
      </w:r>
      <w:r w:rsidRPr="002E3255">
        <w:rPr>
          <w:color w:val="000000"/>
          <w:sz w:val="28"/>
          <w:szCs w:val="28"/>
        </w:rPr>
        <w:t>о</w:t>
      </w:r>
      <w:r w:rsidRPr="002E3255">
        <w:rPr>
          <w:color w:val="000000"/>
          <w:sz w:val="28"/>
          <w:szCs w:val="28"/>
        </w:rPr>
        <w:t>мышленных площадках - пункты строи</w:t>
      </w:r>
      <w:r w:rsidRPr="002E3255">
        <w:rPr>
          <w:color w:val="000000"/>
          <w:sz w:val="28"/>
          <w:szCs w:val="28"/>
        </w:rPr>
        <w:softHyphen/>
        <w:t>тельной сетки; за пределами стройплощ</w:t>
      </w:r>
      <w:r w:rsidRPr="002E3255">
        <w:rPr>
          <w:color w:val="000000"/>
          <w:sz w:val="28"/>
          <w:szCs w:val="28"/>
        </w:rPr>
        <w:t>а</w:t>
      </w:r>
      <w:r w:rsidRPr="002E3255">
        <w:rPr>
          <w:color w:val="000000"/>
          <w:sz w:val="28"/>
          <w:szCs w:val="28"/>
        </w:rPr>
        <w:t>док - пункты геодезичес</w:t>
      </w:r>
      <w:r w:rsidRPr="002E3255">
        <w:rPr>
          <w:color w:val="000000"/>
          <w:sz w:val="28"/>
          <w:szCs w:val="28"/>
        </w:rPr>
        <w:softHyphen/>
        <w:t>кого обоснования и специально проложенные теодоли</w:t>
      </w:r>
      <w:r w:rsidRPr="002E3255">
        <w:rPr>
          <w:color w:val="000000"/>
          <w:sz w:val="28"/>
          <w:szCs w:val="28"/>
        </w:rPr>
        <w:t>т</w:t>
      </w:r>
      <w:r w:rsidRPr="002E3255">
        <w:rPr>
          <w:color w:val="000000"/>
          <w:sz w:val="28"/>
          <w:szCs w:val="28"/>
        </w:rPr>
        <w:t>ные ходы. При этом точность плановой основы на площадке должна соответств</w:t>
      </w:r>
      <w:r w:rsidRPr="002E3255">
        <w:rPr>
          <w:color w:val="000000"/>
          <w:sz w:val="28"/>
          <w:szCs w:val="28"/>
        </w:rPr>
        <w:t>о</w:t>
      </w:r>
      <w:r w:rsidRPr="002E3255">
        <w:rPr>
          <w:color w:val="000000"/>
          <w:sz w:val="28"/>
          <w:szCs w:val="28"/>
        </w:rPr>
        <w:t>вать съемке ма</w:t>
      </w:r>
      <w:r w:rsidRPr="002E3255">
        <w:rPr>
          <w:color w:val="000000"/>
          <w:sz w:val="28"/>
          <w:szCs w:val="28"/>
        </w:rPr>
        <w:t>с</w:t>
      </w:r>
      <w:r w:rsidRPr="002E3255">
        <w:rPr>
          <w:color w:val="000000"/>
          <w:sz w:val="28"/>
          <w:szCs w:val="28"/>
        </w:rPr>
        <w:t>штаба 1:500. Плановую съемку обычно выполняют различными методами: промерами по ординатам и створам, линейными и у</w:t>
      </w:r>
      <w:r w:rsidRPr="002E3255">
        <w:rPr>
          <w:color w:val="000000"/>
          <w:sz w:val="28"/>
          <w:szCs w:val="28"/>
        </w:rPr>
        <w:t>г</w:t>
      </w:r>
      <w:r w:rsidRPr="002E3255">
        <w:rPr>
          <w:color w:val="000000"/>
          <w:sz w:val="28"/>
          <w:szCs w:val="28"/>
        </w:rPr>
        <w:t>ловыми засечками, способами прямоуголь</w:t>
      </w:r>
      <w:r w:rsidRPr="002E3255">
        <w:rPr>
          <w:color w:val="000000"/>
          <w:sz w:val="28"/>
          <w:szCs w:val="28"/>
        </w:rPr>
        <w:softHyphen/>
        <w:t>ных и полярных координат.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E3255">
        <w:rPr>
          <w:color w:val="000000"/>
          <w:sz w:val="28"/>
          <w:szCs w:val="28"/>
        </w:rPr>
        <w:t>Высотную исполнительную съемку осуществляют геометричес</w:t>
      </w:r>
      <w:r w:rsidRPr="002E3255">
        <w:rPr>
          <w:color w:val="000000"/>
          <w:sz w:val="28"/>
          <w:szCs w:val="28"/>
        </w:rPr>
        <w:softHyphen/>
        <w:t>ким нивел</w:t>
      </w:r>
      <w:r w:rsidRPr="002E3255">
        <w:rPr>
          <w:color w:val="000000"/>
          <w:sz w:val="28"/>
          <w:szCs w:val="28"/>
        </w:rPr>
        <w:t>и</w:t>
      </w:r>
      <w:r w:rsidRPr="002E3255">
        <w:rPr>
          <w:color w:val="000000"/>
          <w:sz w:val="28"/>
          <w:szCs w:val="28"/>
        </w:rPr>
        <w:t>рованием от пунктов высо</w:t>
      </w:r>
      <w:r w:rsidRPr="002E3255">
        <w:rPr>
          <w:color w:val="000000"/>
          <w:sz w:val="28"/>
          <w:szCs w:val="28"/>
        </w:rPr>
        <w:t>т</w:t>
      </w:r>
      <w:r w:rsidRPr="002E3255">
        <w:rPr>
          <w:color w:val="000000"/>
          <w:sz w:val="28"/>
          <w:szCs w:val="28"/>
        </w:rPr>
        <w:t>ного геодезического обосно</w:t>
      </w:r>
      <w:r w:rsidRPr="002E3255">
        <w:rPr>
          <w:color w:val="000000"/>
          <w:sz w:val="28"/>
          <w:szCs w:val="28"/>
        </w:rPr>
        <w:softHyphen/>
        <w:t>вания.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E3255">
        <w:rPr>
          <w:color w:val="000000"/>
          <w:sz w:val="28"/>
          <w:szCs w:val="28"/>
        </w:rPr>
        <w:t xml:space="preserve">Определение вертикальности конструкций высотой до </w:t>
      </w:r>
      <w:smartTag w:uri="urn:schemas-microsoft-com:office:smarttags" w:element="metricconverter">
        <w:smartTagPr>
          <w:attr w:name="ProductID" w:val="5 м"/>
        </w:smartTagPr>
        <w:r w:rsidRPr="002E3255">
          <w:rPr>
            <w:color w:val="000000"/>
            <w:sz w:val="28"/>
            <w:szCs w:val="28"/>
          </w:rPr>
          <w:t>5 м</w:t>
        </w:r>
      </w:smartTag>
      <w:r w:rsidRPr="002E3255">
        <w:rPr>
          <w:color w:val="000000"/>
          <w:sz w:val="28"/>
          <w:szCs w:val="28"/>
        </w:rPr>
        <w:t xml:space="preserve"> производят ре</w:t>
      </w:r>
      <w:r w:rsidRPr="002E3255">
        <w:rPr>
          <w:color w:val="000000"/>
          <w:sz w:val="28"/>
          <w:szCs w:val="28"/>
        </w:rPr>
        <w:t>й</w:t>
      </w:r>
      <w:r w:rsidRPr="002E3255">
        <w:rPr>
          <w:color w:val="000000"/>
          <w:sz w:val="28"/>
          <w:szCs w:val="28"/>
        </w:rPr>
        <w:t>кой-отвесом, а высотой более 5м- способами нак</w:t>
      </w:r>
      <w:r w:rsidRPr="002E3255">
        <w:rPr>
          <w:color w:val="000000"/>
          <w:sz w:val="28"/>
          <w:szCs w:val="28"/>
        </w:rPr>
        <w:softHyphen/>
        <w:t>лонного проектирования и бок</w:t>
      </w:r>
      <w:r w:rsidRPr="002E3255">
        <w:rPr>
          <w:color w:val="000000"/>
          <w:sz w:val="28"/>
          <w:szCs w:val="28"/>
        </w:rPr>
        <w:t>о</w:t>
      </w:r>
      <w:r w:rsidRPr="002E3255">
        <w:rPr>
          <w:color w:val="000000"/>
          <w:sz w:val="28"/>
          <w:szCs w:val="28"/>
        </w:rPr>
        <w:t>вого нивелирования, а также исполь</w:t>
      </w:r>
      <w:r w:rsidRPr="002E3255">
        <w:rPr>
          <w:color w:val="000000"/>
          <w:sz w:val="28"/>
          <w:szCs w:val="28"/>
        </w:rPr>
        <w:softHyphen/>
        <w:t>зуют приборы вертикального визир</w:t>
      </w:r>
      <w:r w:rsidRPr="002E3255">
        <w:rPr>
          <w:color w:val="000000"/>
          <w:sz w:val="28"/>
          <w:szCs w:val="28"/>
        </w:rPr>
        <w:t>о</w:t>
      </w:r>
      <w:r w:rsidRPr="002E3255">
        <w:rPr>
          <w:color w:val="000000"/>
          <w:sz w:val="28"/>
          <w:szCs w:val="28"/>
        </w:rPr>
        <w:t>вания.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E3255">
        <w:rPr>
          <w:color w:val="000000"/>
          <w:sz w:val="28"/>
          <w:szCs w:val="28"/>
        </w:rPr>
        <w:t>Точность результатов исполнительной съемки должна быть не ниже точн</w:t>
      </w:r>
      <w:r w:rsidRPr="002E3255">
        <w:rPr>
          <w:color w:val="000000"/>
          <w:sz w:val="28"/>
          <w:szCs w:val="28"/>
        </w:rPr>
        <w:t>о</w:t>
      </w:r>
      <w:r w:rsidRPr="002E3255">
        <w:rPr>
          <w:color w:val="000000"/>
          <w:sz w:val="28"/>
          <w:szCs w:val="28"/>
        </w:rPr>
        <w:t>сти выполнения разбивочных работ. Результаты испол</w:t>
      </w:r>
      <w:r w:rsidRPr="002E3255">
        <w:rPr>
          <w:color w:val="000000"/>
          <w:sz w:val="28"/>
          <w:szCs w:val="28"/>
        </w:rPr>
        <w:softHyphen/>
        <w:t>нительных съемок подл</w:t>
      </w:r>
      <w:r w:rsidRPr="002E3255"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>жат выборочно</w:t>
      </w:r>
      <w:r w:rsidRPr="002E3255">
        <w:rPr>
          <w:color w:val="000000"/>
          <w:sz w:val="28"/>
          <w:szCs w:val="28"/>
        </w:rPr>
        <w:t>му контролю путем изме</w:t>
      </w:r>
      <w:r w:rsidRPr="002E3255">
        <w:rPr>
          <w:color w:val="000000"/>
          <w:sz w:val="28"/>
          <w:szCs w:val="28"/>
        </w:rPr>
        <w:softHyphen/>
        <w:t>рения в натуре и сравнения их с данными съемки. Особое внимание обращают на съемку скрытых сооруж</w:t>
      </w:r>
      <w:r w:rsidRPr="002E3255">
        <w:rPr>
          <w:color w:val="000000"/>
          <w:sz w:val="28"/>
          <w:szCs w:val="28"/>
        </w:rPr>
        <w:t>е</w:t>
      </w:r>
      <w:r w:rsidRPr="002E3255">
        <w:rPr>
          <w:color w:val="000000"/>
          <w:sz w:val="28"/>
          <w:szCs w:val="28"/>
        </w:rPr>
        <w:t>ний, то есть фундаментов, подземных трубопроводов, которые затем засыпают землей. Съе</w:t>
      </w:r>
      <w:r w:rsidRPr="002E3255">
        <w:rPr>
          <w:color w:val="000000"/>
          <w:sz w:val="28"/>
          <w:szCs w:val="28"/>
        </w:rPr>
        <w:t>м</w:t>
      </w:r>
      <w:r w:rsidRPr="002E3255">
        <w:rPr>
          <w:color w:val="000000"/>
          <w:sz w:val="28"/>
          <w:szCs w:val="28"/>
        </w:rPr>
        <w:t>ку этих сооружений заканчивают до засыпки котлованов и тра</w:t>
      </w:r>
      <w:r w:rsidRPr="002E3255">
        <w:rPr>
          <w:color w:val="000000"/>
          <w:sz w:val="28"/>
          <w:szCs w:val="28"/>
        </w:rPr>
        <w:t>н</w:t>
      </w:r>
      <w:r w:rsidRPr="002E3255">
        <w:rPr>
          <w:color w:val="000000"/>
          <w:sz w:val="28"/>
          <w:szCs w:val="28"/>
        </w:rPr>
        <w:t xml:space="preserve">шей </w:t>
      </w:r>
      <w:r>
        <w:rPr>
          <w:color w:val="000000"/>
          <w:sz w:val="28"/>
          <w:szCs w:val="28"/>
        </w:rPr>
        <w:t>земл</w:t>
      </w:r>
      <w:r w:rsidRPr="002E3255">
        <w:rPr>
          <w:color w:val="000000"/>
          <w:sz w:val="28"/>
          <w:szCs w:val="28"/>
        </w:rPr>
        <w:t xml:space="preserve">ей. Съемка же зданий и сооружений может быть произведена и </w:t>
      </w:r>
      <w:r w:rsidRPr="002E3255">
        <w:rPr>
          <w:color w:val="000000"/>
          <w:sz w:val="28"/>
          <w:szCs w:val="28"/>
          <w:vertAlign w:val="subscript"/>
        </w:rPr>
        <w:t>п</w:t>
      </w:r>
      <w:r w:rsidRPr="002E3255">
        <w:rPr>
          <w:color w:val="000000"/>
          <w:sz w:val="28"/>
          <w:szCs w:val="28"/>
        </w:rPr>
        <w:t xml:space="preserve">осле завершения строительства. При съемке зданий все их углы </w:t>
      </w:r>
      <w:r>
        <w:rPr>
          <w:color w:val="000000"/>
          <w:sz w:val="28"/>
          <w:szCs w:val="28"/>
        </w:rPr>
        <w:t>п</w:t>
      </w:r>
      <w:r w:rsidRPr="002E3255">
        <w:rPr>
          <w:color w:val="000000"/>
          <w:sz w:val="28"/>
          <w:szCs w:val="28"/>
        </w:rPr>
        <w:t>ривязывают к геодезической о</w:t>
      </w:r>
      <w:r w:rsidRPr="002E3255">
        <w:rPr>
          <w:color w:val="000000"/>
          <w:sz w:val="28"/>
          <w:szCs w:val="28"/>
        </w:rPr>
        <w:t>с</w:t>
      </w:r>
      <w:r w:rsidRPr="002E3255">
        <w:rPr>
          <w:color w:val="000000"/>
          <w:sz w:val="28"/>
          <w:szCs w:val="28"/>
        </w:rPr>
        <w:t xml:space="preserve">нове для определения их координат, а </w:t>
      </w:r>
      <w:r>
        <w:rPr>
          <w:color w:val="000000"/>
          <w:sz w:val="28"/>
          <w:szCs w:val="28"/>
        </w:rPr>
        <w:t>такж</w:t>
      </w:r>
      <w:r w:rsidRPr="002E3255">
        <w:rPr>
          <w:color w:val="000000"/>
          <w:sz w:val="28"/>
          <w:szCs w:val="28"/>
        </w:rPr>
        <w:t>е производят промеры по всем стор</w:t>
      </w:r>
      <w:r w:rsidRPr="002E3255">
        <w:rPr>
          <w:color w:val="000000"/>
          <w:sz w:val="28"/>
          <w:szCs w:val="28"/>
        </w:rPr>
        <w:t>о</w:t>
      </w:r>
      <w:r w:rsidRPr="002E3255">
        <w:rPr>
          <w:color w:val="000000"/>
          <w:sz w:val="28"/>
          <w:szCs w:val="28"/>
        </w:rPr>
        <w:t>нам цоколя зд</w:t>
      </w:r>
      <w:r w:rsidRPr="002E3255">
        <w:rPr>
          <w:color w:val="000000"/>
          <w:sz w:val="28"/>
          <w:szCs w:val="28"/>
        </w:rPr>
        <w:t>а</w:t>
      </w:r>
      <w:r w:rsidRPr="002E3255">
        <w:rPr>
          <w:color w:val="000000"/>
          <w:sz w:val="28"/>
          <w:szCs w:val="28"/>
        </w:rPr>
        <w:t>ния.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E3255">
        <w:rPr>
          <w:color w:val="000000"/>
          <w:sz w:val="28"/>
          <w:szCs w:val="28"/>
        </w:rPr>
        <w:t>Исполнительную съемку вертикальной планировки выполняют нивелир</w:t>
      </w:r>
      <w:r w:rsidRPr="002E3255">
        <w:rPr>
          <w:color w:val="000000"/>
          <w:sz w:val="28"/>
          <w:szCs w:val="28"/>
        </w:rPr>
        <w:t>о</w:t>
      </w:r>
      <w:r w:rsidRPr="002E3255">
        <w:rPr>
          <w:color w:val="000000"/>
          <w:sz w:val="28"/>
          <w:szCs w:val="28"/>
        </w:rPr>
        <w:t>ванием поверхности и положением отдельных ходов по характерным точкам. Н</w:t>
      </w:r>
      <w:r w:rsidRPr="002E3255">
        <w:rPr>
          <w:color w:val="000000"/>
          <w:sz w:val="28"/>
          <w:szCs w:val="28"/>
        </w:rPr>
        <w:t>и</w:t>
      </w:r>
      <w:r w:rsidRPr="002E3255">
        <w:rPr>
          <w:color w:val="000000"/>
          <w:sz w:val="28"/>
          <w:szCs w:val="28"/>
        </w:rPr>
        <w:t>велируют также отмостки зданий, дно открытых лотков, кюветов, решетки до</w:t>
      </w:r>
      <w:r w:rsidRPr="002E3255">
        <w:rPr>
          <w:color w:val="000000"/>
          <w:sz w:val="28"/>
          <w:szCs w:val="28"/>
        </w:rPr>
        <w:t>ж</w:t>
      </w:r>
      <w:r w:rsidRPr="002E3255">
        <w:rPr>
          <w:color w:val="000000"/>
          <w:sz w:val="28"/>
          <w:szCs w:val="28"/>
        </w:rPr>
        <w:t>деприёмников и т.д.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E3255">
        <w:rPr>
          <w:color w:val="000000"/>
          <w:sz w:val="28"/>
          <w:szCs w:val="28"/>
        </w:rPr>
        <w:lastRenderedPageBreak/>
        <w:t>Точность исполнительных съемок обусловливается допусками, соблюда</w:t>
      </w:r>
      <w:r w:rsidRPr="002E3255">
        <w:rPr>
          <w:color w:val="000000"/>
          <w:sz w:val="28"/>
          <w:szCs w:val="28"/>
        </w:rPr>
        <w:t>е</w:t>
      </w:r>
      <w:r w:rsidRPr="002E3255">
        <w:rPr>
          <w:color w:val="000000"/>
          <w:sz w:val="28"/>
          <w:szCs w:val="28"/>
        </w:rPr>
        <w:t>мыми при приемке в эксплуатацию зданий и сооружений. В промышле</w:t>
      </w:r>
      <w:r w:rsidRPr="002E3255">
        <w:rPr>
          <w:color w:val="000000"/>
          <w:sz w:val="28"/>
          <w:szCs w:val="28"/>
        </w:rPr>
        <w:t>н</w:t>
      </w:r>
      <w:r w:rsidRPr="002E3255">
        <w:rPr>
          <w:color w:val="000000"/>
          <w:sz w:val="28"/>
          <w:szCs w:val="28"/>
        </w:rPr>
        <w:t>ном и гражданском строительстве исполнительные съемки производят в ма</w:t>
      </w:r>
      <w:r w:rsidRPr="002E3255">
        <w:rPr>
          <w:color w:val="000000"/>
          <w:sz w:val="28"/>
          <w:szCs w:val="28"/>
        </w:rPr>
        <w:t>с</w:t>
      </w:r>
      <w:r w:rsidRPr="002E3255">
        <w:rPr>
          <w:color w:val="000000"/>
          <w:sz w:val="28"/>
          <w:szCs w:val="28"/>
        </w:rPr>
        <w:t>штабе 1:500 или 1:1000.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2E3255">
        <w:rPr>
          <w:color w:val="000000"/>
          <w:sz w:val="28"/>
          <w:szCs w:val="28"/>
        </w:rPr>
        <w:t>Данные исполнительных съемок конструкций зданий и соору</w:t>
      </w:r>
      <w:r w:rsidRPr="002E3255">
        <w:rPr>
          <w:color w:val="000000"/>
          <w:sz w:val="28"/>
          <w:szCs w:val="28"/>
        </w:rPr>
        <w:softHyphen/>
        <w:t>жений н</w:t>
      </w:r>
      <w:r w:rsidRPr="002E3255">
        <w:rPr>
          <w:color w:val="000000"/>
          <w:sz w:val="28"/>
          <w:szCs w:val="28"/>
        </w:rPr>
        <w:t>а</w:t>
      </w:r>
      <w:r w:rsidRPr="002E3255">
        <w:rPr>
          <w:color w:val="000000"/>
          <w:sz w:val="28"/>
          <w:szCs w:val="28"/>
        </w:rPr>
        <w:t>носят на специальные схемы и чертежи, на которых ука</w:t>
      </w:r>
      <w:r w:rsidRPr="002E3255">
        <w:rPr>
          <w:color w:val="000000"/>
          <w:sz w:val="28"/>
          <w:szCs w:val="28"/>
        </w:rPr>
        <w:softHyphen/>
        <w:t>зывают фактические и проек</w:t>
      </w:r>
      <w:r w:rsidRPr="002E3255">
        <w:rPr>
          <w:color w:val="000000"/>
          <w:sz w:val="28"/>
          <w:szCs w:val="28"/>
        </w:rPr>
        <w:t>т</w:t>
      </w:r>
      <w:r w:rsidRPr="002E3255">
        <w:rPr>
          <w:color w:val="000000"/>
          <w:sz w:val="28"/>
          <w:szCs w:val="28"/>
        </w:rPr>
        <w:t>ные размеры или величины откло</w:t>
      </w:r>
      <w:r w:rsidRPr="002E3255">
        <w:rPr>
          <w:color w:val="000000"/>
          <w:sz w:val="28"/>
          <w:szCs w:val="28"/>
        </w:rPr>
        <w:softHyphen/>
        <w:t>нений от проектных данных. Такие исполн</w:t>
      </w:r>
      <w:r w:rsidRPr="002E3255">
        <w:rPr>
          <w:color w:val="000000"/>
          <w:sz w:val="28"/>
          <w:szCs w:val="28"/>
        </w:rPr>
        <w:t>и</w:t>
      </w:r>
      <w:r w:rsidRPr="002E3255">
        <w:rPr>
          <w:color w:val="000000"/>
          <w:sz w:val="28"/>
          <w:szCs w:val="28"/>
        </w:rPr>
        <w:t>тельные схемы состав</w:t>
      </w:r>
      <w:r w:rsidRPr="002E3255">
        <w:rPr>
          <w:color w:val="000000"/>
          <w:sz w:val="28"/>
          <w:szCs w:val="28"/>
        </w:rPr>
        <w:softHyphen/>
        <w:t>ляют после выполнения каждого этапа стро</w:t>
      </w:r>
      <w:r w:rsidRPr="002E3255">
        <w:rPr>
          <w:color w:val="000000"/>
          <w:sz w:val="28"/>
          <w:szCs w:val="28"/>
        </w:rPr>
        <w:t>и</w:t>
      </w:r>
      <w:r w:rsidRPr="002E3255">
        <w:rPr>
          <w:color w:val="000000"/>
          <w:sz w:val="28"/>
          <w:szCs w:val="28"/>
        </w:rPr>
        <w:t>тельно-монтажных работ.</w:t>
      </w:r>
    </w:p>
    <w:p w:rsidR="00BA64A6" w:rsidRPr="00413EB8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center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10</w:t>
      </w:r>
      <w:r w:rsidRPr="00413EB8">
        <w:rPr>
          <w:b/>
          <w:color w:val="000000"/>
          <w:sz w:val="28"/>
          <w:szCs w:val="28"/>
        </w:rPr>
        <w:t>.</w:t>
      </w:r>
      <w:r>
        <w:rPr>
          <w:b/>
          <w:color w:val="000000"/>
          <w:sz w:val="28"/>
          <w:szCs w:val="28"/>
        </w:rPr>
        <w:t xml:space="preserve">2. </w:t>
      </w:r>
      <w:r w:rsidRPr="00413EB8">
        <w:rPr>
          <w:b/>
          <w:color w:val="000000"/>
          <w:sz w:val="28"/>
          <w:szCs w:val="28"/>
        </w:rPr>
        <w:t>С</w:t>
      </w:r>
      <w:r>
        <w:rPr>
          <w:b/>
          <w:color w:val="000000"/>
          <w:sz w:val="28"/>
          <w:szCs w:val="28"/>
        </w:rPr>
        <w:t>ОСТАВ СХЕМ ИСПОЛНИТЕЛЬНЫХ СЪЕМОК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2E3255">
        <w:rPr>
          <w:color w:val="000000"/>
          <w:sz w:val="28"/>
          <w:szCs w:val="28"/>
        </w:rPr>
        <w:t>В зависимости от конструктивных особенностей здания или со</w:t>
      </w:r>
      <w:r w:rsidRPr="002E3255">
        <w:rPr>
          <w:color w:val="000000"/>
          <w:sz w:val="28"/>
          <w:szCs w:val="28"/>
        </w:rPr>
        <w:softHyphen/>
        <w:t>оружения при осуществлении строительно-монтажных работ состав</w:t>
      </w:r>
      <w:r w:rsidRPr="002E3255">
        <w:rPr>
          <w:color w:val="000000"/>
          <w:sz w:val="28"/>
          <w:szCs w:val="28"/>
        </w:rPr>
        <w:softHyphen/>
        <w:t>ляют исполнител</w:t>
      </w:r>
      <w:r w:rsidRPr="002E3255">
        <w:rPr>
          <w:color w:val="000000"/>
          <w:sz w:val="28"/>
          <w:szCs w:val="28"/>
        </w:rPr>
        <w:t>ь</w:t>
      </w:r>
      <w:r w:rsidRPr="002E3255">
        <w:rPr>
          <w:color w:val="000000"/>
          <w:sz w:val="28"/>
          <w:szCs w:val="28"/>
        </w:rPr>
        <w:t>ные схемы.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E3255">
        <w:rPr>
          <w:color w:val="000000"/>
          <w:sz w:val="28"/>
          <w:szCs w:val="28"/>
        </w:rPr>
        <w:t>Исполнительные схемы на разбивочные работы: разбивка и закрепление о</w:t>
      </w:r>
      <w:r w:rsidRPr="002E3255">
        <w:rPr>
          <w:color w:val="000000"/>
          <w:sz w:val="28"/>
          <w:szCs w:val="28"/>
        </w:rPr>
        <w:t>с</w:t>
      </w:r>
      <w:r w:rsidRPr="002E3255">
        <w:rPr>
          <w:color w:val="000000"/>
          <w:sz w:val="28"/>
          <w:szCs w:val="28"/>
        </w:rPr>
        <w:t>новных осей, детальная ра</w:t>
      </w:r>
      <w:r w:rsidRPr="002E3255">
        <w:rPr>
          <w:color w:val="000000"/>
          <w:sz w:val="28"/>
          <w:szCs w:val="28"/>
        </w:rPr>
        <w:t>з</w:t>
      </w:r>
      <w:r w:rsidRPr="002E3255">
        <w:rPr>
          <w:color w:val="000000"/>
          <w:sz w:val="28"/>
          <w:szCs w:val="28"/>
        </w:rPr>
        <w:t>бивка осей на монтажных горизонтах, разбивка осей инженерных коммуникаций, контуров котлована.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E3255">
        <w:rPr>
          <w:color w:val="000000"/>
          <w:sz w:val="28"/>
          <w:szCs w:val="28"/>
        </w:rPr>
        <w:t>Исполнительные схемы по подземной части зданий и сооружений: гот</w:t>
      </w:r>
      <w:r w:rsidRPr="002E3255">
        <w:rPr>
          <w:color w:val="000000"/>
          <w:sz w:val="28"/>
          <w:szCs w:val="28"/>
        </w:rPr>
        <w:t>о</w:t>
      </w:r>
      <w:r w:rsidRPr="002E3255">
        <w:rPr>
          <w:color w:val="000000"/>
          <w:sz w:val="28"/>
          <w:szCs w:val="28"/>
        </w:rPr>
        <w:t>вого котлована, земляного полотна дорог и других земляных сооружений, свайных п</w:t>
      </w:r>
      <w:r w:rsidRPr="002E3255">
        <w:rPr>
          <w:color w:val="000000"/>
          <w:sz w:val="28"/>
          <w:szCs w:val="28"/>
        </w:rPr>
        <w:t>о</w:t>
      </w:r>
      <w:r w:rsidRPr="002E3255">
        <w:rPr>
          <w:color w:val="000000"/>
          <w:sz w:val="28"/>
          <w:szCs w:val="28"/>
        </w:rPr>
        <w:t>лей, всех видов фундаментов, стен подвала, фундаментов под оборудование (а</w:t>
      </w:r>
      <w:r w:rsidRPr="002E3255">
        <w:rPr>
          <w:color w:val="000000"/>
          <w:sz w:val="28"/>
          <w:szCs w:val="28"/>
        </w:rPr>
        <w:t>н</w:t>
      </w:r>
      <w:r w:rsidRPr="002E3255">
        <w:rPr>
          <w:color w:val="000000"/>
          <w:sz w:val="28"/>
          <w:szCs w:val="28"/>
        </w:rPr>
        <w:t>керных болтов, закладных деталей, колодцев).</w:t>
      </w:r>
    </w:p>
    <w:p w:rsidR="00BA64A6" w:rsidRPr="002E32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2E3255">
        <w:rPr>
          <w:color w:val="000000"/>
          <w:sz w:val="28"/>
          <w:szCs w:val="28"/>
        </w:rPr>
        <w:t>Исполнительные схемы надземной части зданий и сооружений: План</w:t>
      </w:r>
      <w:r w:rsidRPr="002E3255">
        <w:rPr>
          <w:color w:val="000000"/>
          <w:sz w:val="28"/>
          <w:szCs w:val="28"/>
        </w:rPr>
        <w:t>о</w:t>
      </w:r>
      <w:r w:rsidRPr="002E3255">
        <w:rPr>
          <w:color w:val="000000"/>
          <w:sz w:val="28"/>
          <w:szCs w:val="28"/>
        </w:rPr>
        <w:t>во-высотной съемки колонн, оголовок и консолей колонн, подкрановых балок и п</w:t>
      </w:r>
      <w:r w:rsidRPr="002E3255">
        <w:rPr>
          <w:color w:val="000000"/>
          <w:sz w:val="28"/>
          <w:szCs w:val="28"/>
        </w:rPr>
        <w:t>у</w:t>
      </w:r>
      <w:r w:rsidRPr="002E3255">
        <w:rPr>
          <w:color w:val="000000"/>
          <w:sz w:val="28"/>
          <w:szCs w:val="28"/>
        </w:rPr>
        <w:t>тей; монтажа балок и ферм, зданий и сооружений в кирпичном, крупн</w:t>
      </w:r>
      <w:r w:rsidRPr="002E3255">
        <w:rPr>
          <w:color w:val="000000"/>
          <w:sz w:val="28"/>
          <w:szCs w:val="28"/>
        </w:rPr>
        <w:t>о</w:t>
      </w:r>
      <w:r w:rsidRPr="002E3255">
        <w:rPr>
          <w:color w:val="000000"/>
          <w:sz w:val="28"/>
          <w:szCs w:val="28"/>
        </w:rPr>
        <w:t>блочном и крупнопанельном Исполнениях; высотной съемки полов, а также плит перекр</w:t>
      </w:r>
      <w:r w:rsidRPr="002E3255">
        <w:rPr>
          <w:color w:val="000000"/>
          <w:sz w:val="28"/>
          <w:szCs w:val="28"/>
        </w:rPr>
        <w:t>ы</w:t>
      </w:r>
      <w:r w:rsidRPr="002E3255">
        <w:rPr>
          <w:color w:val="000000"/>
          <w:sz w:val="28"/>
          <w:szCs w:val="28"/>
        </w:rPr>
        <w:t>тий и покрытий  промышленных   здани</w:t>
      </w:r>
      <w:r>
        <w:rPr>
          <w:color w:val="000000"/>
          <w:sz w:val="28"/>
          <w:szCs w:val="28"/>
        </w:rPr>
        <w:t>й,   лифтовых   шахт,   подъездных</w:t>
      </w:r>
      <w:r w:rsidRPr="002E3255">
        <w:rPr>
          <w:color w:val="000000"/>
          <w:sz w:val="28"/>
          <w:szCs w:val="28"/>
        </w:rPr>
        <w:t xml:space="preserve"> путей, благоустройства территории.</w:t>
      </w:r>
    </w:p>
    <w:p w:rsidR="00BA64A6" w:rsidRPr="002E3255" w:rsidRDefault="00BA64A6" w:rsidP="00BA64A6">
      <w:pPr>
        <w:spacing w:line="360" w:lineRule="auto"/>
        <w:jc w:val="both"/>
        <w:rPr>
          <w:color w:val="000000"/>
          <w:sz w:val="28"/>
          <w:szCs w:val="28"/>
        </w:rPr>
      </w:pPr>
      <w:r w:rsidRPr="002E3255">
        <w:rPr>
          <w:color w:val="000000"/>
          <w:sz w:val="28"/>
          <w:szCs w:val="28"/>
        </w:rPr>
        <w:t>На рис.</w:t>
      </w:r>
      <w:r>
        <w:rPr>
          <w:color w:val="000000"/>
          <w:sz w:val="28"/>
          <w:szCs w:val="28"/>
        </w:rPr>
        <w:t xml:space="preserve"> 92</w:t>
      </w:r>
      <w:r w:rsidRPr="002E3255">
        <w:rPr>
          <w:color w:val="000000"/>
          <w:sz w:val="28"/>
          <w:szCs w:val="28"/>
        </w:rPr>
        <w:t>, приведен пример исполнительной схемы разбивка ь закрепления о</w:t>
      </w:r>
      <w:r w:rsidRPr="002E3255">
        <w:rPr>
          <w:color w:val="000000"/>
          <w:sz w:val="28"/>
          <w:szCs w:val="28"/>
        </w:rPr>
        <w:t>с</w:t>
      </w:r>
      <w:r w:rsidRPr="002E3255">
        <w:rPr>
          <w:color w:val="000000"/>
          <w:sz w:val="28"/>
          <w:szCs w:val="28"/>
        </w:rPr>
        <w:t>новных осей здания.</w:t>
      </w:r>
    </w:p>
    <w:p w:rsidR="00BA64A6" w:rsidRDefault="00BA64A6" w:rsidP="00BA64A6">
      <w:pPr>
        <w:rPr>
          <w:color w:val="000000"/>
          <w:sz w:val="21"/>
          <w:szCs w:val="21"/>
        </w:rPr>
      </w:pPr>
      <w:r w:rsidRPr="00001F4F">
        <w:rPr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5869305" cy="3572510"/>
            <wp:effectExtent l="0" t="0" r="0" b="889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/>
                    <pic:cNvPicPr>
                      <a:picLocks noChangeAspect="1" noChangeArrowheads="1"/>
                    </pic:cNvPicPr>
                  </pic:nvPicPr>
                  <pic:blipFill>
                    <a:blip r:embed="rId3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9305" cy="357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1B0E6E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E445EA">
        <w:rPr>
          <w:color w:val="000000"/>
        </w:rPr>
        <w:t>Рис.</w:t>
      </w:r>
      <w:r>
        <w:rPr>
          <w:color w:val="000000"/>
        </w:rPr>
        <w:t>92</w:t>
      </w:r>
      <w:r w:rsidRPr="00E445EA">
        <w:rPr>
          <w:color w:val="000000"/>
        </w:rPr>
        <w:t>. Исполнительная схема разбивки</w:t>
      </w:r>
      <w:r>
        <w:t xml:space="preserve"> </w:t>
      </w:r>
      <w:r w:rsidRPr="001B0E6E">
        <w:rPr>
          <w:color w:val="000000"/>
        </w:rPr>
        <w:t>и закрепления основных осей здания:</w:t>
      </w:r>
    </w:p>
    <w:p w:rsidR="00BA64A6" w:rsidRPr="001B0E6E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1B0E6E">
        <w:rPr>
          <w:color w:val="000000"/>
        </w:rPr>
        <w:t>1 - пункт строительной сетки; 2 - постоянный знак закрепления осей;</w:t>
      </w:r>
    </w:p>
    <w:p w:rsidR="00BA64A6" w:rsidRPr="001B0E6E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1B0E6E">
        <w:rPr>
          <w:color w:val="000000"/>
        </w:rPr>
        <w:t>3 - металлический штырь; 4 - временный знак закрепления осей;</w:t>
      </w:r>
    </w:p>
    <w:p w:rsidR="00BA64A6" w:rsidRPr="001B0E6E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 w:rsidRPr="001B0E6E">
        <w:rPr>
          <w:color w:val="000000"/>
        </w:rPr>
        <w:t>5 - фактическая отметка поверхности земли</w:t>
      </w:r>
    </w:p>
    <w:p w:rsidR="00BA64A6" w:rsidRPr="001B0E6E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</w:p>
    <w:p w:rsidR="00BA64A6" w:rsidRPr="001B0E6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1B0E6E">
        <w:rPr>
          <w:color w:val="000000"/>
          <w:sz w:val="28"/>
          <w:szCs w:val="28"/>
        </w:rPr>
        <w:t>Исполнительную съемку котлована выполняют после зачистки дна о</w:t>
      </w:r>
      <w:r w:rsidRPr="001B0E6E">
        <w:rPr>
          <w:color w:val="000000"/>
          <w:sz w:val="28"/>
          <w:szCs w:val="28"/>
        </w:rPr>
        <w:t>т</w:t>
      </w:r>
      <w:r w:rsidRPr="001B0E6E">
        <w:rPr>
          <w:color w:val="000000"/>
          <w:sz w:val="28"/>
          <w:szCs w:val="28"/>
        </w:rPr>
        <w:t>косов. При этом определяют положение осей, внутренний контур, отметки дна котлов</w:t>
      </w:r>
      <w:r w:rsidRPr="001B0E6E">
        <w:rPr>
          <w:color w:val="000000"/>
          <w:sz w:val="28"/>
          <w:szCs w:val="28"/>
        </w:rPr>
        <w:t>а</w:t>
      </w:r>
      <w:r w:rsidRPr="001B0E6E">
        <w:rPr>
          <w:color w:val="000000"/>
          <w:sz w:val="28"/>
          <w:szCs w:val="28"/>
        </w:rPr>
        <w:t>на по результатам нивелирования поверхности по квадратам и их о</w:t>
      </w:r>
      <w:r w:rsidRPr="001B0E6E">
        <w:rPr>
          <w:color w:val="000000"/>
          <w:sz w:val="28"/>
          <w:szCs w:val="28"/>
        </w:rPr>
        <w:t>т</w:t>
      </w:r>
      <w:r w:rsidRPr="001B0E6E">
        <w:rPr>
          <w:color w:val="000000"/>
          <w:sz w:val="28"/>
          <w:szCs w:val="28"/>
        </w:rPr>
        <w:t>клонения от проектного значения (рис.</w:t>
      </w:r>
      <w:r>
        <w:rPr>
          <w:color w:val="000000"/>
          <w:sz w:val="28"/>
          <w:szCs w:val="28"/>
        </w:rPr>
        <w:t xml:space="preserve"> 93</w:t>
      </w:r>
      <w:r w:rsidRPr="001B0E6E">
        <w:rPr>
          <w:color w:val="000000"/>
          <w:sz w:val="28"/>
          <w:szCs w:val="28"/>
        </w:rPr>
        <w:t>).</w:t>
      </w:r>
    </w:p>
    <w:p w:rsidR="00BA64A6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1B0E6E">
        <w:rPr>
          <w:color w:val="000000"/>
          <w:sz w:val="28"/>
          <w:szCs w:val="28"/>
        </w:rPr>
        <w:t>Предельное отклонение отметок дна котлована от проектных в местах ус</w:t>
      </w:r>
      <w:r w:rsidRPr="001B0E6E">
        <w:rPr>
          <w:color w:val="000000"/>
          <w:sz w:val="28"/>
          <w:szCs w:val="28"/>
        </w:rPr>
        <w:t>т</w:t>
      </w:r>
      <w:r w:rsidRPr="001B0E6E">
        <w:rPr>
          <w:color w:val="000000"/>
          <w:sz w:val="28"/>
          <w:szCs w:val="28"/>
        </w:rPr>
        <w:t>ройства фундаментов и укладки конструкций после окончательной его д</w:t>
      </w:r>
      <w:r w:rsidRPr="001B0E6E">
        <w:rPr>
          <w:color w:val="000000"/>
          <w:sz w:val="28"/>
          <w:szCs w:val="28"/>
        </w:rPr>
        <w:t>о</w:t>
      </w:r>
      <w:r w:rsidRPr="001B0E6E">
        <w:rPr>
          <w:color w:val="000000"/>
          <w:sz w:val="28"/>
          <w:szCs w:val="28"/>
        </w:rPr>
        <w:t>работки должно быть не более ±</w:t>
      </w:r>
      <w:smartTag w:uri="urn:schemas-microsoft-com:office:smarttags" w:element="metricconverter">
        <w:smartTagPr>
          <w:attr w:name="ProductID" w:val="5 см"/>
        </w:smartTagPr>
        <w:r w:rsidRPr="001B0E6E">
          <w:rPr>
            <w:color w:val="000000"/>
            <w:sz w:val="28"/>
            <w:szCs w:val="28"/>
          </w:rPr>
          <w:t>5 см</w:t>
        </w:r>
      </w:smartTag>
      <w:r w:rsidRPr="001B0E6E">
        <w:rPr>
          <w:color w:val="000000"/>
          <w:sz w:val="28"/>
          <w:szCs w:val="28"/>
        </w:rPr>
        <w:t>.</w:t>
      </w:r>
    </w:p>
    <w:p w:rsidR="00BA64A6" w:rsidRPr="001B0E6E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1B0E6E">
        <w:rPr>
          <w:color w:val="000000"/>
          <w:sz w:val="28"/>
          <w:szCs w:val="28"/>
        </w:rPr>
        <w:t>При исполнительной съемке ленточных фундаментов в плане на верхние и боковые грани вновь переносят оси, от которых выполняют замеры, а также опр</w:t>
      </w:r>
      <w:r w:rsidRPr="001B0E6E">
        <w:rPr>
          <w:color w:val="000000"/>
          <w:sz w:val="28"/>
          <w:szCs w:val="28"/>
        </w:rPr>
        <w:t>е</w:t>
      </w:r>
      <w:r w:rsidRPr="001B0E6E">
        <w:rPr>
          <w:color w:val="000000"/>
          <w:sz w:val="28"/>
          <w:szCs w:val="28"/>
        </w:rPr>
        <w:t>деляют отклонение отметок верха фундамента от проектной (рис.</w:t>
      </w:r>
      <w:r>
        <w:rPr>
          <w:color w:val="000000"/>
          <w:sz w:val="28"/>
          <w:szCs w:val="28"/>
        </w:rPr>
        <w:t xml:space="preserve"> </w:t>
      </w:r>
      <w:r w:rsidRPr="001B0E6E">
        <w:rPr>
          <w:color w:val="000000"/>
          <w:sz w:val="28"/>
          <w:szCs w:val="28"/>
        </w:rPr>
        <w:t>9</w:t>
      </w:r>
      <w:r>
        <w:rPr>
          <w:color w:val="000000"/>
          <w:sz w:val="28"/>
          <w:szCs w:val="28"/>
        </w:rPr>
        <w:t>4</w:t>
      </w:r>
      <w:r w:rsidRPr="001B0E6E">
        <w:rPr>
          <w:color w:val="000000"/>
          <w:sz w:val="28"/>
          <w:szCs w:val="28"/>
        </w:rPr>
        <w:t>,а). При и</w:t>
      </w:r>
      <w:r w:rsidRPr="001B0E6E">
        <w:rPr>
          <w:color w:val="000000"/>
          <w:sz w:val="28"/>
          <w:szCs w:val="28"/>
        </w:rPr>
        <w:t>с</w:t>
      </w:r>
      <w:r w:rsidRPr="001B0E6E">
        <w:rPr>
          <w:color w:val="000000"/>
          <w:sz w:val="28"/>
          <w:szCs w:val="28"/>
        </w:rPr>
        <w:t>полнительной съемке фундаментов стаканного типа определяют отклонение о</w:t>
      </w:r>
      <w:r w:rsidRPr="001B0E6E">
        <w:rPr>
          <w:color w:val="000000"/>
          <w:sz w:val="28"/>
          <w:szCs w:val="28"/>
        </w:rPr>
        <w:t>т</w:t>
      </w:r>
      <w:r w:rsidRPr="001B0E6E">
        <w:rPr>
          <w:color w:val="000000"/>
          <w:sz w:val="28"/>
          <w:szCs w:val="28"/>
        </w:rPr>
        <w:t>метки дна стакана от проектной и фактические размеры стакана в нижнем</w:t>
      </w:r>
      <w:r>
        <w:rPr>
          <w:sz w:val="28"/>
          <w:szCs w:val="28"/>
        </w:rPr>
        <w:t xml:space="preserve"> </w:t>
      </w:r>
      <w:r w:rsidRPr="001B0E6E">
        <w:rPr>
          <w:color w:val="000000"/>
          <w:sz w:val="28"/>
          <w:szCs w:val="28"/>
        </w:rPr>
        <w:t>сеч</w:t>
      </w:r>
      <w:r w:rsidRPr="001B0E6E">
        <w:rPr>
          <w:color w:val="000000"/>
          <w:sz w:val="28"/>
          <w:szCs w:val="28"/>
        </w:rPr>
        <w:t>е</w:t>
      </w:r>
      <w:r w:rsidRPr="001B0E6E">
        <w:rPr>
          <w:color w:val="000000"/>
          <w:sz w:val="28"/>
          <w:szCs w:val="28"/>
        </w:rPr>
        <w:t>нии (рис.</w:t>
      </w:r>
      <w:r>
        <w:rPr>
          <w:color w:val="000000"/>
          <w:sz w:val="28"/>
          <w:szCs w:val="28"/>
        </w:rPr>
        <w:t xml:space="preserve"> </w:t>
      </w:r>
      <w:r w:rsidRPr="001B0E6E">
        <w:rPr>
          <w:color w:val="000000"/>
          <w:sz w:val="28"/>
          <w:szCs w:val="28"/>
        </w:rPr>
        <w:t>9</w:t>
      </w:r>
      <w:r>
        <w:rPr>
          <w:color w:val="000000"/>
          <w:sz w:val="28"/>
          <w:szCs w:val="28"/>
        </w:rPr>
        <w:t>4</w:t>
      </w:r>
      <w:r w:rsidRPr="001B0E6E">
        <w:rPr>
          <w:color w:val="000000"/>
          <w:sz w:val="28"/>
          <w:szCs w:val="28"/>
        </w:rPr>
        <w:t>,6).</w:t>
      </w:r>
    </w:p>
    <w:p w:rsidR="00BA64A6" w:rsidRDefault="00BA64A6" w:rsidP="00BA64A6">
      <w:pPr>
        <w:spacing w:line="360" w:lineRule="auto"/>
        <w:jc w:val="center"/>
        <w:rPr>
          <w:color w:val="000000"/>
          <w:sz w:val="21"/>
          <w:szCs w:val="21"/>
        </w:rPr>
      </w:pPr>
      <w:r w:rsidRPr="00001F4F">
        <w:rPr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4646295" cy="3072765"/>
            <wp:effectExtent l="0" t="0" r="1905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/>
                    <pic:cNvPicPr>
                      <a:picLocks noChangeAspect="1" noChangeArrowheads="1"/>
                    </pic:cNvPicPr>
                  </pic:nvPicPr>
                  <pic:blipFill>
                    <a:blip r:embed="rId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6295" cy="307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1B4EEE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1B4EEE">
        <w:rPr>
          <w:color w:val="000000"/>
        </w:rPr>
        <w:t>Рис.</w:t>
      </w:r>
      <w:r>
        <w:rPr>
          <w:color w:val="000000"/>
        </w:rPr>
        <w:t xml:space="preserve"> 93</w:t>
      </w:r>
      <w:r w:rsidRPr="001B4EEE">
        <w:rPr>
          <w:color w:val="000000"/>
        </w:rPr>
        <w:t>. Исполнительная схема</w:t>
      </w:r>
      <w:r>
        <w:t xml:space="preserve"> </w:t>
      </w:r>
      <w:r w:rsidRPr="001B4EEE">
        <w:rPr>
          <w:color w:val="000000"/>
        </w:rPr>
        <w:t>планово-высотной съемки котлована:</w:t>
      </w:r>
    </w:p>
    <w:p w:rsidR="00BA64A6" w:rsidRPr="001B4EEE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1B4EEE">
        <w:rPr>
          <w:color w:val="000000"/>
        </w:rPr>
        <w:t>1 - отклонение отметки дна котлована от проектной; 2 - отметка верхней</w:t>
      </w:r>
    </w:p>
    <w:p w:rsidR="00BA64A6" w:rsidRPr="001B4EEE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1B4EEE">
        <w:rPr>
          <w:color w:val="000000"/>
        </w:rPr>
        <w:t>бровки котлована; 3 - ширина бровки котлована; 4 - проектная отметка котлована ; 5 - кр</w:t>
      </w:r>
      <w:r w:rsidRPr="001B4EEE">
        <w:rPr>
          <w:color w:val="000000"/>
        </w:rPr>
        <w:t>у</w:t>
      </w:r>
      <w:r w:rsidRPr="001B4EEE">
        <w:rPr>
          <w:color w:val="000000"/>
        </w:rPr>
        <w:t>тизна откоса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</w:p>
    <w:p w:rsidR="00BA64A6" w:rsidRPr="003841AC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80"/>
        <w:jc w:val="both"/>
      </w:pPr>
      <w:r w:rsidRPr="001B4EEE">
        <w:rPr>
          <w:color w:val="000000"/>
          <w:sz w:val="28"/>
          <w:szCs w:val="28"/>
        </w:rPr>
        <w:t>Предельное отклонение по смещению установочных ориентиров ленточн</w:t>
      </w:r>
      <w:r w:rsidRPr="001B4EEE">
        <w:rPr>
          <w:color w:val="000000"/>
          <w:sz w:val="28"/>
          <w:szCs w:val="28"/>
        </w:rPr>
        <w:t>о</w:t>
      </w:r>
      <w:r w:rsidRPr="001B4EEE">
        <w:rPr>
          <w:color w:val="000000"/>
          <w:sz w:val="28"/>
          <w:szCs w:val="28"/>
        </w:rPr>
        <w:t xml:space="preserve">го фундамента и осей стаканов фундаментов относительно разбивочных осей - </w:t>
      </w:r>
      <w:smartTag w:uri="urn:schemas-microsoft-com:office:smarttags" w:element="metricconverter">
        <w:smartTagPr>
          <w:attr w:name="ProductID" w:val="12 мм"/>
        </w:smartTagPr>
        <w:r w:rsidRPr="001B4EEE">
          <w:rPr>
            <w:color w:val="000000"/>
            <w:sz w:val="28"/>
            <w:szCs w:val="28"/>
          </w:rPr>
          <w:t>12 мм</w:t>
        </w:r>
      </w:smartTag>
      <w:r w:rsidRPr="001B4EEE">
        <w:rPr>
          <w:color w:val="000000"/>
          <w:sz w:val="28"/>
          <w:szCs w:val="28"/>
        </w:rPr>
        <w:t>. Предельное отклонение отметок дна ста</w:t>
      </w:r>
      <w:r w:rsidRPr="001B4EEE">
        <w:rPr>
          <w:color w:val="000000"/>
          <w:sz w:val="28"/>
          <w:szCs w:val="28"/>
        </w:rPr>
        <w:softHyphen/>
        <w:t xml:space="preserve">канов фундаментов от проектных - </w:t>
      </w:r>
      <w:smartTag w:uri="urn:schemas-microsoft-com:office:smarttags" w:element="metricconverter">
        <w:smartTagPr>
          <w:attr w:name="ProductID" w:val="20 мм"/>
        </w:smartTagPr>
        <w:r w:rsidRPr="001B4EEE">
          <w:rPr>
            <w:color w:val="000000"/>
            <w:sz w:val="28"/>
            <w:szCs w:val="28"/>
          </w:rPr>
          <w:t>20 мм</w:t>
        </w:r>
      </w:smartTag>
      <w:r w:rsidRPr="001B4EEE">
        <w:rPr>
          <w:color w:val="000000"/>
          <w:sz w:val="28"/>
          <w:szCs w:val="28"/>
        </w:rPr>
        <w:t>, а при устройстве вырав</w:t>
      </w:r>
      <w:r w:rsidRPr="001B4EEE">
        <w:rPr>
          <w:color w:val="000000"/>
          <w:sz w:val="28"/>
          <w:szCs w:val="28"/>
        </w:rPr>
        <w:softHyphen/>
        <w:t xml:space="preserve">нивающего слоя по дну стакана - </w:t>
      </w:r>
      <w:smartTag w:uri="urn:schemas-microsoft-com:office:smarttags" w:element="metricconverter">
        <w:smartTagPr>
          <w:attr w:name="ProductID" w:val="5 мм"/>
        </w:smartTagPr>
        <w:r w:rsidRPr="001B4EEE">
          <w:rPr>
            <w:color w:val="000000"/>
            <w:sz w:val="28"/>
            <w:szCs w:val="28"/>
          </w:rPr>
          <w:t>5 мм</w:t>
        </w:r>
      </w:smartTag>
      <w:r w:rsidRPr="001B4EEE">
        <w:rPr>
          <w:color w:val="000000"/>
          <w:sz w:val="28"/>
          <w:szCs w:val="28"/>
        </w:rPr>
        <w:t>.</w:t>
      </w:r>
    </w:p>
    <w:p w:rsidR="00BA64A6" w:rsidRDefault="00BA64A6" w:rsidP="00BA64A6">
      <w:pPr>
        <w:jc w:val="center"/>
        <w:rPr>
          <w:color w:val="000000"/>
          <w:sz w:val="21"/>
          <w:szCs w:val="21"/>
        </w:rPr>
      </w:pPr>
      <w:r w:rsidRPr="00001F4F">
        <w:rPr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3094355" cy="4338320"/>
            <wp:effectExtent l="0" t="0" r="0" b="508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/>
                    <pic:cNvPicPr>
                      <a:picLocks noChangeAspect="1" noChangeArrowheads="1"/>
                    </pic:cNvPicPr>
                  </pic:nvPicPr>
                  <pic:blipFill>
                    <a:blip r:embed="rId3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433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3841AC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3841AC">
        <w:rPr>
          <w:color w:val="000000"/>
        </w:rPr>
        <w:t>Рис.</w:t>
      </w:r>
      <w:r>
        <w:rPr>
          <w:color w:val="000000"/>
        </w:rPr>
        <w:t xml:space="preserve"> </w:t>
      </w:r>
      <w:r w:rsidRPr="003841AC">
        <w:rPr>
          <w:color w:val="000000"/>
        </w:rPr>
        <w:t>9</w:t>
      </w:r>
      <w:r>
        <w:rPr>
          <w:color w:val="000000"/>
        </w:rPr>
        <w:t>4</w:t>
      </w:r>
      <w:r w:rsidRPr="003841AC">
        <w:rPr>
          <w:color w:val="000000"/>
        </w:rPr>
        <w:t>. Фрагменты исполнительных схем:</w:t>
      </w:r>
    </w:p>
    <w:p w:rsidR="00BA64A6" w:rsidRPr="003841AC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3841AC">
        <w:rPr>
          <w:color w:val="000000"/>
        </w:rPr>
        <w:t>а - монолитных ленточных фундаментов;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 w:rsidRPr="003841AC">
        <w:rPr>
          <w:color w:val="000000"/>
        </w:rPr>
        <w:t>б - стаканов сборных фундаментов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</w:p>
    <w:p w:rsidR="00BA64A6" w:rsidRDefault="00BA64A6" w:rsidP="00BA64A6">
      <w:pPr>
        <w:spacing w:line="360" w:lineRule="auto"/>
        <w:ind w:firstLine="680"/>
        <w:jc w:val="both"/>
        <w:rPr>
          <w:color w:val="000000"/>
          <w:sz w:val="28"/>
          <w:szCs w:val="28"/>
        </w:rPr>
      </w:pPr>
      <w:r w:rsidRPr="003841AC">
        <w:rPr>
          <w:bCs/>
          <w:color w:val="000000"/>
          <w:sz w:val="28"/>
          <w:szCs w:val="28"/>
        </w:rPr>
        <w:t xml:space="preserve">Исполнительную съемку свай-колонн </w:t>
      </w:r>
      <w:r w:rsidRPr="003841AC">
        <w:rPr>
          <w:color w:val="000000"/>
          <w:sz w:val="28"/>
          <w:szCs w:val="28"/>
        </w:rPr>
        <w:t>выполняют после их окончател</w:t>
      </w:r>
      <w:r w:rsidRPr="003841AC">
        <w:rPr>
          <w:color w:val="000000"/>
          <w:sz w:val="28"/>
          <w:szCs w:val="28"/>
        </w:rPr>
        <w:t>ь</w:t>
      </w:r>
      <w:r w:rsidRPr="003841AC">
        <w:rPr>
          <w:color w:val="000000"/>
          <w:sz w:val="28"/>
          <w:szCs w:val="28"/>
        </w:rPr>
        <w:t>ного погружения и обрубки (рис.</w:t>
      </w:r>
      <w:r>
        <w:rPr>
          <w:color w:val="000000"/>
          <w:sz w:val="28"/>
          <w:szCs w:val="28"/>
        </w:rPr>
        <w:t xml:space="preserve"> 95</w:t>
      </w:r>
      <w:r w:rsidRPr="003841AC">
        <w:rPr>
          <w:color w:val="000000"/>
          <w:sz w:val="28"/>
          <w:szCs w:val="28"/>
        </w:rPr>
        <w:t>,а). При этом опре</w:t>
      </w:r>
      <w:r w:rsidRPr="003841AC">
        <w:rPr>
          <w:color w:val="000000"/>
          <w:sz w:val="28"/>
          <w:szCs w:val="28"/>
        </w:rPr>
        <w:softHyphen/>
        <w:t>деляют направление и величину смещения центра свай-колонн от планового проектного положения 1, а также о</w:t>
      </w:r>
      <w:r w:rsidRPr="003841AC">
        <w:rPr>
          <w:color w:val="000000"/>
          <w:sz w:val="28"/>
          <w:szCs w:val="28"/>
        </w:rPr>
        <w:t>т</w:t>
      </w:r>
      <w:r w:rsidRPr="003841AC">
        <w:rPr>
          <w:color w:val="000000"/>
          <w:sz w:val="28"/>
          <w:szCs w:val="28"/>
        </w:rPr>
        <w:t>клонение оголовков свай от проектной отметки 2.</w:t>
      </w:r>
    </w:p>
    <w:p w:rsidR="00BA64A6" w:rsidRPr="00DF5FEF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AB0DF3">
        <w:rPr>
          <w:color w:val="000000"/>
          <w:sz w:val="28"/>
          <w:szCs w:val="28"/>
        </w:rPr>
        <w:t xml:space="preserve">Предельные отклонения в плане свай диаметром до </w:t>
      </w:r>
      <w:smartTag w:uri="urn:schemas-microsoft-com:office:smarttags" w:element="metricconverter">
        <w:smartTagPr>
          <w:attr w:name="ProductID" w:val="0,5 м"/>
        </w:smartTagPr>
        <w:r w:rsidRPr="00AB0DF3">
          <w:rPr>
            <w:color w:val="000000"/>
            <w:sz w:val="28"/>
            <w:szCs w:val="28"/>
          </w:rPr>
          <w:t>0,5 м</w:t>
        </w:r>
      </w:smartTag>
      <w:r w:rsidRPr="00AB0DF3">
        <w:rPr>
          <w:color w:val="000000"/>
          <w:sz w:val="28"/>
          <w:szCs w:val="28"/>
        </w:rPr>
        <w:t xml:space="preserve"> при однорядном расположении свай: поперек оси ± 0,2</w:t>
      </w:r>
      <w:r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d</w:t>
      </w:r>
      <w:r w:rsidRPr="00AB0DF3">
        <w:rPr>
          <w:color w:val="000000"/>
          <w:sz w:val="28"/>
          <w:szCs w:val="28"/>
        </w:rPr>
        <w:t xml:space="preserve">, вдоль оси </w:t>
      </w:r>
      <w:r w:rsidRPr="00AB0DF3">
        <w:rPr>
          <w:i/>
          <w:iCs/>
          <w:color w:val="000000"/>
          <w:sz w:val="28"/>
          <w:szCs w:val="28"/>
        </w:rPr>
        <w:t xml:space="preserve">± </w:t>
      </w:r>
      <w:r w:rsidRPr="00AB0DF3">
        <w:rPr>
          <w:color w:val="000000"/>
          <w:sz w:val="28"/>
          <w:szCs w:val="28"/>
        </w:rPr>
        <w:t>0,3</w:t>
      </w:r>
      <w:r w:rsidRPr="00D341E1"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d</w:t>
      </w:r>
      <w:r w:rsidRPr="00AB0DF3">
        <w:rPr>
          <w:color w:val="000000"/>
          <w:sz w:val="28"/>
          <w:szCs w:val="28"/>
        </w:rPr>
        <w:t>. Предельное отклон</w:t>
      </w:r>
      <w:r w:rsidRPr="00AB0DF3">
        <w:rPr>
          <w:color w:val="000000"/>
          <w:sz w:val="28"/>
          <w:szCs w:val="28"/>
        </w:rPr>
        <w:t>е</w:t>
      </w:r>
      <w:r w:rsidRPr="00AB0DF3">
        <w:rPr>
          <w:color w:val="000000"/>
          <w:sz w:val="28"/>
          <w:szCs w:val="28"/>
        </w:rPr>
        <w:t xml:space="preserve">ние отметок оголовок свай монолитным ростверком </w:t>
      </w:r>
      <w:smartTag w:uri="urn:schemas-microsoft-com:office:smarttags" w:element="metricconverter">
        <w:smartTagPr>
          <w:attr w:name="ProductID" w:val="3 см"/>
        </w:smartTagPr>
        <w:r w:rsidRPr="00AB0DF3">
          <w:rPr>
            <w:color w:val="000000"/>
            <w:sz w:val="28"/>
            <w:szCs w:val="28"/>
          </w:rPr>
          <w:t>3 см</w:t>
        </w:r>
      </w:smartTag>
      <w:r w:rsidRPr="00AB0DF3">
        <w:rPr>
          <w:color w:val="000000"/>
          <w:sz w:val="28"/>
          <w:szCs w:val="28"/>
        </w:rPr>
        <w:t>.</w:t>
      </w:r>
    </w:p>
    <w:p w:rsidR="00BA64A6" w:rsidRPr="00AB0DF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B0DF3">
        <w:rPr>
          <w:color w:val="000000"/>
          <w:sz w:val="28"/>
          <w:szCs w:val="28"/>
        </w:rPr>
        <w:t>Завершением нулевого цикла строительства является состав</w:t>
      </w:r>
      <w:r w:rsidRPr="00AB0DF3">
        <w:rPr>
          <w:color w:val="000000"/>
          <w:sz w:val="28"/>
          <w:szCs w:val="28"/>
        </w:rPr>
        <w:softHyphen/>
        <w:t xml:space="preserve">ление </w:t>
      </w:r>
      <w:r w:rsidRPr="00D341E1">
        <w:rPr>
          <w:bCs/>
          <w:color w:val="000000"/>
          <w:sz w:val="28"/>
          <w:szCs w:val="28"/>
        </w:rPr>
        <w:t>исполн</w:t>
      </w:r>
      <w:r w:rsidRPr="00D341E1">
        <w:rPr>
          <w:bCs/>
          <w:color w:val="000000"/>
          <w:sz w:val="28"/>
          <w:szCs w:val="28"/>
        </w:rPr>
        <w:t>и</w:t>
      </w:r>
      <w:r w:rsidRPr="00D341E1">
        <w:rPr>
          <w:bCs/>
          <w:color w:val="000000"/>
          <w:sz w:val="28"/>
          <w:szCs w:val="28"/>
        </w:rPr>
        <w:t>тельной схемы планово-высотного положения конструкций по</w:t>
      </w:r>
      <w:r w:rsidRPr="00D341E1">
        <w:rPr>
          <w:bCs/>
          <w:color w:val="000000"/>
          <w:sz w:val="28"/>
          <w:szCs w:val="28"/>
        </w:rPr>
        <w:t>д</w:t>
      </w:r>
      <w:r w:rsidRPr="00D341E1">
        <w:rPr>
          <w:bCs/>
          <w:color w:val="000000"/>
          <w:sz w:val="28"/>
          <w:szCs w:val="28"/>
        </w:rPr>
        <w:t>вальной части</w:t>
      </w:r>
      <w:r w:rsidRPr="00AB0DF3">
        <w:rPr>
          <w:b/>
          <w:bCs/>
          <w:color w:val="000000"/>
          <w:sz w:val="28"/>
          <w:szCs w:val="28"/>
        </w:rPr>
        <w:t xml:space="preserve"> </w:t>
      </w:r>
      <w:r w:rsidRPr="00AB0DF3">
        <w:rPr>
          <w:color w:val="000000"/>
          <w:sz w:val="28"/>
          <w:szCs w:val="28"/>
        </w:rPr>
        <w:t>здания, на которой показывают фактическое положение осей и смещение цокол</w:t>
      </w:r>
      <w:r w:rsidRPr="00AB0DF3">
        <w:rPr>
          <w:color w:val="000000"/>
          <w:sz w:val="28"/>
          <w:szCs w:val="28"/>
        </w:rPr>
        <w:t>ь</w:t>
      </w:r>
      <w:r w:rsidRPr="00AB0DF3">
        <w:rPr>
          <w:color w:val="000000"/>
          <w:sz w:val="28"/>
          <w:szCs w:val="28"/>
        </w:rPr>
        <w:t>ных блоков и стен от проектного положения (рис.</w:t>
      </w:r>
      <w:r>
        <w:rPr>
          <w:color w:val="000000"/>
          <w:sz w:val="28"/>
          <w:szCs w:val="28"/>
        </w:rPr>
        <w:t xml:space="preserve"> 95</w:t>
      </w:r>
      <w:r w:rsidRPr="00AB0DF3">
        <w:rPr>
          <w:color w:val="000000"/>
          <w:sz w:val="28"/>
          <w:szCs w:val="28"/>
        </w:rPr>
        <w:t>,6).</w:t>
      </w:r>
    </w:p>
    <w:p w:rsidR="00BA64A6" w:rsidRDefault="00BA64A6" w:rsidP="00BA64A6">
      <w:pPr>
        <w:rPr>
          <w:color w:val="000000"/>
          <w:sz w:val="21"/>
          <w:szCs w:val="21"/>
        </w:rPr>
      </w:pPr>
      <w:r w:rsidRPr="00001F4F">
        <w:rPr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5486400" cy="2041525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/>
                    <pic:cNvPicPr>
                      <a:picLocks noChangeAspect="1" noChangeArrowheads="1"/>
                    </pic:cNvPicPr>
                  </pic:nvPicPr>
                  <pic:blipFill>
                    <a:blip r:embed="rId3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04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AB0DF3" w:rsidRDefault="00BA64A6" w:rsidP="00BA64A6">
      <w:pPr>
        <w:jc w:val="center"/>
        <w:rPr>
          <w:color w:val="535353"/>
        </w:rPr>
      </w:pPr>
      <w:r w:rsidRPr="00AB0DF3">
        <w:rPr>
          <w:color w:val="535353"/>
        </w:rPr>
        <w:t>Рис.</w:t>
      </w:r>
      <w:r>
        <w:rPr>
          <w:color w:val="535353"/>
        </w:rPr>
        <w:t xml:space="preserve"> 95</w:t>
      </w:r>
      <w:r w:rsidRPr="00AB0DF3">
        <w:rPr>
          <w:color w:val="535353"/>
        </w:rPr>
        <w:t>. Фрагменты исполнительных схем:</w:t>
      </w:r>
    </w:p>
    <w:p w:rsidR="00BA64A6" w:rsidRPr="00AB0DF3" w:rsidRDefault="00BA64A6" w:rsidP="00BA64A6">
      <w:pPr>
        <w:jc w:val="center"/>
        <w:rPr>
          <w:color w:val="535353"/>
        </w:rPr>
      </w:pPr>
      <w:r w:rsidRPr="00AB0DF3">
        <w:rPr>
          <w:color w:val="535353"/>
        </w:rPr>
        <w:t>а - свай-колонн; 6 - стен технического подполья</w:t>
      </w:r>
    </w:p>
    <w:p w:rsidR="00BA64A6" w:rsidRPr="00AB0DF3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sz w:val="28"/>
          <w:szCs w:val="28"/>
        </w:rPr>
      </w:pPr>
      <w:r w:rsidRPr="00AB0DF3">
        <w:rPr>
          <w:color w:val="000000"/>
          <w:sz w:val="28"/>
          <w:szCs w:val="28"/>
        </w:rPr>
        <w:t>Исполнительную съемку стен технического подполья выполняют после монтажа плит перекрытия и завершения работ по подготовке монтажного гор</w:t>
      </w:r>
      <w:r w:rsidRPr="00AB0DF3">
        <w:rPr>
          <w:color w:val="000000"/>
          <w:sz w:val="28"/>
          <w:szCs w:val="28"/>
        </w:rPr>
        <w:t>и</w:t>
      </w:r>
      <w:r w:rsidRPr="00AB0DF3">
        <w:rPr>
          <w:color w:val="000000"/>
          <w:sz w:val="28"/>
          <w:szCs w:val="28"/>
        </w:rPr>
        <w:t>зонта. Отклонения от вертикальности стен подполья оп</w:t>
      </w:r>
      <w:r>
        <w:rPr>
          <w:color w:val="000000"/>
          <w:sz w:val="28"/>
          <w:szCs w:val="28"/>
        </w:rPr>
        <w:t>ределяют отвес</w:t>
      </w:r>
      <w:r w:rsidRPr="00A93125">
        <w:rPr>
          <w:color w:val="000000"/>
          <w:sz w:val="28"/>
          <w:szCs w:val="28"/>
        </w:rPr>
        <w:t>-</w:t>
      </w:r>
      <w:r w:rsidRPr="00AB0DF3">
        <w:rPr>
          <w:color w:val="000000"/>
          <w:sz w:val="28"/>
          <w:szCs w:val="28"/>
        </w:rPr>
        <w:t>ре</w:t>
      </w:r>
      <w:r w:rsidRPr="00AB0DF3">
        <w:rPr>
          <w:color w:val="000000"/>
          <w:sz w:val="28"/>
          <w:szCs w:val="28"/>
        </w:rPr>
        <w:t>й</w:t>
      </w:r>
      <w:r w:rsidRPr="00AB0DF3">
        <w:rPr>
          <w:color w:val="000000"/>
          <w:sz w:val="28"/>
          <w:szCs w:val="28"/>
        </w:rPr>
        <w:t>ками, уровень-рейками, а также непосредственными промерами от отвеса до стены. При этом отвес опускают в технические отверстия на плитах перекрытий и определ</w:t>
      </w:r>
      <w:r w:rsidRPr="00AB0DF3">
        <w:rPr>
          <w:color w:val="000000"/>
          <w:sz w:val="28"/>
          <w:szCs w:val="28"/>
        </w:rPr>
        <w:t>я</w:t>
      </w:r>
      <w:r w:rsidRPr="00AB0DF3">
        <w:rPr>
          <w:color w:val="000000"/>
          <w:sz w:val="28"/>
          <w:szCs w:val="28"/>
        </w:rPr>
        <w:t>ют расстояние до стеновой панели вверху и внизу. Откло</w:t>
      </w:r>
      <w:r w:rsidRPr="00AB0DF3">
        <w:rPr>
          <w:color w:val="000000"/>
          <w:sz w:val="28"/>
          <w:szCs w:val="28"/>
        </w:rPr>
        <w:softHyphen/>
        <w:t>нения верха и низа отв</w:t>
      </w:r>
      <w:r w:rsidRPr="00AB0DF3">
        <w:rPr>
          <w:color w:val="000000"/>
          <w:sz w:val="28"/>
          <w:szCs w:val="28"/>
        </w:rPr>
        <w:t>е</w:t>
      </w:r>
      <w:r w:rsidRPr="00AB0DF3">
        <w:rPr>
          <w:color w:val="000000"/>
          <w:sz w:val="28"/>
          <w:szCs w:val="28"/>
        </w:rPr>
        <w:t>са от оси стеновой панели вычисляют по формулам: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</w:t>
      </w:r>
      <w:r w:rsidRPr="00DF5FEF">
        <w:rPr>
          <w:color w:val="000000"/>
          <w:position w:val="-12"/>
          <w:sz w:val="28"/>
          <w:szCs w:val="28"/>
        </w:rPr>
        <w:object w:dxaOrig="1980" w:dyaOrig="360">
          <v:shape id="_x0000_i1477" type="#_x0000_t75" style="width:98.8pt;height:18.4pt" o:ole="">
            <v:imagedata r:id="rId384" o:title=""/>
          </v:shape>
          <o:OLEObject Type="Embed" ProgID="Equation.3" ShapeID="_x0000_i1477" DrawAspect="Content" ObjectID="_1821862047" r:id="rId385"/>
        </w:object>
      </w:r>
      <w:r>
        <w:rPr>
          <w:color w:val="000000"/>
          <w:sz w:val="28"/>
          <w:szCs w:val="28"/>
        </w:rPr>
        <w:t>;                                               (102)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</w:t>
      </w:r>
      <w:r w:rsidRPr="00DF5FEF">
        <w:rPr>
          <w:color w:val="000000"/>
          <w:position w:val="-12"/>
          <w:sz w:val="28"/>
          <w:szCs w:val="28"/>
        </w:rPr>
        <w:object w:dxaOrig="2040" w:dyaOrig="360">
          <v:shape id="_x0000_i1478" type="#_x0000_t75" style="width:102.15pt;height:18.4pt" o:ole="">
            <v:imagedata r:id="rId386" o:title=""/>
          </v:shape>
          <o:OLEObject Type="Embed" ProgID="Equation.3" ShapeID="_x0000_i1478" DrawAspect="Content" ObjectID="_1821862048" r:id="rId387"/>
        </w:object>
      </w:r>
      <w:r>
        <w:rPr>
          <w:color w:val="000000"/>
          <w:sz w:val="28"/>
          <w:szCs w:val="28"/>
        </w:rPr>
        <w:t>,                                             (103)</w:t>
      </w:r>
    </w:p>
    <w:p w:rsidR="00BA64A6" w:rsidRPr="00AB0DF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AB0DF3">
        <w:rPr>
          <w:color w:val="000000"/>
          <w:sz w:val="28"/>
          <w:szCs w:val="28"/>
        </w:rPr>
        <w:t xml:space="preserve">где </w:t>
      </w:r>
      <w:r w:rsidRPr="00FB3DEA">
        <w:rPr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d</w:t>
      </w:r>
      <w:r>
        <w:rPr>
          <w:i/>
          <w:color w:val="000000"/>
          <w:sz w:val="28"/>
          <w:szCs w:val="28"/>
        </w:rPr>
        <w:t xml:space="preserve"> </w:t>
      </w:r>
      <w:r w:rsidRPr="00AB0DF3">
        <w:rPr>
          <w:i/>
          <w:iCs/>
          <w:color w:val="000000"/>
          <w:sz w:val="28"/>
          <w:szCs w:val="28"/>
        </w:rPr>
        <w:t xml:space="preserve">-  </w:t>
      </w:r>
      <w:r w:rsidRPr="00AB0DF3">
        <w:rPr>
          <w:color w:val="000000"/>
          <w:sz w:val="28"/>
          <w:szCs w:val="28"/>
        </w:rPr>
        <w:t>толщина стеновой панели;</w:t>
      </w:r>
    </w:p>
    <w:p w:rsidR="00BA64A6" w:rsidRPr="00AB0DF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i/>
          <w:color w:val="000000"/>
          <w:sz w:val="28"/>
          <w:szCs w:val="28"/>
        </w:rPr>
        <w:t xml:space="preserve">       </w:t>
      </w:r>
      <w:r>
        <w:rPr>
          <w:i/>
          <w:color w:val="000000"/>
          <w:sz w:val="28"/>
          <w:szCs w:val="28"/>
          <w:lang w:val="en-US"/>
        </w:rPr>
        <w:t>S</w:t>
      </w:r>
      <w:r w:rsidRPr="00AB0DF3">
        <w:rPr>
          <w:color w:val="000000"/>
          <w:sz w:val="28"/>
          <w:szCs w:val="28"/>
          <w:vertAlign w:val="subscript"/>
        </w:rPr>
        <w:t>0</w:t>
      </w:r>
      <w:r w:rsidRPr="00AB0DF3">
        <w:rPr>
          <w:color w:val="000000"/>
          <w:sz w:val="28"/>
          <w:szCs w:val="28"/>
        </w:rPr>
        <w:t xml:space="preserve"> -  расстояние от середины панели до нити отвеса на уровне</w:t>
      </w:r>
      <w:r>
        <w:rPr>
          <w:color w:val="000000"/>
          <w:sz w:val="28"/>
          <w:szCs w:val="28"/>
        </w:rPr>
        <w:t xml:space="preserve"> </w:t>
      </w:r>
      <w:r w:rsidRPr="00AB0DF3">
        <w:rPr>
          <w:color w:val="000000"/>
          <w:sz w:val="28"/>
          <w:szCs w:val="28"/>
        </w:rPr>
        <w:t>перекрытия;</w:t>
      </w:r>
    </w:p>
    <w:p w:rsidR="00BA64A6" w:rsidRPr="00AB0DF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i/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  <w:lang w:val="en-US"/>
        </w:rPr>
        <w:t>S</w:t>
      </w:r>
      <w:r w:rsidRPr="00FB3DEA">
        <w:rPr>
          <w:i/>
          <w:color w:val="000000"/>
          <w:sz w:val="28"/>
          <w:szCs w:val="28"/>
          <w:vertAlign w:val="subscript"/>
        </w:rPr>
        <w:t xml:space="preserve"> </w:t>
      </w:r>
      <w:r w:rsidRPr="00AB0DF3">
        <w:rPr>
          <w:color w:val="000000"/>
          <w:sz w:val="28"/>
          <w:szCs w:val="28"/>
          <w:vertAlign w:val="subscript"/>
        </w:rPr>
        <w:t>В</w:t>
      </w:r>
      <w:r w:rsidRPr="00AB0DF3">
        <w:rPr>
          <w:color w:val="000000"/>
          <w:sz w:val="28"/>
          <w:szCs w:val="28"/>
        </w:rPr>
        <w:t xml:space="preserve">, </w:t>
      </w:r>
      <w:r>
        <w:rPr>
          <w:i/>
          <w:color w:val="000000"/>
          <w:sz w:val="28"/>
          <w:szCs w:val="28"/>
          <w:lang w:val="en-US"/>
        </w:rPr>
        <w:t>S</w:t>
      </w:r>
      <w:r>
        <w:rPr>
          <w:i/>
          <w:color w:val="000000"/>
          <w:sz w:val="28"/>
          <w:szCs w:val="28"/>
          <w:vertAlign w:val="subscript"/>
        </w:rPr>
        <w:t>н</w:t>
      </w:r>
      <w:r w:rsidRPr="00AB0DF3">
        <w:rPr>
          <w:color w:val="000000"/>
          <w:sz w:val="28"/>
          <w:szCs w:val="28"/>
        </w:rPr>
        <w:t xml:space="preserve"> -  расстояния от нити отвеса до грани панели соответствен</w:t>
      </w:r>
      <w:r w:rsidRPr="00AB0DF3">
        <w:rPr>
          <w:color w:val="000000"/>
          <w:sz w:val="28"/>
          <w:szCs w:val="28"/>
        </w:rPr>
        <w:softHyphen/>
        <w:t>но в верхней и нижней её частях.</w:t>
      </w:r>
    </w:p>
    <w:p w:rsidR="00BA64A6" w:rsidRPr="00AB0DF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B0DF3">
        <w:rPr>
          <w:color w:val="000000"/>
          <w:sz w:val="28"/>
          <w:szCs w:val="28"/>
        </w:rPr>
        <w:t xml:space="preserve">Отметки определяют в точках пересечения осей между осевыми точками примерно через </w:t>
      </w:r>
      <w:smartTag w:uri="urn:schemas-microsoft-com:office:smarttags" w:element="metricconverter">
        <w:smartTagPr>
          <w:attr w:name="ProductID" w:val="5 м"/>
        </w:smartTagPr>
        <w:r w:rsidRPr="00AB0DF3">
          <w:rPr>
            <w:color w:val="000000"/>
            <w:sz w:val="28"/>
            <w:szCs w:val="28"/>
          </w:rPr>
          <w:t>5 м</w:t>
        </w:r>
      </w:smartTag>
      <w:r w:rsidRPr="00AB0DF3">
        <w:rPr>
          <w:color w:val="000000"/>
          <w:sz w:val="28"/>
          <w:szCs w:val="28"/>
        </w:rPr>
        <w:t>. Результаты исполнительной съемки по завершении подзе</w:t>
      </w:r>
      <w:r w:rsidRPr="00AB0DF3">
        <w:rPr>
          <w:color w:val="000000"/>
          <w:sz w:val="28"/>
          <w:szCs w:val="28"/>
        </w:rPr>
        <w:t>м</w:t>
      </w:r>
      <w:r w:rsidRPr="00AB0DF3">
        <w:rPr>
          <w:color w:val="000000"/>
          <w:sz w:val="28"/>
          <w:szCs w:val="28"/>
        </w:rPr>
        <w:t>ной части сооружения отражают на схемах осей, вынесенных на перекр</w:t>
      </w:r>
      <w:r w:rsidRPr="00AB0DF3">
        <w:rPr>
          <w:color w:val="000000"/>
          <w:sz w:val="28"/>
          <w:szCs w:val="28"/>
        </w:rPr>
        <w:t>ы</w:t>
      </w:r>
      <w:r w:rsidRPr="00AB0DF3">
        <w:rPr>
          <w:color w:val="000000"/>
          <w:sz w:val="28"/>
          <w:szCs w:val="28"/>
        </w:rPr>
        <w:t>тие над подвалом, с указанием их проект</w:t>
      </w:r>
      <w:r w:rsidRPr="00AB0DF3">
        <w:rPr>
          <w:color w:val="000000"/>
          <w:sz w:val="28"/>
          <w:szCs w:val="28"/>
        </w:rPr>
        <w:softHyphen/>
        <w:t>ных и фактических размеров, на схемах нивел</w:t>
      </w:r>
      <w:r w:rsidRPr="00AB0DF3">
        <w:rPr>
          <w:color w:val="000000"/>
          <w:sz w:val="28"/>
          <w:szCs w:val="28"/>
        </w:rPr>
        <w:t>и</w:t>
      </w:r>
      <w:r w:rsidRPr="00AB0DF3">
        <w:rPr>
          <w:color w:val="000000"/>
          <w:sz w:val="28"/>
          <w:szCs w:val="28"/>
        </w:rPr>
        <w:t>рования поверх</w:t>
      </w:r>
      <w:r w:rsidRPr="00AB0DF3">
        <w:rPr>
          <w:color w:val="000000"/>
          <w:sz w:val="28"/>
          <w:szCs w:val="28"/>
        </w:rPr>
        <w:softHyphen/>
        <w:t xml:space="preserve">ности перекрытия над подвалом с указанием </w:t>
      </w:r>
      <w:r w:rsidRPr="00AB0DF3">
        <w:rPr>
          <w:color w:val="000000"/>
          <w:sz w:val="28"/>
          <w:szCs w:val="28"/>
        </w:rPr>
        <w:lastRenderedPageBreak/>
        <w:t>пр</w:t>
      </w:r>
      <w:r w:rsidRPr="00AB0DF3">
        <w:rPr>
          <w:color w:val="000000"/>
          <w:sz w:val="28"/>
          <w:szCs w:val="28"/>
        </w:rPr>
        <w:t>о</w:t>
      </w:r>
      <w:r w:rsidRPr="00AB0DF3">
        <w:rPr>
          <w:color w:val="000000"/>
          <w:sz w:val="28"/>
          <w:szCs w:val="28"/>
        </w:rPr>
        <w:t>ектной и факти</w:t>
      </w:r>
      <w:r w:rsidRPr="00AB0DF3">
        <w:rPr>
          <w:color w:val="000000"/>
          <w:sz w:val="28"/>
          <w:szCs w:val="28"/>
        </w:rPr>
        <w:softHyphen/>
        <w:t>ческой отметок в углах плит перекрытий, а также схемах пл</w:t>
      </w:r>
      <w:r w:rsidRPr="00AB0DF3">
        <w:rPr>
          <w:color w:val="000000"/>
          <w:sz w:val="28"/>
          <w:szCs w:val="28"/>
        </w:rPr>
        <w:t>а</w:t>
      </w:r>
      <w:r w:rsidRPr="00AB0DF3">
        <w:rPr>
          <w:color w:val="000000"/>
          <w:sz w:val="28"/>
          <w:szCs w:val="28"/>
        </w:rPr>
        <w:t>нового положения смонтированных элементов цокольного этажа.</w:t>
      </w:r>
    </w:p>
    <w:p w:rsidR="00BA64A6" w:rsidRPr="00AB0DF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AB0DF3">
        <w:rPr>
          <w:color w:val="000000"/>
          <w:sz w:val="28"/>
          <w:szCs w:val="28"/>
        </w:rPr>
        <w:t>При возведении надземной части производят поэтажную испол</w:t>
      </w:r>
      <w:r w:rsidRPr="00AB0DF3">
        <w:rPr>
          <w:color w:val="000000"/>
          <w:sz w:val="28"/>
          <w:szCs w:val="28"/>
        </w:rPr>
        <w:softHyphen/>
        <w:t>нительную съемку, фиксирующую точность создания разбивочной сети на монтажном гор</w:t>
      </w:r>
      <w:r w:rsidRPr="00AB0DF3">
        <w:rPr>
          <w:color w:val="000000"/>
          <w:sz w:val="28"/>
          <w:szCs w:val="28"/>
        </w:rPr>
        <w:t>и</w:t>
      </w:r>
      <w:r w:rsidRPr="00AB0DF3">
        <w:rPr>
          <w:color w:val="000000"/>
          <w:sz w:val="28"/>
          <w:szCs w:val="28"/>
        </w:rPr>
        <w:t>зонте, точность положения монтируемых констру</w:t>
      </w:r>
      <w:r w:rsidRPr="00AB0DF3">
        <w:rPr>
          <w:color w:val="000000"/>
          <w:sz w:val="28"/>
          <w:szCs w:val="28"/>
        </w:rPr>
        <w:t>к</w:t>
      </w:r>
      <w:r w:rsidRPr="00AB0DF3">
        <w:rPr>
          <w:color w:val="000000"/>
          <w:sz w:val="28"/>
          <w:szCs w:val="28"/>
        </w:rPr>
        <w:t>ций и их элементов.</w:t>
      </w:r>
    </w:p>
    <w:p w:rsidR="00BA64A6" w:rsidRPr="00AB0DF3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E362F5">
        <w:rPr>
          <w:bCs/>
          <w:color w:val="000000"/>
          <w:sz w:val="28"/>
          <w:szCs w:val="28"/>
        </w:rPr>
        <w:t>На исполнительной схеме стеновых панелей</w:t>
      </w:r>
      <w:r w:rsidRPr="00AB0DF3">
        <w:rPr>
          <w:b/>
          <w:bCs/>
          <w:color w:val="000000"/>
          <w:sz w:val="28"/>
          <w:szCs w:val="28"/>
        </w:rPr>
        <w:t xml:space="preserve"> </w:t>
      </w:r>
      <w:r w:rsidRPr="00AB0DF3">
        <w:rPr>
          <w:color w:val="000000"/>
          <w:sz w:val="28"/>
          <w:szCs w:val="28"/>
        </w:rPr>
        <w:t>показывают на</w:t>
      </w:r>
      <w:r w:rsidRPr="00AB0DF3">
        <w:rPr>
          <w:color w:val="000000"/>
          <w:sz w:val="28"/>
          <w:szCs w:val="28"/>
        </w:rPr>
        <w:softHyphen/>
        <w:t>правление и в</w:t>
      </w:r>
      <w:r w:rsidRPr="00AB0DF3">
        <w:rPr>
          <w:color w:val="000000"/>
          <w:sz w:val="28"/>
          <w:szCs w:val="28"/>
        </w:rPr>
        <w:t>е</w:t>
      </w:r>
      <w:r w:rsidRPr="00AB0DF3">
        <w:rPr>
          <w:color w:val="000000"/>
          <w:sz w:val="28"/>
          <w:szCs w:val="28"/>
        </w:rPr>
        <w:t>личину отклонения плоскости стеновой панели в верхнем сечении от верт</w:t>
      </w:r>
      <w:r w:rsidRPr="00AB0DF3">
        <w:rPr>
          <w:color w:val="000000"/>
          <w:sz w:val="28"/>
          <w:szCs w:val="28"/>
        </w:rPr>
        <w:t>и</w:t>
      </w:r>
      <w:r w:rsidRPr="00AB0DF3">
        <w:rPr>
          <w:color w:val="000000"/>
          <w:sz w:val="28"/>
          <w:szCs w:val="28"/>
        </w:rPr>
        <w:t>кали 1 (рис.</w:t>
      </w:r>
      <w:r>
        <w:rPr>
          <w:color w:val="000000"/>
          <w:sz w:val="28"/>
          <w:szCs w:val="28"/>
        </w:rPr>
        <w:t xml:space="preserve"> 96</w:t>
      </w:r>
      <w:r w:rsidRPr="00AB0DF3">
        <w:rPr>
          <w:color w:val="000000"/>
          <w:sz w:val="28"/>
          <w:szCs w:val="28"/>
        </w:rPr>
        <w:t>,а), а также смещение оси  панели или  её грани в нижнем сечении от ра</w:t>
      </w:r>
      <w:r w:rsidRPr="00AB0DF3">
        <w:rPr>
          <w:color w:val="000000"/>
          <w:sz w:val="28"/>
          <w:szCs w:val="28"/>
        </w:rPr>
        <w:t>з</w:t>
      </w:r>
      <w:r w:rsidRPr="00AB0DF3">
        <w:rPr>
          <w:color w:val="000000"/>
          <w:sz w:val="28"/>
          <w:szCs w:val="28"/>
        </w:rPr>
        <w:t xml:space="preserve">бивочной  оси </w:t>
      </w:r>
      <w:r>
        <w:rPr>
          <w:color w:val="000000"/>
          <w:sz w:val="28"/>
          <w:szCs w:val="28"/>
        </w:rPr>
        <w:t>2.</w:t>
      </w:r>
      <w:r w:rsidRPr="00AB0DF3">
        <w:rPr>
          <w:color w:val="000000"/>
          <w:sz w:val="28"/>
          <w:szCs w:val="28"/>
        </w:rPr>
        <w:t xml:space="preserve"> Предельные отклонения в плане - </w:t>
      </w:r>
      <w:smartTag w:uri="urn:schemas-microsoft-com:office:smarttags" w:element="metricconverter">
        <w:smartTagPr>
          <w:attr w:name="ProductID" w:val="8 мм"/>
        </w:smartTagPr>
        <w:r w:rsidRPr="00AB0DF3">
          <w:rPr>
            <w:color w:val="000000"/>
            <w:sz w:val="28"/>
            <w:szCs w:val="28"/>
          </w:rPr>
          <w:t>8 мм</w:t>
        </w:r>
      </w:smartTag>
      <w:r w:rsidRPr="00AB0DF3">
        <w:rPr>
          <w:color w:val="000000"/>
          <w:sz w:val="28"/>
          <w:szCs w:val="28"/>
        </w:rPr>
        <w:t>, по верт</w:t>
      </w:r>
      <w:r w:rsidRPr="00AB0DF3">
        <w:rPr>
          <w:color w:val="000000"/>
          <w:sz w:val="28"/>
          <w:szCs w:val="28"/>
        </w:rPr>
        <w:t>и</w:t>
      </w:r>
      <w:r w:rsidRPr="00AB0DF3">
        <w:rPr>
          <w:color w:val="000000"/>
          <w:sz w:val="28"/>
          <w:szCs w:val="28"/>
        </w:rPr>
        <w:t xml:space="preserve">кали  </w:t>
      </w:r>
      <w:smartTag w:uri="urn:schemas-microsoft-com:office:smarttags" w:element="metricconverter">
        <w:smartTagPr>
          <w:attr w:name="ProductID" w:val="10 мм"/>
        </w:smartTagPr>
        <w:r w:rsidRPr="00AB0DF3">
          <w:rPr>
            <w:color w:val="000000"/>
            <w:sz w:val="28"/>
            <w:szCs w:val="28"/>
          </w:rPr>
          <w:t>10 мм</w:t>
        </w:r>
      </w:smartTag>
      <w:r w:rsidRPr="00AB0DF3">
        <w:rPr>
          <w:color w:val="000000"/>
          <w:sz w:val="28"/>
          <w:szCs w:val="28"/>
        </w:rPr>
        <w:t>.</w:t>
      </w:r>
    </w:p>
    <w:p w:rsidR="00BA64A6" w:rsidRDefault="00BA64A6" w:rsidP="00BA64A6">
      <w:pPr>
        <w:jc w:val="center"/>
        <w:rPr>
          <w:color w:val="000000"/>
          <w:sz w:val="21"/>
          <w:szCs w:val="21"/>
        </w:rPr>
      </w:pPr>
      <w:r w:rsidRPr="00001F4F">
        <w:rPr>
          <w:noProof/>
          <w:color w:val="000000"/>
          <w:sz w:val="21"/>
          <w:szCs w:val="21"/>
        </w:rPr>
        <w:drawing>
          <wp:inline distT="0" distB="0" distL="0" distR="0">
            <wp:extent cx="5177790" cy="2647315"/>
            <wp:effectExtent l="0" t="0" r="3810" b="635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/>
                    <pic:cNvPicPr>
                      <a:picLocks noChangeAspect="1" noChangeArrowheads="1"/>
                    </pic:cNvPicPr>
                  </pic:nvPicPr>
                  <pic:blipFill>
                    <a:blip r:embed="rId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264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jc w:val="center"/>
        <w:rPr>
          <w:color w:val="000000"/>
        </w:rPr>
      </w:pPr>
      <w:r w:rsidRPr="00C4072B">
        <w:rPr>
          <w:color w:val="000000"/>
        </w:rPr>
        <w:t>Рис.</w:t>
      </w:r>
      <w:r>
        <w:rPr>
          <w:color w:val="000000"/>
        </w:rPr>
        <w:t xml:space="preserve"> 96</w:t>
      </w:r>
      <w:r w:rsidRPr="00C4072B">
        <w:rPr>
          <w:color w:val="000000"/>
        </w:rPr>
        <w:t>. Фрагменты исполнительных схем:</w:t>
      </w:r>
    </w:p>
    <w:p w:rsidR="00BA64A6" w:rsidRPr="00C4072B" w:rsidRDefault="00BA64A6" w:rsidP="00BA64A6">
      <w:pPr>
        <w:shd w:val="clear" w:color="auto" w:fill="FFFFFF"/>
        <w:autoSpaceDE w:val="0"/>
        <w:autoSpaceDN w:val="0"/>
        <w:adjustRightInd w:val="0"/>
        <w:jc w:val="center"/>
      </w:pPr>
      <w:r w:rsidRPr="00C4072B">
        <w:rPr>
          <w:color w:val="000000"/>
        </w:rPr>
        <w:t xml:space="preserve"> а - стеновых панелей; 6 - колонн многоэтажного здания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</w:pPr>
    </w:p>
    <w:p w:rsidR="00BA64A6" w:rsidRPr="00C4072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3922B0">
        <w:rPr>
          <w:bCs/>
          <w:color w:val="000000"/>
          <w:sz w:val="28"/>
          <w:szCs w:val="28"/>
        </w:rPr>
        <w:t xml:space="preserve">На исполнительной схеме </w:t>
      </w:r>
      <w:r w:rsidRPr="003922B0">
        <w:rPr>
          <w:color w:val="000000"/>
          <w:sz w:val="28"/>
          <w:szCs w:val="28"/>
        </w:rPr>
        <w:t xml:space="preserve">съемки </w:t>
      </w:r>
      <w:r w:rsidRPr="003922B0">
        <w:rPr>
          <w:bCs/>
          <w:color w:val="000000"/>
          <w:sz w:val="28"/>
          <w:szCs w:val="28"/>
        </w:rPr>
        <w:t>колонн</w:t>
      </w:r>
      <w:r w:rsidRPr="00C4072B">
        <w:rPr>
          <w:b/>
          <w:bCs/>
          <w:color w:val="000000"/>
          <w:sz w:val="28"/>
          <w:szCs w:val="28"/>
        </w:rPr>
        <w:t xml:space="preserve"> </w:t>
      </w:r>
      <w:r w:rsidRPr="00C4072B">
        <w:rPr>
          <w:color w:val="000000"/>
          <w:sz w:val="28"/>
          <w:szCs w:val="28"/>
        </w:rPr>
        <w:t>многоэтажного здания (рис.</w:t>
      </w:r>
      <w:r>
        <w:rPr>
          <w:color w:val="000000"/>
          <w:sz w:val="28"/>
          <w:szCs w:val="28"/>
        </w:rPr>
        <w:t xml:space="preserve"> 96</w:t>
      </w:r>
      <w:r w:rsidRPr="00C4072B">
        <w:rPr>
          <w:color w:val="000000"/>
          <w:sz w:val="28"/>
          <w:szCs w:val="28"/>
        </w:rPr>
        <w:t>,6) показывают направление и величину смещения осей колонн от ра</w:t>
      </w:r>
      <w:r w:rsidRPr="00C4072B">
        <w:rPr>
          <w:color w:val="000000"/>
          <w:sz w:val="28"/>
          <w:szCs w:val="28"/>
        </w:rPr>
        <w:t>з</w:t>
      </w:r>
      <w:r w:rsidRPr="00C4072B">
        <w:rPr>
          <w:color w:val="000000"/>
          <w:sz w:val="28"/>
          <w:szCs w:val="28"/>
        </w:rPr>
        <w:t>бивочных осей в нижнем 1-ми верхнем 2-м сечениях, а также отклонение о</w:t>
      </w:r>
      <w:r w:rsidRPr="00C4072B">
        <w:rPr>
          <w:color w:val="000000"/>
          <w:sz w:val="28"/>
          <w:szCs w:val="28"/>
        </w:rPr>
        <w:t>т</w:t>
      </w:r>
      <w:r w:rsidRPr="00C4072B">
        <w:rPr>
          <w:color w:val="000000"/>
          <w:sz w:val="28"/>
          <w:szCs w:val="28"/>
        </w:rPr>
        <w:t>метки верха колонны относительно "</w:t>
      </w:r>
      <w:r>
        <w:rPr>
          <w:color w:val="000000"/>
          <w:sz w:val="28"/>
          <w:szCs w:val="28"/>
        </w:rPr>
        <w:t>0</w:t>
      </w:r>
      <w:r w:rsidRPr="00C4072B">
        <w:rPr>
          <w:color w:val="000000"/>
          <w:sz w:val="28"/>
          <w:szCs w:val="28"/>
        </w:rPr>
        <w:t>" мм. При этом за "</w:t>
      </w:r>
      <w:r>
        <w:rPr>
          <w:color w:val="000000"/>
          <w:sz w:val="28"/>
          <w:szCs w:val="28"/>
        </w:rPr>
        <w:t>0</w:t>
      </w:r>
      <w:r w:rsidRPr="00C4072B">
        <w:rPr>
          <w:color w:val="000000"/>
          <w:sz w:val="28"/>
          <w:szCs w:val="28"/>
        </w:rPr>
        <w:t>" принимают отме</w:t>
      </w:r>
      <w:r w:rsidRPr="00C4072B">
        <w:rPr>
          <w:color w:val="000000"/>
          <w:sz w:val="28"/>
          <w:szCs w:val="28"/>
        </w:rPr>
        <w:t>т</w:t>
      </w:r>
      <w:r w:rsidRPr="00C4072B">
        <w:rPr>
          <w:color w:val="000000"/>
          <w:sz w:val="28"/>
          <w:szCs w:val="28"/>
        </w:rPr>
        <w:t>ку колонны, имеющей наиболь</w:t>
      </w:r>
      <w:r w:rsidRPr="00C4072B">
        <w:rPr>
          <w:color w:val="000000"/>
          <w:sz w:val="28"/>
          <w:szCs w:val="28"/>
        </w:rPr>
        <w:softHyphen/>
        <w:t>шую абсолютную величину. Величина предельн</w:t>
      </w:r>
      <w:r w:rsidRPr="00C4072B">
        <w:rPr>
          <w:color w:val="000000"/>
          <w:sz w:val="28"/>
          <w:szCs w:val="28"/>
        </w:rPr>
        <w:t>о</w:t>
      </w:r>
      <w:r w:rsidRPr="00C4072B">
        <w:rPr>
          <w:color w:val="000000"/>
          <w:sz w:val="28"/>
          <w:szCs w:val="28"/>
        </w:rPr>
        <w:t xml:space="preserve">го отклонения в плане для колонн 1-го яруса - </w:t>
      </w:r>
      <w:smartTag w:uri="urn:schemas-microsoft-com:office:smarttags" w:element="metricconverter">
        <w:smartTagPr>
          <w:attr w:name="ProductID" w:val="8 мм"/>
        </w:smartTagPr>
        <w:r w:rsidRPr="00C4072B">
          <w:rPr>
            <w:color w:val="000000"/>
            <w:sz w:val="28"/>
            <w:szCs w:val="28"/>
          </w:rPr>
          <w:t>8 мм</w:t>
        </w:r>
      </w:smartTag>
      <w:r w:rsidRPr="00C4072B">
        <w:rPr>
          <w:color w:val="000000"/>
          <w:sz w:val="28"/>
          <w:szCs w:val="28"/>
        </w:rPr>
        <w:t>, а для последующих ярусов зав</w:t>
      </w:r>
      <w:r w:rsidRPr="00C4072B">
        <w:rPr>
          <w:color w:val="000000"/>
          <w:sz w:val="28"/>
          <w:szCs w:val="28"/>
        </w:rPr>
        <w:t>и</w:t>
      </w:r>
      <w:r w:rsidRPr="00C4072B">
        <w:rPr>
          <w:color w:val="000000"/>
          <w:sz w:val="28"/>
          <w:szCs w:val="28"/>
        </w:rPr>
        <w:t xml:space="preserve">сит от длины колонн и составляет 12 - </w:t>
      </w:r>
      <w:smartTag w:uri="urn:schemas-microsoft-com:office:smarttags" w:element="metricconverter">
        <w:smartTagPr>
          <w:attr w:name="ProductID" w:val="25 мм"/>
        </w:smartTagPr>
        <w:r w:rsidRPr="00C4072B">
          <w:rPr>
            <w:color w:val="000000"/>
            <w:sz w:val="28"/>
            <w:szCs w:val="28"/>
          </w:rPr>
          <w:t>25 мм</w:t>
        </w:r>
      </w:smartTag>
      <w:r w:rsidRPr="00C4072B">
        <w:rPr>
          <w:color w:val="000000"/>
          <w:sz w:val="28"/>
          <w:szCs w:val="28"/>
        </w:rPr>
        <w:t>.</w:t>
      </w:r>
    </w:p>
    <w:p w:rsidR="00BA64A6" w:rsidRPr="00C4072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4072B">
        <w:rPr>
          <w:color w:val="000000"/>
          <w:sz w:val="28"/>
          <w:szCs w:val="28"/>
        </w:rPr>
        <w:t>Величина предельной разности отметок верха колонн каждого яруса с</w:t>
      </w:r>
      <w:r w:rsidRPr="00C4072B">
        <w:rPr>
          <w:color w:val="000000"/>
          <w:sz w:val="28"/>
          <w:szCs w:val="28"/>
        </w:rPr>
        <w:t>о</w:t>
      </w:r>
      <w:r w:rsidRPr="00C4072B">
        <w:rPr>
          <w:color w:val="000000"/>
          <w:sz w:val="28"/>
          <w:szCs w:val="28"/>
        </w:rPr>
        <w:t>ставл</w:t>
      </w:r>
      <w:r w:rsidRPr="00C4072B">
        <w:rPr>
          <w:color w:val="000000"/>
          <w:sz w:val="28"/>
          <w:szCs w:val="28"/>
        </w:rPr>
        <w:t>я</w:t>
      </w:r>
      <w:r w:rsidRPr="00C4072B">
        <w:rPr>
          <w:color w:val="000000"/>
          <w:sz w:val="28"/>
          <w:szCs w:val="28"/>
        </w:rPr>
        <w:t xml:space="preserve">ет 12 + </w:t>
      </w:r>
      <w:r w:rsidRPr="00C4072B">
        <w:rPr>
          <w:i/>
          <w:iCs/>
          <w:color w:val="000000"/>
          <w:sz w:val="28"/>
          <w:szCs w:val="28"/>
        </w:rPr>
        <w:t xml:space="preserve">2п, </w:t>
      </w:r>
      <w:r w:rsidRPr="00C4072B">
        <w:rPr>
          <w:color w:val="000000"/>
          <w:sz w:val="28"/>
          <w:szCs w:val="28"/>
        </w:rPr>
        <w:t xml:space="preserve">где </w:t>
      </w:r>
      <w:r w:rsidRPr="00C4072B">
        <w:rPr>
          <w:i/>
          <w:iCs/>
          <w:color w:val="000000"/>
          <w:sz w:val="28"/>
          <w:szCs w:val="28"/>
        </w:rPr>
        <w:t xml:space="preserve">п - </w:t>
      </w:r>
      <w:r w:rsidRPr="00C4072B">
        <w:rPr>
          <w:color w:val="000000"/>
          <w:sz w:val="28"/>
          <w:szCs w:val="28"/>
        </w:rPr>
        <w:t>номер яруса колонн.</w:t>
      </w:r>
    </w:p>
    <w:p w:rsidR="00BA64A6" w:rsidRPr="00C4072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C4072B">
        <w:rPr>
          <w:color w:val="000000"/>
          <w:sz w:val="28"/>
          <w:szCs w:val="28"/>
        </w:rPr>
        <w:lastRenderedPageBreak/>
        <w:t>Плановые отклонения могут быть получены непосредственными пром</w:t>
      </w:r>
      <w:r w:rsidRPr="00C4072B">
        <w:rPr>
          <w:color w:val="000000"/>
          <w:sz w:val="28"/>
          <w:szCs w:val="28"/>
        </w:rPr>
        <w:t>е</w:t>
      </w:r>
      <w:r w:rsidRPr="00C4072B">
        <w:rPr>
          <w:color w:val="000000"/>
          <w:sz w:val="28"/>
          <w:szCs w:val="28"/>
        </w:rPr>
        <w:t>рами от осей или их параллелей, разбитых на монтажном горизонте. Отклон</w:t>
      </w:r>
      <w:r w:rsidRPr="00C4072B">
        <w:rPr>
          <w:color w:val="000000"/>
          <w:sz w:val="28"/>
          <w:szCs w:val="28"/>
        </w:rPr>
        <w:t>е</w:t>
      </w:r>
      <w:r w:rsidRPr="00C4072B">
        <w:rPr>
          <w:color w:val="000000"/>
          <w:sz w:val="28"/>
          <w:szCs w:val="28"/>
        </w:rPr>
        <w:t>ние от вертикали определяют рейкой-отвесом, простым отвесом или боковым нивелир</w:t>
      </w:r>
      <w:r w:rsidRPr="00C4072B">
        <w:rPr>
          <w:color w:val="000000"/>
          <w:sz w:val="28"/>
          <w:szCs w:val="28"/>
        </w:rPr>
        <w:t>о</w:t>
      </w:r>
      <w:r w:rsidRPr="00C4072B">
        <w:rPr>
          <w:color w:val="000000"/>
          <w:sz w:val="28"/>
          <w:szCs w:val="28"/>
        </w:rPr>
        <w:t>ванием. Отклонение по высоте получают техническим нивелиров</w:t>
      </w:r>
      <w:r w:rsidRPr="00C4072B">
        <w:rPr>
          <w:color w:val="000000"/>
          <w:sz w:val="28"/>
          <w:szCs w:val="28"/>
        </w:rPr>
        <w:t>а</w:t>
      </w:r>
      <w:r w:rsidRPr="00C4072B">
        <w:rPr>
          <w:color w:val="000000"/>
          <w:sz w:val="28"/>
          <w:szCs w:val="28"/>
        </w:rPr>
        <w:t>нием.</w:t>
      </w:r>
    </w:p>
    <w:p w:rsidR="00BA64A6" w:rsidRPr="00C4072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4072B">
        <w:rPr>
          <w:color w:val="000000"/>
          <w:sz w:val="28"/>
          <w:szCs w:val="28"/>
        </w:rPr>
        <w:t>При устройстве лифтовых шахт определяют величину разности диаг</w:t>
      </w:r>
      <w:r w:rsidRPr="00C4072B">
        <w:rPr>
          <w:color w:val="000000"/>
          <w:sz w:val="28"/>
          <w:szCs w:val="28"/>
        </w:rPr>
        <w:t>о</w:t>
      </w:r>
      <w:r w:rsidRPr="00C4072B">
        <w:rPr>
          <w:color w:val="000000"/>
          <w:sz w:val="28"/>
          <w:szCs w:val="28"/>
        </w:rPr>
        <w:t>налей шахты в плане и отклонения стен от вертикали. Длины диагоналей н</w:t>
      </w:r>
      <w:r w:rsidRPr="00C4072B">
        <w:rPr>
          <w:color w:val="000000"/>
          <w:sz w:val="28"/>
          <w:szCs w:val="28"/>
        </w:rPr>
        <w:t>а</w:t>
      </w:r>
      <w:r w:rsidRPr="00C4072B">
        <w:rPr>
          <w:color w:val="000000"/>
          <w:sz w:val="28"/>
          <w:szCs w:val="28"/>
        </w:rPr>
        <w:t>ходят путем промеров, отклонения от вертикали - по отвесу.</w:t>
      </w:r>
    </w:p>
    <w:p w:rsidR="00BA64A6" w:rsidRPr="00C4072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4D092B">
        <w:rPr>
          <w:bCs/>
          <w:color w:val="000000"/>
          <w:sz w:val="28"/>
          <w:szCs w:val="28"/>
        </w:rPr>
        <w:t>Исполнительную съемку кирпичных зданий</w:t>
      </w:r>
      <w:r w:rsidRPr="00C4072B">
        <w:rPr>
          <w:b/>
          <w:bCs/>
          <w:color w:val="000000"/>
          <w:sz w:val="28"/>
          <w:szCs w:val="28"/>
        </w:rPr>
        <w:t xml:space="preserve"> </w:t>
      </w:r>
      <w:r w:rsidRPr="00C4072B">
        <w:rPr>
          <w:color w:val="000000"/>
          <w:sz w:val="28"/>
          <w:szCs w:val="28"/>
        </w:rPr>
        <w:t>выполняют на каж</w:t>
      </w:r>
      <w:r w:rsidRPr="00C4072B">
        <w:rPr>
          <w:color w:val="000000"/>
          <w:sz w:val="28"/>
          <w:szCs w:val="28"/>
        </w:rPr>
        <w:softHyphen/>
        <w:t>дом этаже п</w:t>
      </w:r>
      <w:r w:rsidRPr="00C4072B">
        <w:rPr>
          <w:color w:val="000000"/>
          <w:sz w:val="28"/>
          <w:szCs w:val="28"/>
        </w:rPr>
        <w:t>о</w:t>
      </w:r>
      <w:r w:rsidRPr="00C4072B">
        <w:rPr>
          <w:color w:val="000000"/>
          <w:sz w:val="28"/>
          <w:szCs w:val="28"/>
        </w:rPr>
        <w:t>сле возведения стен</w:t>
      </w:r>
      <w:r>
        <w:rPr>
          <w:color w:val="000000"/>
          <w:sz w:val="28"/>
          <w:szCs w:val="28"/>
        </w:rPr>
        <w:t xml:space="preserve"> и установки оконных и дверных п</w:t>
      </w:r>
      <w:r w:rsidRPr="00C4072B">
        <w:rPr>
          <w:color w:val="000000"/>
          <w:sz w:val="28"/>
          <w:szCs w:val="28"/>
        </w:rPr>
        <w:t>роемов. На исполн</w:t>
      </w:r>
      <w:r w:rsidRPr="00C4072B">
        <w:rPr>
          <w:color w:val="000000"/>
          <w:sz w:val="28"/>
          <w:szCs w:val="28"/>
        </w:rPr>
        <w:t>и</w:t>
      </w:r>
      <w:r w:rsidRPr="00C4072B">
        <w:rPr>
          <w:color w:val="000000"/>
          <w:sz w:val="28"/>
          <w:szCs w:val="28"/>
        </w:rPr>
        <w:t>тельной с</w:t>
      </w:r>
      <w:r>
        <w:rPr>
          <w:color w:val="000000"/>
          <w:sz w:val="28"/>
          <w:szCs w:val="28"/>
        </w:rPr>
        <w:t>хеме (рис. 97) показывают: отклон</w:t>
      </w:r>
      <w:r w:rsidRPr="00C4072B">
        <w:rPr>
          <w:color w:val="000000"/>
          <w:sz w:val="28"/>
          <w:szCs w:val="28"/>
        </w:rPr>
        <w:t>ения от проектных размеров по толщине стен (допуск ±</w:t>
      </w:r>
      <w:smartTag w:uri="urn:schemas-microsoft-com:office:smarttags" w:element="metricconverter">
        <w:smartTagPr>
          <w:attr w:name="ProductID" w:val="15 мм"/>
        </w:smartTagPr>
        <w:r w:rsidRPr="00C4072B">
          <w:rPr>
            <w:color w:val="000000"/>
            <w:sz w:val="28"/>
            <w:szCs w:val="28"/>
          </w:rPr>
          <w:t>15 мм</w:t>
        </w:r>
      </w:smartTag>
      <w:r w:rsidRPr="00C4072B">
        <w:rPr>
          <w:color w:val="000000"/>
          <w:sz w:val="28"/>
          <w:szCs w:val="28"/>
        </w:rPr>
        <w:t xml:space="preserve">), по </w:t>
      </w:r>
      <w:r>
        <w:rPr>
          <w:color w:val="000000"/>
          <w:sz w:val="28"/>
          <w:szCs w:val="28"/>
        </w:rPr>
        <w:t>от</w:t>
      </w:r>
      <w:r w:rsidRPr="00C4072B">
        <w:rPr>
          <w:color w:val="000000"/>
          <w:sz w:val="28"/>
          <w:szCs w:val="28"/>
        </w:rPr>
        <w:t>меткам опорных поверхностей (допуск ±</w:t>
      </w:r>
      <w:smartTag w:uri="urn:schemas-microsoft-com:office:smarttags" w:element="metricconverter">
        <w:smartTagPr>
          <w:attr w:name="ProductID" w:val="10 мм"/>
        </w:smartTagPr>
        <w:r w:rsidRPr="00C4072B">
          <w:rPr>
            <w:color w:val="000000"/>
            <w:sz w:val="28"/>
            <w:szCs w:val="28"/>
          </w:rPr>
          <w:t>10 мм</w:t>
        </w:r>
      </w:smartTag>
      <w:r w:rsidRPr="00C4072B">
        <w:rPr>
          <w:color w:val="000000"/>
          <w:sz w:val="28"/>
          <w:szCs w:val="28"/>
        </w:rPr>
        <w:t xml:space="preserve">); плановые и </w:t>
      </w:r>
      <w:r>
        <w:rPr>
          <w:color w:val="000000"/>
          <w:sz w:val="28"/>
          <w:szCs w:val="28"/>
        </w:rPr>
        <w:t>в</w:t>
      </w:r>
      <w:r w:rsidRPr="00C4072B">
        <w:rPr>
          <w:color w:val="000000"/>
          <w:sz w:val="28"/>
          <w:szCs w:val="28"/>
        </w:rPr>
        <w:t xml:space="preserve">ысотные положения оконных и дверных проемов, плит, </w:t>
      </w:r>
      <w:r>
        <w:rPr>
          <w:color w:val="000000"/>
          <w:sz w:val="28"/>
          <w:szCs w:val="28"/>
        </w:rPr>
        <w:t>п</w:t>
      </w:r>
      <w:r w:rsidRPr="00C4072B">
        <w:rPr>
          <w:color w:val="000000"/>
          <w:sz w:val="28"/>
          <w:szCs w:val="28"/>
        </w:rPr>
        <w:t>ерегородок; отклон</w:t>
      </w:r>
      <w:r w:rsidRPr="00C4072B">
        <w:rPr>
          <w:color w:val="000000"/>
          <w:sz w:val="28"/>
          <w:szCs w:val="28"/>
        </w:rPr>
        <w:t>е</w:t>
      </w:r>
      <w:r w:rsidRPr="00C4072B">
        <w:rPr>
          <w:color w:val="000000"/>
          <w:sz w:val="28"/>
          <w:szCs w:val="28"/>
        </w:rPr>
        <w:t xml:space="preserve">ние по смещению осей конструкций от разбивочных осей (допуск ± </w:t>
      </w:r>
      <w:smartTag w:uri="urn:schemas-microsoft-com:office:smarttags" w:element="metricconverter">
        <w:smartTagPr>
          <w:attr w:name="ProductID" w:val="10 мм"/>
        </w:smartTagPr>
        <w:r w:rsidRPr="00C4072B">
          <w:rPr>
            <w:color w:val="000000"/>
            <w:sz w:val="28"/>
            <w:szCs w:val="28"/>
          </w:rPr>
          <w:t>10 мм</w:t>
        </w:r>
      </w:smartTag>
      <w:r w:rsidRPr="00C4072B">
        <w:rPr>
          <w:color w:val="000000"/>
          <w:sz w:val="28"/>
          <w:szCs w:val="28"/>
        </w:rPr>
        <w:t>), п</w:t>
      </w:r>
      <w:r w:rsidRPr="00C4072B">
        <w:rPr>
          <w:color w:val="000000"/>
          <w:sz w:val="28"/>
          <w:szCs w:val="28"/>
        </w:rPr>
        <w:t>о</w:t>
      </w:r>
      <w:r w:rsidRPr="00C4072B">
        <w:rPr>
          <w:color w:val="000000"/>
          <w:sz w:val="28"/>
          <w:szCs w:val="28"/>
        </w:rPr>
        <w:t xml:space="preserve">верхностей и углов кладки </w:t>
      </w:r>
      <w:r>
        <w:rPr>
          <w:color w:val="000000"/>
          <w:sz w:val="28"/>
          <w:szCs w:val="28"/>
        </w:rPr>
        <w:t>п</w:t>
      </w:r>
      <w:r w:rsidRPr="00C4072B">
        <w:rPr>
          <w:color w:val="000000"/>
          <w:sz w:val="28"/>
          <w:szCs w:val="28"/>
        </w:rPr>
        <w:t>о вертикали на один этаж (д</w:t>
      </w:r>
      <w:r w:rsidRPr="00C4072B">
        <w:rPr>
          <w:color w:val="000000"/>
          <w:sz w:val="28"/>
          <w:szCs w:val="28"/>
        </w:rPr>
        <w:t>о</w:t>
      </w:r>
      <w:r w:rsidRPr="00C4072B">
        <w:rPr>
          <w:color w:val="000000"/>
          <w:sz w:val="28"/>
          <w:szCs w:val="28"/>
        </w:rPr>
        <w:t xml:space="preserve">пуск + </w:t>
      </w:r>
      <w:smartTag w:uri="urn:schemas-microsoft-com:office:smarttags" w:element="metricconverter">
        <w:smartTagPr>
          <w:attr w:name="ProductID" w:val="10 мм"/>
        </w:smartTagPr>
        <w:r w:rsidRPr="00C4072B">
          <w:rPr>
            <w:color w:val="000000"/>
            <w:sz w:val="28"/>
            <w:szCs w:val="28"/>
          </w:rPr>
          <w:t>10 мм</w:t>
        </w:r>
      </w:smartTag>
      <w:r w:rsidRPr="00C4072B">
        <w:rPr>
          <w:color w:val="000000"/>
          <w:sz w:val="28"/>
          <w:szCs w:val="28"/>
        </w:rPr>
        <w:t xml:space="preserve">) и на всё здание высотой более двух этажей (допуск ± </w:t>
      </w:r>
      <w:smartTag w:uri="urn:schemas-microsoft-com:office:smarttags" w:element="metricconverter">
        <w:smartTagPr>
          <w:attr w:name="ProductID" w:val="30 мм"/>
        </w:smartTagPr>
        <w:r w:rsidRPr="00C4072B">
          <w:rPr>
            <w:color w:val="000000"/>
            <w:sz w:val="28"/>
            <w:szCs w:val="28"/>
          </w:rPr>
          <w:t>30 мм</w:t>
        </w:r>
      </w:smartTag>
      <w:r w:rsidRPr="00C4072B">
        <w:rPr>
          <w:color w:val="000000"/>
          <w:sz w:val="28"/>
          <w:szCs w:val="28"/>
        </w:rPr>
        <w:t>).</w:t>
      </w:r>
    </w:p>
    <w:p w:rsidR="00BA64A6" w:rsidRDefault="00BA64A6" w:rsidP="00BA64A6">
      <w:pPr>
        <w:jc w:val="center"/>
        <w:rPr>
          <w:color w:val="000000"/>
          <w:sz w:val="21"/>
          <w:szCs w:val="21"/>
        </w:rPr>
      </w:pPr>
      <w:r w:rsidRPr="00001F4F">
        <w:rPr>
          <w:noProof/>
          <w:color w:val="000000"/>
          <w:sz w:val="21"/>
          <w:szCs w:val="21"/>
        </w:rPr>
        <w:drawing>
          <wp:inline distT="0" distB="0" distL="0" distR="0">
            <wp:extent cx="5039995" cy="3519170"/>
            <wp:effectExtent l="0" t="0" r="8255" b="508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3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351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873306" w:rsidRDefault="00BA64A6" w:rsidP="00BA64A6">
      <w:pPr>
        <w:jc w:val="center"/>
        <w:rPr>
          <w:color w:val="000000"/>
        </w:rPr>
      </w:pPr>
      <w:r w:rsidRPr="00873306">
        <w:rPr>
          <w:color w:val="000000"/>
        </w:rPr>
        <w:t>Рис.</w:t>
      </w:r>
      <w:r>
        <w:rPr>
          <w:color w:val="000000"/>
        </w:rPr>
        <w:t xml:space="preserve"> 97</w:t>
      </w:r>
      <w:r w:rsidRPr="00873306">
        <w:rPr>
          <w:color w:val="000000"/>
        </w:rPr>
        <w:t>. Фрагмент исполнительной схемы кирпичной кладки под перекрытие этажа</w:t>
      </w:r>
    </w:p>
    <w:p w:rsidR="00BA64A6" w:rsidRDefault="00BA64A6" w:rsidP="00BA64A6">
      <w:pPr>
        <w:rPr>
          <w:color w:val="000000"/>
          <w:sz w:val="19"/>
          <w:szCs w:val="19"/>
        </w:rPr>
      </w:pPr>
    </w:p>
    <w:p w:rsidR="00BA64A6" w:rsidRDefault="00BA64A6" w:rsidP="00BA64A6">
      <w:pPr>
        <w:rPr>
          <w:color w:val="000000"/>
          <w:sz w:val="19"/>
          <w:szCs w:val="19"/>
        </w:rPr>
      </w:pP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C4072B">
        <w:rPr>
          <w:color w:val="000000"/>
          <w:sz w:val="28"/>
          <w:szCs w:val="28"/>
        </w:rPr>
        <w:lastRenderedPageBreak/>
        <w:t>Контроль планового положения кладки стен осуществляют линейными промерами от продольных и поперечных разбивочных осей. Толщину стен в пр</w:t>
      </w:r>
      <w:r w:rsidRPr="00C4072B">
        <w:rPr>
          <w:color w:val="000000"/>
          <w:sz w:val="28"/>
          <w:szCs w:val="28"/>
        </w:rPr>
        <w:t>о</w:t>
      </w:r>
      <w:r w:rsidRPr="00C4072B">
        <w:rPr>
          <w:color w:val="000000"/>
          <w:sz w:val="28"/>
          <w:szCs w:val="28"/>
        </w:rPr>
        <w:t>цессе кладки контролируют шаблоном-рейкой, при исполнительной съемке - н</w:t>
      </w:r>
      <w:r w:rsidRPr="00C4072B">
        <w:rPr>
          <w:color w:val="000000"/>
          <w:sz w:val="28"/>
          <w:szCs w:val="28"/>
        </w:rPr>
        <w:t>е</w:t>
      </w:r>
      <w:r w:rsidRPr="00C4072B">
        <w:rPr>
          <w:color w:val="000000"/>
          <w:sz w:val="28"/>
          <w:szCs w:val="28"/>
        </w:rPr>
        <w:t>посре</w:t>
      </w:r>
      <w:r w:rsidRPr="00C4072B">
        <w:rPr>
          <w:color w:val="000000"/>
          <w:sz w:val="28"/>
          <w:szCs w:val="28"/>
        </w:rPr>
        <w:t>д</w:t>
      </w:r>
      <w:r w:rsidRPr="00C4072B">
        <w:rPr>
          <w:color w:val="000000"/>
          <w:sz w:val="28"/>
          <w:szCs w:val="28"/>
        </w:rPr>
        <w:t>ственным их проме</w:t>
      </w:r>
      <w:r w:rsidRPr="00C4072B">
        <w:rPr>
          <w:color w:val="000000"/>
          <w:sz w:val="28"/>
          <w:szCs w:val="28"/>
        </w:rPr>
        <w:softHyphen/>
        <w:t>ром. Вертикальность кладки определяют измерением лине</w:t>
      </w:r>
      <w:r w:rsidRPr="00C4072B">
        <w:rPr>
          <w:color w:val="000000"/>
          <w:sz w:val="28"/>
          <w:szCs w:val="28"/>
        </w:rPr>
        <w:t>й</w:t>
      </w:r>
      <w:r w:rsidRPr="00C4072B">
        <w:rPr>
          <w:color w:val="000000"/>
          <w:sz w:val="28"/>
          <w:szCs w:val="28"/>
        </w:rPr>
        <w:t>кой расстояния от нити отвеса до стены в наиболее характерных её точках или через равные промежутки. Геометрическим нивели</w:t>
      </w:r>
      <w:r w:rsidRPr="00C4072B">
        <w:rPr>
          <w:color w:val="000000"/>
          <w:sz w:val="28"/>
          <w:szCs w:val="28"/>
        </w:rPr>
        <w:softHyphen/>
        <w:t>рованием точек через ка</w:t>
      </w:r>
      <w:r w:rsidRPr="00C4072B">
        <w:rPr>
          <w:color w:val="000000"/>
          <w:sz w:val="28"/>
          <w:szCs w:val="28"/>
        </w:rPr>
        <w:t>ж</w:t>
      </w:r>
      <w:r w:rsidRPr="00C4072B">
        <w:rPr>
          <w:color w:val="000000"/>
          <w:sz w:val="28"/>
          <w:szCs w:val="28"/>
        </w:rPr>
        <w:t xml:space="preserve">дые </w:t>
      </w:r>
      <w:smartTag w:uri="urn:schemas-microsoft-com:office:smarttags" w:element="metricconverter">
        <w:smartTagPr>
          <w:attr w:name="ProductID" w:val="5 м"/>
        </w:smartTagPr>
        <w:r w:rsidRPr="00C4072B">
          <w:rPr>
            <w:color w:val="000000"/>
            <w:sz w:val="28"/>
            <w:szCs w:val="28"/>
          </w:rPr>
          <w:t>5 м</w:t>
        </w:r>
      </w:smartTag>
      <w:r w:rsidRPr="00C4072B">
        <w:rPr>
          <w:color w:val="000000"/>
          <w:sz w:val="28"/>
          <w:szCs w:val="28"/>
        </w:rPr>
        <w:t xml:space="preserve"> определяют соответствие получен</w:t>
      </w:r>
      <w:r w:rsidRPr="00C4072B">
        <w:rPr>
          <w:color w:val="000000"/>
          <w:sz w:val="28"/>
          <w:szCs w:val="28"/>
        </w:rPr>
        <w:softHyphen/>
        <w:t>ного горизонта законче</w:t>
      </w:r>
      <w:r w:rsidRPr="00C4072B">
        <w:rPr>
          <w:color w:val="000000"/>
          <w:sz w:val="28"/>
          <w:szCs w:val="28"/>
        </w:rPr>
        <w:t>н</w:t>
      </w:r>
      <w:r w:rsidRPr="00C4072B">
        <w:rPr>
          <w:color w:val="000000"/>
          <w:sz w:val="28"/>
          <w:szCs w:val="28"/>
        </w:rPr>
        <w:t>ной кирпичной кладки каждого этажа проектному значению</w:t>
      </w:r>
      <w:r>
        <w:rPr>
          <w:color w:val="000000"/>
          <w:sz w:val="28"/>
          <w:szCs w:val="28"/>
        </w:rPr>
        <w:t xml:space="preserve">. 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before="240"/>
        <w:ind w:firstLine="709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10.3</w:t>
      </w:r>
      <w:r w:rsidRPr="00873306">
        <w:rPr>
          <w:b/>
          <w:bCs/>
          <w:color w:val="000000"/>
          <w:sz w:val="28"/>
          <w:szCs w:val="28"/>
        </w:rPr>
        <w:t>. И</w:t>
      </w:r>
      <w:r>
        <w:rPr>
          <w:b/>
          <w:bCs/>
          <w:color w:val="000000"/>
          <w:sz w:val="28"/>
          <w:szCs w:val="28"/>
        </w:rPr>
        <w:t xml:space="preserve">СПОЛНИТЕЛЬНАЯ СЪЕМКА ИНЖЕНЕРНЫХ </w:t>
      </w:r>
    </w:p>
    <w:p w:rsidR="00BA64A6" w:rsidRPr="00873306" w:rsidRDefault="00BA64A6" w:rsidP="00BA64A6">
      <w:pPr>
        <w:shd w:val="clear" w:color="auto" w:fill="FFFFFF"/>
        <w:autoSpaceDE w:val="0"/>
        <w:autoSpaceDN w:val="0"/>
        <w:adjustRightInd w:val="0"/>
        <w:ind w:firstLine="709"/>
        <w:jc w:val="center"/>
        <w:rPr>
          <w:b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КОММУН</w:t>
      </w:r>
      <w:r>
        <w:rPr>
          <w:b/>
          <w:bCs/>
          <w:color w:val="000000"/>
          <w:sz w:val="28"/>
          <w:szCs w:val="28"/>
        </w:rPr>
        <w:t>И</w:t>
      </w:r>
      <w:r>
        <w:rPr>
          <w:b/>
          <w:bCs/>
          <w:color w:val="000000"/>
          <w:sz w:val="28"/>
          <w:szCs w:val="28"/>
        </w:rPr>
        <w:t>КАЦИЙ</w:t>
      </w:r>
    </w:p>
    <w:p w:rsidR="00BA64A6" w:rsidRPr="00873306" w:rsidRDefault="00BA64A6" w:rsidP="00BA64A6">
      <w:pPr>
        <w:shd w:val="clear" w:color="auto" w:fill="FFFFFF"/>
        <w:autoSpaceDE w:val="0"/>
        <w:autoSpaceDN w:val="0"/>
        <w:adjustRightInd w:val="0"/>
        <w:spacing w:before="240"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873306">
        <w:rPr>
          <w:bCs/>
          <w:color w:val="000000"/>
          <w:sz w:val="28"/>
          <w:szCs w:val="28"/>
        </w:rPr>
        <w:t>Исполнительная съемка подземных инженерных коммуникаций</w:t>
      </w:r>
      <w:r>
        <w:rPr>
          <w:rFonts w:ascii="Arial" w:hAnsi="Arial"/>
          <w:sz w:val="28"/>
          <w:szCs w:val="28"/>
        </w:rPr>
        <w:t xml:space="preserve"> </w:t>
      </w:r>
      <w:r w:rsidRPr="00873306">
        <w:rPr>
          <w:color w:val="000000"/>
          <w:sz w:val="28"/>
          <w:szCs w:val="28"/>
        </w:rPr>
        <w:t>произв</w:t>
      </w:r>
      <w:r w:rsidRPr="00873306">
        <w:rPr>
          <w:color w:val="000000"/>
          <w:sz w:val="28"/>
          <w:szCs w:val="28"/>
        </w:rPr>
        <w:t>о</w:t>
      </w:r>
      <w:r w:rsidRPr="00873306">
        <w:rPr>
          <w:color w:val="000000"/>
          <w:sz w:val="28"/>
          <w:szCs w:val="28"/>
        </w:rPr>
        <w:t>дится по мере их</w:t>
      </w:r>
      <w:r>
        <w:rPr>
          <w:color w:val="000000"/>
          <w:sz w:val="28"/>
          <w:szCs w:val="28"/>
        </w:rPr>
        <w:t xml:space="preserve"> готовности, но до засыпки траншей. </w:t>
      </w:r>
      <w:r w:rsidRPr="00873306">
        <w:rPr>
          <w:color w:val="000000"/>
          <w:sz w:val="28"/>
          <w:szCs w:val="28"/>
        </w:rPr>
        <w:t>Исключение составляет с</w:t>
      </w:r>
      <w:r w:rsidRPr="00873306">
        <w:rPr>
          <w:color w:val="000000"/>
          <w:sz w:val="28"/>
          <w:szCs w:val="28"/>
        </w:rPr>
        <w:t>а</w:t>
      </w:r>
      <w:r w:rsidRPr="00873306">
        <w:rPr>
          <w:color w:val="000000"/>
          <w:sz w:val="28"/>
          <w:szCs w:val="28"/>
        </w:rPr>
        <w:t>мотечная канализация, исполнительную съемку которой выполняют после за</w:t>
      </w:r>
      <w:r>
        <w:rPr>
          <w:color w:val="000000"/>
          <w:sz w:val="28"/>
          <w:szCs w:val="28"/>
        </w:rPr>
        <w:t>сы</w:t>
      </w:r>
      <w:r>
        <w:rPr>
          <w:color w:val="000000"/>
          <w:sz w:val="28"/>
          <w:szCs w:val="28"/>
        </w:rPr>
        <w:t>п</w:t>
      </w:r>
      <w:r>
        <w:rPr>
          <w:color w:val="000000"/>
          <w:sz w:val="28"/>
          <w:szCs w:val="28"/>
        </w:rPr>
        <w:t>ки траншей и гидравличес</w:t>
      </w:r>
      <w:r w:rsidRPr="00873306">
        <w:rPr>
          <w:color w:val="000000"/>
          <w:sz w:val="28"/>
          <w:szCs w:val="28"/>
        </w:rPr>
        <w:t>ких испыт</w:t>
      </w:r>
      <w:r w:rsidRPr="00873306">
        <w:rPr>
          <w:color w:val="000000"/>
          <w:sz w:val="28"/>
          <w:szCs w:val="28"/>
        </w:rPr>
        <w:t>а</w:t>
      </w:r>
      <w:r w:rsidRPr="00873306">
        <w:rPr>
          <w:color w:val="000000"/>
          <w:sz w:val="28"/>
          <w:szCs w:val="28"/>
        </w:rPr>
        <w:t>ний труб.</w:t>
      </w:r>
    </w:p>
    <w:p w:rsidR="00BA64A6" w:rsidRPr="0087330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873306">
        <w:rPr>
          <w:color w:val="000000"/>
          <w:sz w:val="28"/>
          <w:szCs w:val="28"/>
        </w:rPr>
        <w:t>Исполнительную съемку инженерных коммуникаций производ</w:t>
      </w:r>
      <w:r w:rsidRPr="00873306">
        <w:rPr>
          <w:color w:val="000000"/>
          <w:sz w:val="28"/>
          <w:szCs w:val="28"/>
          <w:vertAlign w:val="subscript"/>
        </w:rPr>
        <w:t xml:space="preserve">ят </w:t>
      </w:r>
      <w:r w:rsidRPr="00873306">
        <w:rPr>
          <w:color w:val="000000"/>
          <w:sz w:val="28"/>
          <w:szCs w:val="28"/>
        </w:rPr>
        <w:t>от пл</w:t>
      </w:r>
      <w:r w:rsidRPr="00873306">
        <w:rPr>
          <w:color w:val="000000"/>
          <w:sz w:val="28"/>
          <w:szCs w:val="28"/>
        </w:rPr>
        <w:t>а</w:t>
      </w:r>
      <w:r w:rsidRPr="00873306">
        <w:rPr>
          <w:color w:val="000000"/>
          <w:sz w:val="28"/>
          <w:szCs w:val="28"/>
        </w:rPr>
        <w:t>ново-высотного обоснования. При наличии четко выраженных контуров кап</w:t>
      </w:r>
      <w:r w:rsidRPr="00873306">
        <w:rPr>
          <w:color w:val="000000"/>
          <w:sz w:val="28"/>
          <w:szCs w:val="28"/>
        </w:rPr>
        <w:t>и</w:t>
      </w:r>
      <w:r w:rsidRPr="00873306">
        <w:rPr>
          <w:color w:val="000000"/>
          <w:sz w:val="28"/>
          <w:szCs w:val="28"/>
        </w:rPr>
        <w:t>тальных зданий, каменных фундаментов, железо</w:t>
      </w:r>
      <w:r w:rsidRPr="00873306">
        <w:rPr>
          <w:color w:val="000000"/>
          <w:sz w:val="28"/>
          <w:szCs w:val="28"/>
        </w:rPr>
        <w:softHyphen/>
        <w:t>бетонных заборов на застроенной терр</w:t>
      </w:r>
      <w:r w:rsidRPr="00873306">
        <w:rPr>
          <w:color w:val="000000"/>
          <w:sz w:val="28"/>
          <w:szCs w:val="28"/>
        </w:rPr>
        <w:t>и</w:t>
      </w:r>
      <w:r w:rsidRPr="00873306">
        <w:rPr>
          <w:color w:val="000000"/>
          <w:sz w:val="28"/>
          <w:szCs w:val="28"/>
        </w:rPr>
        <w:t>тории они могут использо</w:t>
      </w:r>
      <w:r w:rsidRPr="00873306">
        <w:rPr>
          <w:color w:val="000000"/>
          <w:sz w:val="28"/>
          <w:szCs w:val="28"/>
        </w:rPr>
        <w:softHyphen/>
        <w:t>ваться в качестве обоснования.</w:t>
      </w:r>
    </w:p>
    <w:p w:rsidR="00BA64A6" w:rsidRPr="0087330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873306">
        <w:rPr>
          <w:color w:val="000000"/>
          <w:sz w:val="28"/>
          <w:szCs w:val="28"/>
        </w:rPr>
        <w:t>От твердых точек капитальной застройки горизонтальную съемку выпо</w:t>
      </w:r>
      <w:r w:rsidRPr="00873306">
        <w:rPr>
          <w:color w:val="000000"/>
          <w:sz w:val="28"/>
          <w:szCs w:val="28"/>
        </w:rPr>
        <w:t>л</w:t>
      </w:r>
      <w:r w:rsidRPr="00873306">
        <w:rPr>
          <w:color w:val="000000"/>
          <w:sz w:val="28"/>
          <w:szCs w:val="28"/>
        </w:rPr>
        <w:t>няют линейными засечками, способом перпенди</w:t>
      </w:r>
      <w:r w:rsidRPr="00873306">
        <w:rPr>
          <w:color w:val="000000"/>
          <w:sz w:val="28"/>
          <w:szCs w:val="28"/>
        </w:rPr>
        <w:softHyphen/>
        <w:t>куляров и способом створов. Л</w:t>
      </w:r>
      <w:r w:rsidRPr="00873306">
        <w:rPr>
          <w:color w:val="000000"/>
          <w:sz w:val="28"/>
          <w:szCs w:val="28"/>
        </w:rPr>
        <w:t>и</w:t>
      </w:r>
      <w:r w:rsidRPr="00873306">
        <w:rPr>
          <w:color w:val="000000"/>
          <w:sz w:val="28"/>
          <w:szCs w:val="28"/>
        </w:rPr>
        <w:t>нейные засечки делают не менее чем с трех точек. Линии засечек не должны пр</w:t>
      </w:r>
      <w:r w:rsidRPr="00873306">
        <w:rPr>
          <w:color w:val="000000"/>
          <w:sz w:val="28"/>
          <w:szCs w:val="28"/>
        </w:rPr>
        <w:t>е</w:t>
      </w:r>
      <w:r w:rsidRPr="00873306">
        <w:rPr>
          <w:color w:val="000000"/>
          <w:sz w:val="28"/>
          <w:szCs w:val="28"/>
        </w:rPr>
        <w:t>вышать длину мер</w:t>
      </w:r>
      <w:r w:rsidRPr="00873306">
        <w:rPr>
          <w:color w:val="000000"/>
          <w:sz w:val="28"/>
          <w:szCs w:val="28"/>
        </w:rPr>
        <w:softHyphen/>
        <w:t>ной ленты. Углы между смежными направл</w:t>
      </w:r>
      <w:r w:rsidRPr="00873306">
        <w:rPr>
          <w:color w:val="000000"/>
          <w:sz w:val="28"/>
          <w:szCs w:val="28"/>
        </w:rPr>
        <w:t>е</w:t>
      </w:r>
      <w:r w:rsidRPr="00873306">
        <w:rPr>
          <w:color w:val="000000"/>
          <w:sz w:val="28"/>
          <w:szCs w:val="28"/>
        </w:rPr>
        <w:t xml:space="preserve">ниями должны быть в пределах 30-120°. Длина перпендикуляра не должна превышать </w:t>
      </w:r>
      <w:smartTag w:uri="urn:schemas-microsoft-com:office:smarttags" w:element="metricconverter">
        <w:smartTagPr>
          <w:attr w:name="ProductID" w:val="4 м"/>
        </w:smartTagPr>
        <w:r w:rsidRPr="00873306">
          <w:rPr>
            <w:color w:val="000000"/>
            <w:sz w:val="28"/>
            <w:szCs w:val="28"/>
          </w:rPr>
          <w:t>4 м</w:t>
        </w:r>
      </w:smartTag>
      <w:r w:rsidRPr="00873306">
        <w:rPr>
          <w:color w:val="000000"/>
          <w:sz w:val="28"/>
          <w:szCs w:val="28"/>
        </w:rPr>
        <w:t>, а в случае примен</w:t>
      </w:r>
      <w:r w:rsidRPr="00873306">
        <w:rPr>
          <w:color w:val="000000"/>
          <w:sz w:val="28"/>
          <w:szCs w:val="28"/>
        </w:rPr>
        <w:t>е</w:t>
      </w:r>
      <w:r w:rsidRPr="00873306">
        <w:rPr>
          <w:color w:val="000000"/>
          <w:sz w:val="28"/>
          <w:szCs w:val="28"/>
        </w:rPr>
        <w:t xml:space="preserve">ния экера - </w:t>
      </w:r>
      <w:smartTag w:uri="urn:schemas-microsoft-com:office:smarttags" w:element="metricconverter">
        <w:smartTagPr>
          <w:attr w:name="ProductID" w:val="20 м"/>
        </w:smartTagPr>
        <w:r w:rsidRPr="00873306">
          <w:rPr>
            <w:color w:val="000000"/>
            <w:sz w:val="28"/>
            <w:szCs w:val="28"/>
          </w:rPr>
          <w:t>20 м</w:t>
        </w:r>
      </w:smartTag>
      <w:r w:rsidRPr="00873306">
        <w:rPr>
          <w:color w:val="000000"/>
          <w:sz w:val="28"/>
          <w:szCs w:val="28"/>
        </w:rPr>
        <w:t>. -</w:t>
      </w:r>
    </w:p>
    <w:p w:rsidR="00BA64A6" w:rsidRPr="0087330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873306">
        <w:rPr>
          <w:color w:val="000000"/>
          <w:sz w:val="28"/>
          <w:szCs w:val="28"/>
        </w:rPr>
        <w:t>При съемке створным методом створные точки рекомендуется определять промерами в прямом и обра</w:t>
      </w:r>
      <w:r w:rsidRPr="00873306">
        <w:rPr>
          <w:color w:val="000000"/>
          <w:sz w:val="28"/>
          <w:szCs w:val="28"/>
        </w:rPr>
        <w:t>т</w:t>
      </w:r>
      <w:r w:rsidRPr="00873306">
        <w:rPr>
          <w:color w:val="000000"/>
          <w:sz w:val="28"/>
          <w:szCs w:val="28"/>
        </w:rPr>
        <w:t>ном направлениях при расхождении между ними не более 1/2000.</w:t>
      </w:r>
    </w:p>
    <w:p w:rsidR="00BA64A6" w:rsidRPr="0087330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873306">
        <w:rPr>
          <w:color w:val="000000"/>
          <w:sz w:val="28"/>
          <w:szCs w:val="28"/>
        </w:rPr>
        <w:lastRenderedPageBreak/>
        <w:t>В обязательном порядке производят контрольные измерения расстояний между точками. Плановое положение элементов инже</w:t>
      </w:r>
      <w:r w:rsidRPr="00873306">
        <w:rPr>
          <w:color w:val="000000"/>
          <w:sz w:val="28"/>
          <w:szCs w:val="28"/>
        </w:rPr>
        <w:softHyphen/>
        <w:t>нерных сетей определ</w:t>
      </w:r>
      <w:r w:rsidRPr="00873306">
        <w:rPr>
          <w:color w:val="000000"/>
          <w:sz w:val="28"/>
          <w:szCs w:val="28"/>
        </w:rPr>
        <w:t>я</w:t>
      </w:r>
      <w:r w:rsidRPr="00873306">
        <w:rPr>
          <w:color w:val="000000"/>
          <w:sz w:val="28"/>
          <w:szCs w:val="28"/>
        </w:rPr>
        <w:t>ют с точностью, обеспечивающей погреш</w:t>
      </w:r>
      <w:r w:rsidRPr="00873306">
        <w:rPr>
          <w:color w:val="000000"/>
          <w:sz w:val="28"/>
          <w:szCs w:val="28"/>
        </w:rPr>
        <w:softHyphen/>
        <w:t xml:space="preserve">ность не более </w:t>
      </w:r>
      <w:smartTag w:uri="urn:schemas-microsoft-com:office:smarttags" w:element="metricconverter">
        <w:smartTagPr>
          <w:attr w:name="ProductID" w:val="0,2 м"/>
        </w:smartTagPr>
        <w:r w:rsidRPr="00873306">
          <w:rPr>
            <w:color w:val="000000"/>
            <w:sz w:val="28"/>
            <w:szCs w:val="28"/>
          </w:rPr>
          <w:t>0,2 м</w:t>
        </w:r>
      </w:smartTag>
      <w:r w:rsidRPr="00873306">
        <w:rPr>
          <w:color w:val="000000"/>
          <w:sz w:val="28"/>
          <w:szCs w:val="28"/>
        </w:rPr>
        <w:t>.</w:t>
      </w:r>
    </w:p>
    <w:p w:rsidR="00BA64A6" w:rsidRPr="0087330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873306">
        <w:rPr>
          <w:color w:val="000000"/>
          <w:sz w:val="28"/>
          <w:szCs w:val="28"/>
        </w:rPr>
        <w:t>Масштаб съемки зависит от характера снимаемой территории, плотности размещения сетей, назначения создаваемых планов и, как правило, соста</w:t>
      </w:r>
      <w:r w:rsidRPr="00873306">
        <w:rPr>
          <w:color w:val="000000"/>
          <w:sz w:val="28"/>
          <w:szCs w:val="28"/>
        </w:rPr>
        <w:t>в</w:t>
      </w:r>
      <w:r w:rsidRPr="00873306">
        <w:rPr>
          <w:color w:val="000000"/>
          <w:sz w:val="28"/>
          <w:szCs w:val="28"/>
        </w:rPr>
        <w:t>ляет 1:5000-1:500,</w:t>
      </w:r>
      <w:r>
        <w:rPr>
          <w:color w:val="000000"/>
          <w:sz w:val="28"/>
          <w:szCs w:val="28"/>
        </w:rPr>
        <w:t xml:space="preserve"> </w:t>
      </w:r>
      <w:r w:rsidRPr="00873306">
        <w:rPr>
          <w:color w:val="000000"/>
          <w:sz w:val="28"/>
          <w:szCs w:val="28"/>
        </w:rPr>
        <w:t>в исключительных случаях - 1:200.</w:t>
      </w:r>
    </w:p>
    <w:p w:rsidR="00BA64A6" w:rsidRPr="0087330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873306">
        <w:rPr>
          <w:color w:val="000000"/>
          <w:sz w:val="28"/>
          <w:szCs w:val="28"/>
        </w:rPr>
        <w:t>Исполнительной плановой съемке подлежат: углы поворота, точки на пр</w:t>
      </w:r>
      <w:r w:rsidRPr="00873306">
        <w:rPr>
          <w:color w:val="000000"/>
          <w:sz w:val="28"/>
          <w:szCs w:val="28"/>
        </w:rPr>
        <w:t>я</w:t>
      </w:r>
      <w:r w:rsidRPr="00873306">
        <w:rPr>
          <w:color w:val="000000"/>
          <w:sz w:val="28"/>
          <w:szCs w:val="28"/>
        </w:rPr>
        <w:t xml:space="preserve">молинейных участках не реже чем через каждые </w:t>
      </w:r>
      <w:smartTag w:uri="urn:schemas-microsoft-com:office:smarttags" w:element="metricconverter">
        <w:smartTagPr>
          <w:attr w:name="ProductID" w:val="50 м"/>
        </w:smartTagPr>
        <w:r w:rsidRPr="00873306">
          <w:rPr>
            <w:color w:val="000000"/>
            <w:sz w:val="28"/>
            <w:szCs w:val="28"/>
          </w:rPr>
          <w:t>50 м</w:t>
        </w:r>
      </w:smartTag>
      <w:r w:rsidRPr="00873306">
        <w:rPr>
          <w:color w:val="000000"/>
          <w:sz w:val="28"/>
          <w:szCs w:val="28"/>
        </w:rPr>
        <w:t>, точки начала, сер</w:t>
      </w:r>
      <w:r w:rsidRPr="00873306">
        <w:rPr>
          <w:color w:val="000000"/>
          <w:sz w:val="28"/>
          <w:szCs w:val="28"/>
        </w:rPr>
        <w:t>е</w:t>
      </w:r>
      <w:r w:rsidRPr="00873306">
        <w:rPr>
          <w:color w:val="000000"/>
          <w:sz w:val="28"/>
          <w:szCs w:val="28"/>
        </w:rPr>
        <w:t>дины и конца сетей, пересечение трасс, места присоединений ответвлений, элементы по</w:t>
      </w:r>
      <w:r w:rsidRPr="00873306">
        <w:rPr>
          <w:color w:val="000000"/>
          <w:sz w:val="28"/>
          <w:szCs w:val="28"/>
        </w:rPr>
        <w:t>д</w:t>
      </w:r>
      <w:r w:rsidRPr="00873306">
        <w:rPr>
          <w:color w:val="000000"/>
          <w:sz w:val="28"/>
          <w:szCs w:val="28"/>
        </w:rPr>
        <w:t>земных сетей (люки, колодцы, камеры, компенсаторы и т.д.).</w:t>
      </w:r>
    </w:p>
    <w:p w:rsidR="00BA64A6" w:rsidRPr="0087330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rFonts w:ascii="Arial" w:hAnsi="Arial"/>
          <w:sz w:val="28"/>
          <w:szCs w:val="28"/>
        </w:rPr>
      </w:pPr>
      <w:r w:rsidRPr="00873306">
        <w:rPr>
          <w:color w:val="000000"/>
          <w:sz w:val="28"/>
          <w:szCs w:val="28"/>
        </w:rPr>
        <w:t>Обязательной съемке подлежат все подземные сооружения, пересека</w:t>
      </w:r>
      <w:r w:rsidRPr="00873306">
        <w:rPr>
          <w:color w:val="000000"/>
          <w:sz w:val="28"/>
          <w:szCs w:val="28"/>
        </w:rPr>
        <w:t>ю</w:t>
      </w:r>
      <w:r w:rsidRPr="00873306">
        <w:rPr>
          <w:color w:val="000000"/>
          <w:sz w:val="28"/>
          <w:szCs w:val="28"/>
        </w:rPr>
        <w:t>щие прокладку или идущие параллельно с ней, вскрытые траншеи. Одновр</w:t>
      </w:r>
      <w:r w:rsidRPr="00873306">
        <w:rPr>
          <w:color w:val="000000"/>
          <w:sz w:val="28"/>
          <w:szCs w:val="28"/>
        </w:rPr>
        <w:t>е</w:t>
      </w:r>
      <w:r w:rsidRPr="00873306">
        <w:rPr>
          <w:color w:val="000000"/>
          <w:sz w:val="28"/>
          <w:szCs w:val="28"/>
        </w:rPr>
        <w:t>менно со съемкой элементов инженерных комму</w:t>
      </w:r>
      <w:r w:rsidRPr="00873306">
        <w:rPr>
          <w:color w:val="000000"/>
          <w:sz w:val="28"/>
          <w:szCs w:val="28"/>
        </w:rPr>
        <w:softHyphen/>
        <w:t>никаций должны быть сняты все здания, прилегающие к проезду или трассам прокладок.</w:t>
      </w:r>
    </w:p>
    <w:p w:rsidR="00BA64A6" w:rsidRPr="0087330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73306">
        <w:rPr>
          <w:color w:val="000000"/>
          <w:sz w:val="28"/>
          <w:szCs w:val="28"/>
        </w:rPr>
        <w:t>В процессе съемки собирают данные о количестве прокладок, отверстий, материале труб, колодцев, каналов, о размерах диамет</w:t>
      </w:r>
      <w:r>
        <w:rPr>
          <w:color w:val="000000"/>
          <w:sz w:val="28"/>
          <w:szCs w:val="28"/>
        </w:rPr>
        <w:t>ро</w:t>
      </w:r>
      <w:r w:rsidRPr="00873306">
        <w:rPr>
          <w:color w:val="000000"/>
          <w:sz w:val="28"/>
          <w:szCs w:val="28"/>
        </w:rPr>
        <w:t>в труб и каналов, давл</w:t>
      </w:r>
      <w:r w:rsidRPr="00873306">
        <w:rPr>
          <w:color w:val="000000"/>
          <w:sz w:val="28"/>
          <w:szCs w:val="28"/>
        </w:rPr>
        <w:t>е</w:t>
      </w:r>
      <w:r w:rsidRPr="00873306">
        <w:rPr>
          <w:color w:val="000000"/>
          <w:sz w:val="28"/>
          <w:szCs w:val="28"/>
        </w:rPr>
        <w:t>нии в газовых и напряжении в кабельных</w:t>
      </w:r>
      <w:r>
        <w:rPr>
          <w:color w:val="000000"/>
          <w:sz w:val="28"/>
          <w:szCs w:val="28"/>
        </w:rPr>
        <w:t xml:space="preserve"> </w:t>
      </w:r>
      <w:r w:rsidRPr="00873306">
        <w:rPr>
          <w:color w:val="000000"/>
          <w:sz w:val="28"/>
          <w:szCs w:val="28"/>
        </w:rPr>
        <w:t>сетях</w:t>
      </w:r>
      <w:r>
        <w:rPr>
          <w:color w:val="000000"/>
          <w:sz w:val="28"/>
          <w:szCs w:val="28"/>
        </w:rPr>
        <w:t>.</w:t>
      </w:r>
    </w:p>
    <w:p w:rsidR="00BA64A6" w:rsidRPr="0087330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73306">
        <w:rPr>
          <w:color w:val="000000"/>
          <w:sz w:val="28"/>
          <w:szCs w:val="28"/>
        </w:rPr>
        <w:t>При съемке колодцев и камер производят обмер внутренних и</w:t>
      </w:r>
      <w:r>
        <w:rPr>
          <w:color w:val="000000"/>
          <w:sz w:val="28"/>
          <w:szCs w:val="28"/>
        </w:rPr>
        <w:t xml:space="preserve"> внешних</w:t>
      </w:r>
      <w:r w:rsidRPr="00873306">
        <w:rPr>
          <w:color w:val="000000"/>
          <w:sz w:val="28"/>
          <w:szCs w:val="28"/>
        </w:rPr>
        <w:t xml:space="preserve"> г</w:t>
      </w:r>
      <w:r w:rsidRPr="00873306">
        <w:rPr>
          <w:color w:val="000000"/>
          <w:sz w:val="28"/>
          <w:szCs w:val="28"/>
        </w:rPr>
        <w:t>а</w:t>
      </w:r>
      <w:r w:rsidRPr="00873306">
        <w:rPr>
          <w:color w:val="000000"/>
          <w:sz w:val="28"/>
          <w:szCs w:val="28"/>
        </w:rPr>
        <w:t xml:space="preserve">баритов сооружения, его конструктивных элементов, </w:t>
      </w:r>
      <w:r>
        <w:rPr>
          <w:color w:val="000000"/>
          <w:sz w:val="28"/>
          <w:szCs w:val="28"/>
        </w:rPr>
        <w:t>тр</w:t>
      </w:r>
      <w:r w:rsidRPr="00873306">
        <w:rPr>
          <w:color w:val="000000"/>
          <w:sz w:val="28"/>
          <w:szCs w:val="28"/>
        </w:rPr>
        <w:t>уб и фасонных ча</w:t>
      </w:r>
      <w:r w:rsidRPr="00873306">
        <w:rPr>
          <w:color w:val="000000"/>
          <w:sz w:val="28"/>
          <w:szCs w:val="28"/>
        </w:rPr>
        <w:t>с</w:t>
      </w:r>
      <w:r w:rsidRPr="00873306">
        <w:rPr>
          <w:color w:val="000000"/>
          <w:sz w:val="28"/>
          <w:szCs w:val="28"/>
        </w:rPr>
        <w:t>тей с привязкой к отвесной линии, проходящей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че</w:t>
      </w:r>
      <w:r w:rsidRPr="00873306">
        <w:rPr>
          <w:color w:val="000000"/>
          <w:sz w:val="28"/>
          <w:szCs w:val="28"/>
        </w:rPr>
        <w:t>рез центр крышки колодца.</w:t>
      </w:r>
    </w:p>
    <w:p w:rsidR="00BA64A6" w:rsidRPr="0087330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73306">
        <w:rPr>
          <w:color w:val="000000"/>
          <w:sz w:val="28"/>
          <w:szCs w:val="28"/>
        </w:rPr>
        <w:t>Для газовых и тепловых сетей фиксируют расположение стыков</w:t>
      </w:r>
      <w:r>
        <w:rPr>
          <w:color w:val="000000"/>
          <w:sz w:val="28"/>
          <w:szCs w:val="28"/>
        </w:rPr>
        <w:t xml:space="preserve"> </w:t>
      </w:r>
      <w:r w:rsidRPr="00873306">
        <w:rPr>
          <w:color w:val="000000"/>
          <w:sz w:val="28"/>
          <w:szCs w:val="28"/>
        </w:rPr>
        <w:t>трубопр</w:t>
      </w:r>
      <w:r w:rsidRPr="00873306">
        <w:rPr>
          <w:color w:val="000000"/>
          <w:sz w:val="28"/>
          <w:szCs w:val="28"/>
        </w:rPr>
        <w:t>о</w:t>
      </w:r>
      <w:r w:rsidRPr="00873306">
        <w:rPr>
          <w:color w:val="000000"/>
          <w:sz w:val="28"/>
          <w:szCs w:val="28"/>
        </w:rPr>
        <w:t>водов относительно люков колодцев или камер с указанием</w:t>
      </w:r>
      <w:r>
        <w:rPr>
          <w:color w:val="000000"/>
          <w:sz w:val="28"/>
          <w:szCs w:val="28"/>
        </w:rPr>
        <w:t xml:space="preserve"> ти</w:t>
      </w:r>
      <w:r w:rsidRPr="00873306">
        <w:rPr>
          <w:color w:val="000000"/>
          <w:sz w:val="28"/>
          <w:szCs w:val="28"/>
        </w:rPr>
        <w:t>па стыка.</w:t>
      </w:r>
    </w:p>
    <w:p w:rsidR="00BA64A6" w:rsidRPr="0087330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73306">
        <w:rPr>
          <w:color w:val="000000"/>
          <w:sz w:val="28"/>
          <w:szCs w:val="28"/>
        </w:rPr>
        <w:t>Результаты измерений заносят в абрис, где зарисовывают эле</w:t>
      </w:r>
      <w:r>
        <w:rPr>
          <w:color w:val="000000"/>
          <w:sz w:val="28"/>
          <w:szCs w:val="28"/>
        </w:rPr>
        <w:t>м</w:t>
      </w:r>
      <w:r w:rsidRPr="00873306">
        <w:rPr>
          <w:color w:val="000000"/>
          <w:sz w:val="28"/>
          <w:szCs w:val="28"/>
        </w:rPr>
        <w:t>енты ситу</w:t>
      </w:r>
      <w:r w:rsidRPr="00873306">
        <w:rPr>
          <w:color w:val="000000"/>
          <w:sz w:val="28"/>
          <w:szCs w:val="28"/>
        </w:rPr>
        <w:t>а</w:t>
      </w:r>
      <w:r w:rsidRPr="00873306">
        <w:rPr>
          <w:color w:val="000000"/>
          <w:sz w:val="28"/>
          <w:szCs w:val="28"/>
        </w:rPr>
        <w:t>ций и схему прокладываемого теодолитного хода, доказывают привязки к опо</w:t>
      </w:r>
      <w:r w:rsidRPr="00873306">
        <w:rPr>
          <w:color w:val="000000"/>
          <w:sz w:val="28"/>
          <w:szCs w:val="28"/>
        </w:rPr>
        <w:t>р</w:t>
      </w:r>
      <w:r w:rsidRPr="00873306">
        <w:rPr>
          <w:color w:val="000000"/>
          <w:sz w:val="28"/>
          <w:szCs w:val="28"/>
        </w:rPr>
        <w:t>ной застройке, линейные размеры</w:t>
      </w:r>
      <w:r>
        <w:rPr>
          <w:color w:val="000000"/>
          <w:sz w:val="28"/>
          <w:szCs w:val="28"/>
        </w:rPr>
        <w:t xml:space="preserve"> </w:t>
      </w:r>
      <w:r w:rsidRPr="00873306">
        <w:rPr>
          <w:color w:val="000000"/>
          <w:sz w:val="28"/>
          <w:szCs w:val="28"/>
        </w:rPr>
        <w:t>сооружения, сечения и т.д.</w:t>
      </w:r>
    </w:p>
    <w:p w:rsidR="00BA64A6" w:rsidRPr="0087330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73306">
        <w:rPr>
          <w:color w:val="000000"/>
          <w:sz w:val="28"/>
          <w:szCs w:val="28"/>
        </w:rPr>
        <w:t>Высотное положение подземных сетей и сооружений определяют технич</w:t>
      </w:r>
      <w:r w:rsidRPr="00873306">
        <w:rPr>
          <w:color w:val="000000"/>
          <w:sz w:val="28"/>
          <w:szCs w:val="28"/>
        </w:rPr>
        <w:t>е</w:t>
      </w:r>
      <w:r w:rsidRPr="00873306">
        <w:rPr>
          <w:color w:val="000000"/>
          <w:sz w:val="28"/>
          <w:szCs w:val="28"/>
        </w:rPr>
        <w:t>ским нивелированием с пр</w:t>
      </w:r>
      <w:r w:rsidRPr="00873306">
        <w:rPr>
          <w:color w:val="000000"/>
          <w:sz w:val="28"/>
          <w:szCs w:val="28"/>
        </w:rPr>
        <w:t>и</w:t>
      </w:r>
      <w:r w:rsidRPr="00873306">
        <w:rPr>
          <w:color w:val="000000"/>
          <w:sz w:val="28"/>
          <w:szCs w:val="28"/>
        </w:rPr>
        <w:t>вязкой к двум реперам.</w:t>
      </w:r>
    </w:p>
    <w:p w:rsidR="00BA64A6" w:rsidRPr="0087330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73306">
        <w:rPr>
          <w:color w:val="000000"/>
          <w:sz w:val="28"/>
          <w:szCs w:val="28"/>
        </w:rPr>
        <w:lastRenderedPageBreak/>
        <w:t>При проложении нивелирных ходов и замкнутых полигонов не</w:t>
      </w:r>
      <w:r w:rsidRPr="00873306">
        <w:rPr>
          <w:color w:val="000000"/>
          <w:sz w:val="28"/>
          <w:szCs w:val="28"/>
        </w:rPr>
        <w:softHyphen/>
        <w:t>вязка не должна превышать величин, ра</w:t>
      </w:r>
      <w:r w:rsidRPr="00873306">
        <w:rPr>
          <w:color w:val="000000"/>
          <w:sz w:val="28"/>
          <w:szCs w:val="28"/>
        </w:rPr>
        <w:t>в</w:t>
      </w:r>
      <w:r w:rsidRPr="00873306">
        <w:rPr>
          <w:color w:val="000000"/>
          <w:sz w:val="28"/>
          <w:szCs w:val="28"/>
        </w:rPr>
        <w:t>ных ± 50</w:t>
      </w:r>
      <w:r w:rsidRPr="00873306">
        <w:rPr>
          <w:i/>
          <w:iCs/>
          <w:color w:val="000000"/>
          <w:sz w:val="28"/>
          <w:szCs w:val="28"/>
        </w:rPr>
        <w:t xml:space="preserve">4ь </w:t>
      </w:r>
      <w:r w:rsidRPr="00873306">
        <w:rPr>
          <w:color w:val="000000"/>
          <w:sz w:val="28"/>
          <w:szCs w:val="28"/>
        </w:rPr>
        <w:t xml:space="preserve">или </w:t>
      </w:r>
      <w:r w:rsidRPr="00873306">
        <w:rPr>
          <w:i/>
          <w:iCs/>
          <w:color w:val="000000"/>
          <w:sz w:val="28"/>
          <w:szCs w:val="28"/>
        </w:rPr>
        <w:t xml:space="preserve">± </w:t>
      </w:r>
      <w:r w:rsidRPr="00873306">
        <w:rPr>
          <w:color w:val="000000"/>
          <w:sz w:val="28"/>
          <w:szCs w:val="28"/>
        </w:rPr>
        <w:t xml:space="preserve">107п мм, где </w:t>
      </w:r>
      <w:r w:rsidRPr="00540F8B">
        <w:rPr>
          <w:i/>
          <w:color w:val="000000"/>
          <w:sz w:val="28"/>
          <w:szCs w:val="28"/>
          <w:lang w:val="en-US"/>
        </w:rPr>
        <w:t>L</w:t>
      </w:r>
      <w:r w:rsidRPr="00540F8B">
        <w:rPr>
          <w:i/>
          <w:color w:val="000000"/>
          <w:sz w:val="28"/>
          <w:szCs w:val="28"/>
        </w:rPr>
        <w:t xml:space="preserve"> </w:t>
      </w:r>
      <w:r w:rsidRPr="00873306">
        <w:rPr>
          <w:i/>
          <w:iCs/>
          <w:color w:val="000000"/>
          <w:sz w:val="28"/>
          <w:szCs w:val="28"/>
        </w:rPr>
        <w:t xml:space="preserve"> - </w:t>
      </w:r>
      <w:r w:rsidRPr="00873306">
        <w:rPr>
          <w:color w:val="000000"/>
          <w:sz w:val="28"/>
          <w:szCs w:val="28"/>
        </w:rPr>
        <w:t xml:space="preserve">длина, км; </w:t>
      </w:r>
      <w:r w:rsidRPr="00540F8B">
        <w:rPr>
          <w:color w:val="000000"/>
          <w:sz w:val="28"/>
          <w:szCs w:val="28"/>
        </w:rPr>
        <w:t xml:space="preserve">  </w:t>
      </w:r>
      <w:r w:rsidRPr="00873306">
        <w:rPr>
          <w:i/>
          <w:iCs/>
          <w:color w:val="000000"/>
          <w:sz w:val="28"/>
          <w:szCs w:val="28"/>
        </w:rPr>
        <w:t xml:space="preserve">п - </w:t>
      </w:r>
      <w:r w:rsidRPr="00873306">
        <w:rPr>
          <w:color w:val="000000"/>
          <w:sz w:val="28"/>
          <w:szCs w:val="28"/>
        </w:rPr>
        <w:t>число станций в ходе.</w:t>
      </w:r>
    </w:p>
    <w:p w:rsidR="00BA64A6" w:rsidRPr="0087330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73306">
        <w:rPr>
          <w:color w:val="000000"/>
          <w:sz w:val="28"/>
          <w:szCs w:val="28"/>
        </w:rPr>
        <w:t>Нивелируют люки колодцев, лотки канализационных, водо</w:t>
      </w:r>
      <w:r w:rsidRPr="00873306">
        <w:rPr>
          <w:color w:val="000000"/>
          <w:sz w:val="28"/>
          <w:szCs w:val="28"/>
        </w:rPr>
        <w:softHyphen/>
        <w:t>сточных и др</w:t>
      </w:r>
      <w:r w:rsidRPr="00873306">
        <w:rPr>
          <w:color w:val="000000"/>
          <w:sz w:val="28"/>
          <w:szCs w:val="28"/>
        </w:rPr>
        <w:t>е</w:t>
      </w:r>
      <w:r w:rsidRPr="00873306">
        <w:rPr>
          <w:color w:val="000000"/>
          <w:sz w:val="28"/>
          <w:szCs w:val="28"/>
        </w:rPr>
        <w:t>нажных колодцев, пол каналов теплофикации, теле</w:t>
      </w:r>
      <w:r w:rsidRPr="00873306">
        <w:rPr>
          <w:color w:val="000000"/>
          <w:sz w:val="28"/>
          <w:szCs w:val="28"/>
        </w:rPr>
        <w:softHyphen/>
        <w:t>фонной и электрок</w:t>
      </w:r>
      <w:r w:rsidRPr="00873306">
        <w:rPr>
          <w:color w:val="000000"/>
          <w:sz w:val="28"/>
          <w:szCs w:val="28"/>
        </w:rPr>
        <w:t>а</w:t>
      </w:r>
      <w:r w:rsidRPr="00873306">
        <w:rPr>
          <w:color w:val="000000"/>
          <w:sz w:val="28"/>
          <w:szCs w:val="28"/>
        </w:rPr>
        <w:t>бельной сетей, в бесколодезных прокладках -</w:t>
      </w:r>
      <w:r w:rsidRPr="00540F8B">
        <w:rPr>
          <w:color w:val="000000"/>
          <w:sz w:val="28"/>
          <w:szCs w:val="28"/>
        </w:rPr>
        <w:t xml:space="preserve"> </w:t>
      </w:r>
      <w:r w:rsidRPr="00873306">
        <w:rPr>
          <w:color w:val="000000"/>
          <w:sz w:val="28"/>
          <w:szCs w:val="28"/>
        </w:rPr>
        <w:t>углы поворота трассы и точки излома пр</w:t>
      </w:r>
      <w:r w:rsidRPr="00873306">
        <w:rPr>
          <w:color w:val="000000"/>
          <w:sz w:val="28"/>
          <w:szCs w:val="28"/>
        </w:rPr>
        <w:t>о</w:t>
      </w:r>
      <w:r w:rsidRPr="00873306">
        <w:rPr>
          <w:color w:val="000000"/>
          <w:sz w:val="28"/>
          <w:szCs w:val="28"/>
        </w:rPr>
        <w:t>филя. Для трубопроводов определяют отметки верха труб во всех колодцах и к</w:t>
      </w:r>
      <w:r w:rsidRPr="00873306">
        <w:rPr>
          <w:color w:val="000000"/>
          <w:sz w:val="28"/>
          <w:szCs w:val="28"/>
        </w:rPr>
        <w:t>а</w:t>
      </w:r>
      <w:r w:rsidRPr="00873306">
        <w:rPr>
          <w:color w:val="000000"/>
          <w:sz w:val="28"/>
          <w:szCs w:val="28"/>
        </w:rPr>
        <w:t>мерах.</w:t>
      </w:r>
    </w:p>
    <w:p w:rsidR="00BA64A6" w:rsidRPr="0087330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73306">
        <w:rPr>
          <w:color w:val="000000"/>
          <w:sz w:val="28"/>
          <w:szCs w:val="28"/>
        </w:rPr>
        <w:t>По окончании обработки материалов исполнительных съемок инженерных сетей составляют исполнительный чертеж (схему), основой которого является к</w:t>
      </w:r>
      <w:r w:rsidRPr="00873306">
        <w:rPr>
          <w:color w:val="000000"/>
          <w:sz w:val="28"/>
          <w:szCs w:val="28"/>
        </w:rPr>
        <w:t>о</w:t>
      </w:r>
      <w:r w:rsidRPr="00873306">
        <w:rPr>
          <w:color w:val="000000"/>
          <w:sz w:val="28"/>
          <w:szCs w:val="28"/>
        </w:rPr>
        <w:t>пия согласованного проекта в масш</w:t>
      </w:r>
      <w:r w:rsidRPr="00873306">
        <w:rPr>
          <w:color w:val="000000"/>
          <w:sz w:val="28"/>
          <w:szCs w:val="28"/>
        </w:rPr>
        <w:softHyphen/>
        <w:t>табе 1:500 или план масштаба 1:500, соста</w:t>
      </w:r>
      <w:r w:rsidRPr="00873306">
        <w:rPr>
          <w:color w:val="000000"/>
          <w:sz w:val="28"/>
          <w:szCs w:val="28"/>
        </w:rPr>
        <w:t>в</w:t>
      </w:r>
      <w:r w:rsidRPr="00873306">
        <w:rPr>
          <w:color w:val="000000"/>
          <w:sz w:val="28"/>
          <w:szCs w:val="28"/>
        </w:rPr>
        <w:t>ленный по результатам исполнительных съемок (рис.</w:t>
      </w:r>
      <w:r>
        <w:rPr>
          <w:color w:val="000000"/>
          <w:sz w:val="28"/>
          <w:szCs w:val="28"/>
        </w:rPr>
        <w:t xml:space="preserve"> 98</w:t>
      </w:r>
      <w:r w:rsidRPr="00873306">
        <w:rPr>
          <w:color w:val="000000"/>
          <w:sz w:val="28"/>
          <w:szCs w:val="28"/>
        </w:rPr>
        <w:t>). Испо</w:t>
      </w:r>
      <w:r w:rsidRPr="00873306">
        <w:rPr>
          <w:color w:val="000000"/>
          <w:sz w:val="28"/>
          <w:szCs w:val="28"/>
        </w:rPr>
        <w:t>л</w:t>
      </w:r>
      <w:r w:rsidRPr="00873306">
        <w:rPr>
          <w:color w:val="000000"/>
          <w:sz w:val="28"/>
          <w:szCs w:val="28"/>
        </w:rPr>
        <w:t>нительные схемы сопро</w:t>
      </w:r>
      <w:r w:rsidRPr="00873306">
        <w:rPr>
          <w:color w:val="000000"/>
          <w:sz w:val="28"/>
          <w:szCs w:val="28"/>
        </w:rPr>
        <w:softHyphen/>
        <w:t>вождаются исполнительным продольным профилем по оси соору</w:t>
      </w:r>
      <w:r w:rsidRPr="00873306">
        <w:rPr>
          <w:color w:val="000000"/>
          <w:sz w:val="28"/>
          <w:szCs w:val="28"/>
        </w:rPr>
        <w:softHyphen/>
        <w:t>жения (рис.</w:t>
      </w:r>
      <w:r>
        <w:rPr>
          <w:color w:val="000000"/>
          <w:sz w:val="28"/>
          <w:szCs w:val="28"/>
        </w:rPr>
        <w:t xml:space="preserve"> 99</w:t>
      </w:r>
      <w:r w:rsidRPr="00873306">
        <w:rPr>
          <w:color w:val="000000"/>
          <w:sz w:val="28"/>
          <w:szCs w:val="28"/>
        </w:rPr>
        <w:t>).</w:t>
      </w:r>
    </w:p>
    <w:p w:rsidR="00BA64A6" w:rsidRDefault="00BA64A6" w:rsidP="00BA64A6">
      <w:pPr>
        <w:jc w:val="center"/>
        <w:rPr>
          <w:color w:val="000000"/>
          <w:sz w:val="21"/>
          <w:szCs w:val="21"/>
        </w:rPr>
      </w:pPr>
      <w:r w:rsidRPr="00001F4F">
        <w:rPr>
          <w:noProof/>
          <w:color w:val="000000"/>
          <w:sz w:val="21"/>
          <w:szCs w:val="21"/>
        </w:rPr>
        <w:drawing>
          <wp:inline distT="0" distB="0" distL="0" distR="0">
            <wp:extent cx="3476625" cy="3476625"/>
            <wp:effectExtent l="0" t="0" r="9525" b="952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/>
                    <pic:cNvPicPr>
                      <a:picLocks noChangeAspect="1" noChangeArrowheads="1"/>
                    </pic:cNvPicPr>
                  </pic:nvPicPr>
                  <pic:blipFill>
                    <a:blip r:embed="rId3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540F8B" w:rsidRDefault="00BA64A6" w:rsidP="00BA64A6">
      <w:pPr>
        <w:jc w:val="center"/>
        <w:rPr>
          <w:color w:val="000000"/>
        </w:rPr>
      </w:pPr>
      <w:r w:rsidRPr="00540F8B">
        <w:rPr>
          <w:color w:val="000000"/>
        </w:rPr>
        <w:t>Рис.</w:t>
      </w:r>
      <w:r>
        <w:rPr>
          <w:color w:val="000000"/>
        </w:rPr>
        <w:t xml:space="preserve"> 98</w:t>
      </w:r>
      <w:r w:rsidRPr="00540F8B">
        <w:rPr>
          <w:color w:val="000000"/>
        </w:rPr>
        <w:t>, Исполнительная схема канализации</w:t>
      </w:r>
    </w:p>
    <w:p w:rsidR="00BA64A6" w:rsidRDefault="00BA64A6" w:rsidP="00BA64A6">
      <w:pPr>
        <w:jc w:val="center"/>
        <w:rPr>
          <w:color w:val="000000"/>
          <w:sz w:val="21"/>
          <w:szCs w:val="21"/>
        </w:rPr>
      </w:pPr>
      <w:r w:rsidRPr="00001F4F">
        <w:rPr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4944110" cy="3912870"/>
            <wp:effectExtent l="0" t="0" r="889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/>
                    <pic:cNvPicPr>
                      <a:picLocks noChangeAspect="1" noChangeArrowheads="1"/>
                    </pic:cNvPicPr>
                  </pic:nvPicPr>
                  <pic:blipFill>
                    <a:blip r:embed="rId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4110" cy="391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A6" w:rsidRPr="00540F8B" w:rsidRDefault="00BA64A6" w:rsidP="00BA64A6">
      <w:pPr>
        <w:jc w:val="center"/>
        <w:rPr>
          <w:color w:val="000000"/>
        </w:rPr>
      </w:pPr>
      <w:r w:rsidRPr="00540F8B">
        <w:rPr>
          <w:color w:val="000000"/>
        </w:rPr>
        <w:t>Рис</w:t>
      </w:r>
      <w:r>
        <w:rPr>
          <w:color w:val="000000"/>
        </w:rPr>
        <w:t>. 99</w:t>
      </w:r>
      <w:r w:rsidRPr="00540F8B">
        <w:rPr>
          <w:color w:val="000000"/>
        </w:rPr>
        <w:t>. Исполнительный продольный профиль канализации</w:t>
      </w:r>
    </w:p>
    <w:p w:rsidR="00BA64A6" w:rsidRDefault="00BA64A6" w:rsidP="00BA64A6">
      <w:pPr>
        <w:rPr>
          <w:color w:val="000000"/>
          <w:sz w:val="21"/>
          <w:szCs w:val="21"/>
        </w:rPr>
      </w:pPr>
    </w:p>
    <w:p w:rsidR="00BA64A6" w:rsidRPr="00873306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873306">
        <w:rPr>
          <w:color w:val="000000"/>
          <w:sz w:val="28"/>
          <w:szCs w:val="28"/>
        </w:rPr>
        <w:t>В состав исполнительного чертежа входят: ситуационный план участка в масштабе 1:2000 с указанием места работ и наименований близлежащих улиц и проездов для всех коммуникаций; план трассы в масштабе 1:500; продол</w:t>
      </w:r>
      <w:r w:rsidRPr="00873306">
        <w:rPr>
          <w:color w:val="000000"/>
          <w:sz w:val="28"/>
          <w:szCs w:val="28"/>
        </w:rPr>
        <w:t>ь</w:t>
      </w:r>
      <w:r w:rsidRPr="00873306">
        <w:rPr>
          <w:color w:val="000000"/>
          <w:sz w:val="28"/>
          <w:szCs w:val="28"/>
        </w:rPr>
        <w:t>ный профиль, горизонтальный масштаб которого принимают равным масшт</w:t>
      </w:r>
      <w:r w:rsidRPr="00873306">
        <w:rPr>
          <w:color w:val="000000"/>
          <w:sz w:val="28"/>
          <w:szCs w:val="28"/>
        </w:rPr>
        <w:t>а</w:t>
      </w:r>
      <w:r w:rsidRPr="00873306">
        <w:rPr>
          <w:color w:val="000000"/>
          <w:sz w:val="28"/>
          <w:szCs w:val="28"/>
        </w:rPr>
        <w:t>бу плана, а вертикаль</w:t>
      </w:r>
      <w:r w:rsidRPr="00873306">
        <w:rPr>
          <w:color w:val="000000"/>
          <w:sz w:val="28"/>
          <w:szCs w:val="28"/>
        </w:rPr>
        <w:softHyphen/>
        <w:t>ный - 1:100, в отдельных случаях 1:50 (для теплотрассы).</w:t>
      </w:r>
    </w:p>
    <w:p w:rsidR="00BA64A6" w:rsidRPr="00540F8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600"/>
        <w:jc w:val="both"/>
        <w:rPr>
          <w:sz w:val="28"/>
          <w:szCs w:val="28"/>
        </w:rPr>
      </w:pPr>
      <w:r w:rsidRPr="00540F8B">
        <w:rPr>
          <w:color w:val="000000"/>
          <w:sz w:val="28"/>
          <w:szCs w:val="28"/>
        </w:rPr>
        <w:t xml:space="preserve">План трассы включает в себя схему привязки всех элементов </w:t>
      </w:r>
      <w:r>
        <w:rPr>
          <w:color w:val="000000"/>
          <w:sz w:val="28"/>
          <w:szCs w:val="28"/>
        </w:rPr>
        <w:t>се</w:t>
      </w:r>
      <w:r w:rsidRPr="00540F8B">
        <w:rPr>
          <w:color w:val="000000"/>
          <w:sz w:val="28"/>
          <w:szCs w:val="28"/>
        </w:rPr>
        <w:t>ти подлеж</w:t>
      </w:r>
      <w:r w:rsidRPr="00540F8B">
        <w:rPr>
          <w:color w:val="000000"/>
          <w:sz w:val="28"/>
          <w:szCs w:val="28"/>
        </w:rPr>
        <w:t>а</w:t>
      </w:r>
      <w:r w:rsidRPr="00540F8B">
        <w:rPr>
          <w:color w:val="000000"/>
          <w:sz w:val="28"/>
          <w:szCs w:val="28"/>
        </w:rPr>
        <w:t>щих съемке. На профиле указывают вертикальный и горизонтальный ма</w:t>
      </w:r>
      <w:r w:rsidRPr="00540F8B">
        <w:rPr>
          <w:color w:val="000000"/>
          <w:sz w:val="28"/>
          <w:szCs w:val="28"/>
        </w:rPr>
        <w:t>с</w:t>
      </w:r>
      <w:r w:rsidRPr="00540F8B">
        <w:rPr>
          <w:color w:val="000000"/>
          <w:sz w:val="28"/>
          <w:szCs w:val="28"/>
        </w:rPr>
        <w:t>штабы и отметки точек трассы, а также величины отклон</w:t>
      </w:r>
      <w:r w:rsidRPr="00540F8B">
        <w:rPr>
          <w:color w:val="000000"/>
          <w:sz w:val="28"/>
          <w:szCs w:val="28"/>
        </w:rPr>
        <w:t>е</w:t>
      </w:r>
      <w:r w:rsidRPr="00540F8B">
        <w:rPr>
          <w:color w:val="000000"/>
          <w:sz w:val="28"/>
          <w:szCs w:val="28"/>
        </w:rPr>
        <w:t>ний от проекта.</w:t>
      </w:r>
    </w:p>
    <w:p w:rsidR="00BA64A6" w:rsidRPr="00540F8B" w:rsidRDefault="00BA64A6" w:rsidP="00BA64A6">
      <w:pPr>
        <w:shd w:val="clear" w:color="auto" w:fill="FFFFFF"/>
        <w:autoSpaceDE w:val="0"/>
        <w:autoSpaceDN w:val="0"/>
        <w:adjustRightInd w:val="0"/>
        <w:spacing w:before="240" w:after="240" w:line="360" w:lineRule="auto"/>
        <w:jc w:val="center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10.</w:t>
      </w:r>
      <w:r w:rsidRPr="00540F8B">
        <w:rPr>
          <w:b/>
          <w:color w:val="000000"/>
          <w:sz w:val="28"/>
          <w:szCs w:val="28"/>
        </w:rPr>
        <w:t>4. И</w:t>
      </w:r>
      <w:r>
        <w:rPr>
          <w:b/>
          <w:color w:val="000000"/>
          <w:sz w:val="28"/>
          <w:szCs w:val="28"/>
        </w:rPr>
        <w:t>СПОЛНИТЕЛЬНАЯ ДОКУМЕНТАЦИЯ</w:t>
      </w:r>
    </w:p>
    <w:p w:rsidR="00BA64A6" w:rsidRPr="00540F8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40F8B">
        <w:rPr>
          <w:color w:val="000000"/>
          <w:sz w:val="28"/>
          <w:szCs w:val="28"/>
        </w:rPr>
        <w:t>Выполненный геодезический контроль в процессе возведения здания и с</w:t>
      </w:r>
      <w:r w:rsidRPr="00540F8B">
        <w:rPr>
          <w:color w:val="000000"/>
          <w:sz w:val="28"/>
          <w:szCs w:val="28"/>
        </w:rPr>
        <w:t>о</w:t>
      </w:r>
      <w:r w:rsidRPr="00540F8B">
        <w:rPr>
          <w:color w:val="000000"/>
          <w:sz w:val="28"/>
          <w:szCs w:val="28"/>
        </w:rPr>
        <w:t>оружений оформляют в виде отчетной технической документации. К ней относят схемы геодезической исполнительной съемки, чертежи, профили, разрезы, кат</w:t>
      </w:r>
      <w:r w:rsidRPr="00540F8B">
        <w:rPr>
          <w:color w:val="000000"/>
          <w:sz w:val="28"/>
          <w:szCs w:val="28"/>
        </w:rPr>
        <w:t>а</w:t>
      </w:r>
      <w:r w:rsidRPr="00540F8B">
        <w:rPr>
          <w:color w:val="000000"/>
          <w:sz w:val="28"/>
          <w:szCs w:val="28"/>
        </w:rPr>
        <w:t>логи координат и отметок пунктов разбивочного основания и осевых зн</w:t>
      </w:r>
      <w:r w:rsidRPr="00540F8B">
        <w:rPr>
          <w:color w:val="000000"/>
          <w:sz w:val="28"/>
          <w:szCs w:val="28"/>
        </w:rPr>
        <w:t>а</w:t>
      </w:r>
      <w:r w:rsidRPr="00540F8B">
        <w:rPr>
          <w:color w:val="000000"/>
          <w:sz w:val="28"/>
          <w:szCs w:val="28"/>
        </w:rPr>
        <w:t>ков, акты геодези</w:t>
      </w:r>
      <w:r w:rsidRPr="00540F8B">
        <w:rPr>
          <w:color w:val="000000"/>
          <w:sz w:val="28"/>
          <w:szCs w:val="28"/>
        </w:rPr>
        <w:softHyphen/>
        <w:t>ческой проверки, полевые журналы и т.п.</w:t>
      </w:r>
    </w:p>
    <w:p w:rsidR="00BA64A6" w:rsidRPr="00540F8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40F8B">
        <w:rPr>
          <w:color w:val="000000"/>
          <w:sz w:val="28"/>
          <w:szCs w:val="28"/>
        </w:rPr>
        <w:lastRenderedPageBreak/>
        <w:t>Исполнительная геодезическа</w:t>
      </w:r>
      <w:r>
        <w:rPr>
          <w:color w:val="000000"/>
          <w:sz w:val="28"/>
          <w:szCs w:val="28"/>
        </w:rPr>
        <w:t>я документация бывает внутренней</w:t>
      </w:r>
      <w:r w:rsidRPr="00540F8B">
        <w:rPr>
          <w:color w:val="000000"/>
          <w:sz w:val="28"/>
          <w:szCs w:val="28"/>
        </w:rPr>
        <w:t xml:space="preserve"> и при</w:t>
      </w:r>
      <w:r w:rsidRPr="00540F8B">
        <w:rPr>
          <w:color w:val="000000"/>
          <w:sz w:val="28"/>
          <w:szCs w:val="28"/>
        </w:rPr>
        <w:t>ё</w:t>
      </w:r>
      <w:r w:rsidRPr="00540F8B">
        <w:rPr>
          <w:color w:val="000000"/>
          <w:sz w:val="28"/>
          <w:szCs w:val="28"/>
        </w:rPr>
        <w:t>мосд</w:t>
      </w:r>
      <w:r w:rsidRPr="00540F8B">
        <w:rPr>
          <w:color w:val="000000"/>
          <w:sz w:val="28"/>
          <w:szCs w:val="28"/>
        </w:rPr>
        <w:t>а</w:t>
      </w:r>
      <w:r w:rsidRPr="00540F8B">
        <w:rPr>
          <w:color w:val="000000"/>
          <w:sz w:val="28"/>
          <w:szCs w:val="28"/>
        </w:rPr>
        <w:t>точной.</w:t>
      </w:r>
    </w:p>
    <w:p w:rsidR="00BA64A6" w:rsidRPr="00540F8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40F8B">
        <w:rPr>
          <w:color w:val="000000"/>
          <w:sz w:val="28"/>
          <w:szCs w:val="28"/>
        </w:rPr>
        <w:t>При возведении подземной части зданий и сооружении состав</w:t>
      </w:r>
      <w:r w:rsidRPr="00540F8B">
        <w:rPr>
          <w:color w:val="000000"/>
          <w:sz w:val="28"/>
          <w:szCs w:val="28"/>
        </w:rPr>
        <w:softHyphen/>
        <w:t>ляют сл</w:t>
      </w:r>
      <w:r w:rsidRPr="00540F8B">
        <w:rPr>
          <w:color w:val="000000"/>
          <w:sz w:val="28"/>
          <w:szCs w:val="28"/>
        </w:rPr>
        <w:t>е</w:t>
      </w:r>
      <w:r w:rsidRPr="00540F8B">
        <w:rPr>
          <w:color w:val="000000"/>
          <w:sz w:val="28"/>
          <w:szCs w:val="28"/>
        </w:rPr>
        <w:t>дующую внутреннюю исполнительную документацию: исполнительные сх</w:t>
      </w:r>
      <w:r w:rsidRPr="00540F8B">
        <w:rPr>
          <w:color w:val="000000"/>
          <w:sz w:val="28"/>
          <w:szCs w:val="28"/>
        </w:rPr>
        <w:t>е</w:t>
      </w:r>
      <w:r w:rsidRPr="00540F8B">
        <w:rPr>
          <w:color w:val="000000"/>
          <w:sz w:val="28"/>
          <w:szCs w:val="28"/>
        </w:rPr>
        <w:t>мы по разбивке промежуточных осей; испол</w:t>
      </w:r>
      <w:r w:rsidRPr="00540F8B">
        <w:rPr>
          <w:color w:val="000000"/>
          <w:sz w:val="28"/>
          <w:szCs w:val="28"/>
        </w:rPr>
        <w:softHyphen/>
        <w:t>нительные схемы по разбивке контуров ко</w:t>
      </w:r>
      <w:r w:rsidRPr="00540F8B">
        <w:rPr>
          <w:color w:val="000000"/>
          <w:sz w:val="28"/>
          <w:szCs w:val="28"/>
        </w:rPr>
        <w:t>т</w:t>
      </w:r>
      <w:r w:rsidRPr="00540F8B">
        <w:rPr>
          <w:color w:val="000000"/>
          <w:sz w:val="28"/>
          <w:szCs w:val="28"/>
        </w:rPr>
        <w:t>лована; акты разбивки свайных полей; акты и исполнительные схемы по подг</w:t>
      </w:r>
      <w:r w:rsidRPr="00540F8B">
        <w:rPr>
          <w:color w:val="000000"/>
          <w:sz w:val="28"/>
          <w:szCs w:val="28"/>
        </w:rPr>
        <w:t>о</w:t>
      </w:r>
      <w:r w:rsidRPr="00540F8B">
        <w:rPr>
          <w:color w:val="000000"/>
          <w:sz w:val="28"/>
          <w:szCs w:val="28"/>
        </w:rPr>
        <w:t>товленным к бетонированию опалубкам. По надземной части также составляют, акты детальной геодезической разбивки на монтажных горизонтах под монтаж яруса, цоколя, этажа с приложением исполнительных схем; исполнительные сх</w:t>
      </w:r>
      <w:r w:rsidRPr="00540F8B">
        <w:rPr>
          <w:color w:val="000000"/>
          <w:sz w:val="28"/>
          <w:szCs w:val="28"/>
        </w:rPr>
        <w:t>е</w:t>
      </w:r>
      <w:r w:rsidRPr="00540F8B">
        <w:rPr>
          <w:color w:val="000000"/>
          <w:sz w:val="28"/>
          <w:szCs w:val="28"/>
        </w:rPr>
        <w:t>мы нивелировки бетонной подготовки под полы; рабочие схемы по установке маяков.</w:t>
      </w:r>
    </w:p>
    <w:p w:rsidR="00BA64A6" w:rsidRPr="00540F8B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40F8B">
        <w:rPr>
          <w:color w:val="000000"/>
          <w:sz w:val="28"/>
          <w:szCs w:val="28"/>
        </w:rPr>
        <w:t>Внутреннюю исполнительную документацию подготавливают на незаве</w:t>
      </w:r>
      <w:r w:rsidRPr="00540F8B">
        <w:rPr>
          <w:color w:val="000000"/>
          <w:sz w:val="28"/>
          <w:szCs w:val="28"/>
        </w:rPr>
        <w:t>р</w:t>
      </w:r>
      <w:r w:rsidRPr="00540F8B">
        <w:rPr>
          <w:color w:val="000000"/>
          <w:sz w:val="28"/>
          <w:szCs w:val="28"/>
        </w:rPr>
        <w:t>шенный строительно-монтажный этап. На основании ее ана</w:t>
      </w:r>
      <w:r w:rsidRPr="00540F8B">
        <w:rPr>
          <w:color w:val="000000"/>
          <w:sz w:val="28"/>
          <w:szCs w:val="28"/>
        </w:rPr>
        <w:softHyphen/>
        <w:t>лиза главный инженер строительного управления дает разрешение на переход от одного этапа стро</w:t>
      </w:r>
      <w:r w:rsidRPr="00540F8B">
        <w:rPr>
          <w:color w:val="000000"/>
          <w:sz w:val="28"/>
          <w:szCs w:val="28"/>
        </w:rPr>
        <w:t>и</w:t>
      </w:r>
      <w:r w:rsidRPr="00540F8B">
        <w:rPr>
          <w:color w:val="000000"/>
          <w:sz w:val="28"/>
          <w:szCs w:val="28"/>
        </w:rPr>
        <w:t>тельно-монтажных работ к дру</w:t>
      </w:r>
      <w:r w:rsidRPr="00540F8B">
        <w:rPr>
          <w:color w:val="000000"/>
          <w:sz w:val="28"/>
          <w:szCs w:val="28"/>
        </w:rPr>
        <w:softHyphen/>
        <w:t>гому Порядок её оформления устанавливает гла</w:t>
      </w:r>
      <w:r w:rsidRPr="00540F8B">
        <w:rPr>
          <w:color w:val="000000"/>
          <w:sz w:val="28"/>
          <w:szCs w:val="28"/>
        </w:rPr>
        <w:t>в</w:t>
      </w:r>
      <w:r w:rsidRPr="00540F8B">
        <w:rPr>
          <w:color w:val="000000"/>
          <w:sz w:val="28"/>
          <w:szCs w:val="28"/>
        </w:rPr>
        <w:t>ный инженер строительно-монтажной организации.</w:t>
      </w:r>
    </w:p>
    <w:p w:rsidR="00BA64A6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25423">
        <w:rPr>
          <w:color w:val="000000"/>
          <w:sz w:val="28"/>
          <w:szCs w:val="28"/>
        </w:rPr>
        <w:t>Внутренняя исполнительная документация не предъявля</w:t>
      </w:r>
      <w:r>
        <w:rPr>
          <w:color w:val="000000"/>
          <w:sz w:val="28"/>
          <w:szCs w:val="28"/>
        </w:rPr>
        <w:t>ется</w:t>
      </w:r>
      <w:r w:rsidRPr="00825423">
        <w:rPr>
          <w:color w:val="000000"/>
          <w:sz w:val="28"/>
          <w:szCs w:val="28"/>
        </w:rPr>
        <w:t xml:space="preserve"> рабочей и госуда</w:t>
      </w:r>
      <w:r w:rsidRPr="00825423">
        <w:rPr>
          <w:color w:val="000000"/>
          <w:sz w:val="28"/>
          <w:szCs w:val="28"/>
        </w:rPr>
        <w:t>р</w:t>
      </w:r>
      <w:r w:rsidRPr="00825423">
        <w:rPr>
          <w:color w:val="000000"/>
          <w:sz w:val="28"/>
          <w:szCs w:val="28"/>
        </w:rPr>
        <w:t xml:space="preserve">ственной комиссиям при сдаче объекта в </w:t>
      </w:r>
      <w:r>
        <w:rPr>
          <w:color w:val="000000"/>
          <w:sz w:val="28"/>
          <w:szCs w:val="28"/>
        </w:rPr>
        <w:t>эксплуат</w:t>
      </w:r>
      <w:r>
        <w:rPr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</w:rPr>
        <w:t>цию.</w:t>
      </w:r>
    </w:p>
    <w:p w:rsidR="00BA64A6" w:rsidRPr="008254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25423">
        <w:rPr>
          <w:color w:val="000000"/>
          <w:sz w:val="28"/>
          <w:szCs w:val="28"/>
        </w:rPr>
        <w:t>Приёмосдаточную исполнительную документацию составляют на заве</w:t>
      </w:r>
      <w:r w:rsidRPr="00825423">
        <w:rPr>
          <w:color w:val="000000"/>
          <w:sz w:val="28"/>
          <w:szCs w:val="28"/>
        </w:rPr>
        <w:t>р</w:t>
      </w:r>
      <w:r w:rsidRPr="00825423">
        <w:rPr>
          <w:color w:val="000000"/>
          <w:sz w:val="28"/>
          <w:szCs w:val="28"/>
        </w:rPr>
        <w:t>шенный этап строительно-монтажных работ. К ней</w:t>
      </w:r>
      <w:r>
        <w:rPr>
          <w:color w:val="000000"/>
          <w:sz w:val="28"/>
          <w:szCs w:val="28"/>
        </w:rPr>
        <w:t xml:space="preserve"> относят</w:t>
      </w:r>
      <w:r w:rsidRPr="00825423">
        <w:rPr>
          <w:color w:val="000000"/>
          <w:sz w:val="28"/>
          <w:szCs w:val="28"/>
        </w:rPr>
        <w:t xml:space="preserve"> акты на приемку г</w:t>
      </w:r>
      <w:r w:rsidRPr="00825423">
        <w:rPr>
          <w:color w:val="000000"/>
          <w:sz w:val="28"/>
          <w:szCs w:val="28"/>
        </w:rPr>
        <w:t>о</w:t>
      </w:r>
      <w:r w:rsidRPr="00825423">
        <w:rPr>
          <w:color w:val="000000"/>
          <w:sz w:val="28"/>
          <w:szCs w:val="28"/>
        </w:rPr>
        <w:t xml:space="preserve">тового котлована с </w:t>
      </w:r>
      <w:r>
        <w:rPr>
          <w:color w:val="000000"/>
          <w:sz w:val="28"/>
          <w:szCs w:val="28"/>
        </w:rPr>
        <w:t>приложением</w:t>
      </w:r>
      <w:r w:rsidRPr="00825423">
        <w:rPr>
          <w:i/>
          <w:iCs/>
          <w:color w:val="000000"/>
          <w:sz w:val="28"/>
          <w:szCs w:val="28"/>
        </w:rPr>
        <w:t xml:space="preserve"> </w:t>
      </w:r>
      <w:r w:rsidRPr="0033526E">
        <w:rPr>
          <w:iCs/>
          <w:color w:val="000000"/>
          <w:sz w:val="28"/>
          <w:szCs w:val="28"/>
        </w:rPr>
        <w:t>схемы</w:t>
      </w:r>
      <w:r>
        <w:rPr>
          <w:i/>
          <w:iCs/>
          <w:color w:val="000000"/>
          <w:sz w:val="28"/>
          <w:szCs w:val="28"/>
        </w:rPr>
        <w:t xml:space="preserve"> </w:t>
      </w:r>
      <w:r w:rsidRPr="00825423">
        <w:rPr>
          <w:color w:val="000000"/>
          <w:sz w:val="28"/>
          <w:szCs w:val="28"/>
        </w:rPr>
        <w:t>исполнительной съемки;</w:t>
      </w:r>
      <w:r>
        <w:rPr>
          <w:color w:val="000000"/>
          <w:sz w:val="28"/>
          <w:szCs w:val="28"/>
        </w:rPr>
        <w:t xml:space="preserve"> а</w:t>
      </w:r>
      <w:r w:rsidRPr="00825423">
        <w:rPr>
          <w:color w:val="000000"/>
          <w:sz w:val="28"/>
          <w:szCs w:val="28"/>
        </w:rPr>
        <w:t>кт сд</w:t>
      </w:r>
      <w:r w:rsidRPr="00825423">
        <w:rPr>
          <w:color w:val="000000"/>
          <w:sz w:val="28"/>
          <w:szCs w:val="28"/>
        </w:rPr>
        <w:t>а</w:t>
      </w:r>
      <w:r w:rsidRPr="00825423">
        <w:rPr>
          <w:color w:val="000000"/>
          <w:sz w:val="28"/>
          <w:szCs w:val="28"/>
        </w:rPr>
        <w:t>чи-приемки исполнительной земной части с результатами контрольных изм</w:t>
      </w:r>
      <w:r w:rsidRPr="00825423">
        <w:rPr>
          <w:color w:val="000000"/>
          <w:sz w:val="28"/>
          <w:szCs w:val="28"/>
        </w:rPr>
        <w:t>е</w:t>
      </w:r>
      <w:r w:rsidRPr="00825423">
        <w:rPr>
          <w:color w:val="000000"/>
          <w:sz w:val="28"/>
          <w:szCs w:val="28"/>
        </w:rPr>
        <w:t>ре</w:t>
      </w:r>
      <w:r>
        <w:rPr>
          <w:color w:val="000000"/>
          <w:sz w:val="28"/>
          <w:szCs w:val="28"/>
        </w:rPr>
        <w:t xml:space="preserve">ний и </w:t>
      </w:r>
      <w:r w:rsidRPr="00825423">
        <w:rPr>
          <w:color w:val="000000"/>
          <w:sz w:val="28"/>
          <w:szCs w:val="28"/>
        </w:rPr>
        <w:t>т.п.</w:t>
      </w:r>
    </w:p>
    <w:p w:rsidR="00BA64A6" w:rsidRPr="008254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25423">
        <w:rPr>
          <w:color w:val="000000"/>
          <w:sz w:val="28"/>
          <w:szCs w:val="28"/>
        </w:rPr>
        <w:t>Акт сдачи-приемки предъявляется авторскому надзору, органам Госархс</w:t>
      </w:r>
      <w:r w:rsidRPr="00825423">
        <w:rPr>
          <w:color w:val="000000"/>
          <w:sz w:val="28"/>
          <w:szCs w:val="28"/>
        </w:rPr>
        <w:t>т</w:t>
      </w:r>
      <w:r w:rsidRPr="00825423">
        <w:rPr>
          <w:color w:val="000000"/>
          <w:sz w:val="28"/>
          <w:szCs w:val="28"/>
        </w:rPr>
        <w:t xml:space="preserve">ройконтроля, генподрядным (субподрядным) </w:t>
      </w:r>
      <w:r>
        <w:rPr>
          <w:color w:val="000000"/>
          <w:sz w:val="28"/>
          <w:szCs w:val="28"/>
        </w:rPr>
        <w:t>органи</w:t>
      </w:r>
      <w:r w:rsidRPr="00825423">
        <w:rPr>
          <w:color w:val="000000"/>
          <w:sz w:val="28"/>
          <w:szCs w:val="28"/>
        </w:rPr>
        <w:t>зациям, заказчику, р</w:t>
      </w:r>
      <w:r w:rsidRPr="00825423">
        <w:rPr>
          <w:color w:val="000000"/>
          <w:sz w:val="28"/>
          <w:szCs w:val="28"/>
        </w:rPr>
        <w:t>а</w:t>
      </w:r>
      <w:r w:rsidRPr="00825423">
        <w:rPr>
          <w:color w:val="000000"/>
          <w:sz w:val="28"/>
          <w:szCs w:val="28"/>
        </w:rPr>
        <w:t>бочим и государственным комиссия по приемке объекта в эксплуатацию с прил</w:t>
      </w:r>
      <w:r w:rsidRPr="00825423">
        <w:rPr>
          <w:color w:val="000000"/>
          <w:sz w:val="28"/>
          <w:szCs w:val="28"/>
        </w:rPr>
        <w:t>о</w:t>
      </w:r>
      <w:r w:rsidRPr="00825423">
        <w:rPr>
          <w:color w:val="000000"/>
          <w:sz w:val="28"/>
          <w:szCs w:val="28"/>
        </w:rPr>
        <w:t>жением исполнительных схем на все завершенные виды строительно-монтажных работ. Акт составляют в пяти экземплярах, два из которых остаются в генподрядной о</w:t>
      </w:r>
      <w:r w:rsidRPr="00825423">
        <w:rPr>
          <w:color w:val="000000"/>
          <w:sz w:val="28"/>
          <w:szCs w:val="28"/>
        </w:rPr>
        <w:t>р</w:t>
      </w:r>
      <w:r w:rsidRPr="00825423">
        <w:rPr>
          <w:color w:val="000000"/>
          <w:sz w:val="28"/>
          <w:szCs w:val="28"/>
        </w:rPr>
        <w:t>ган</w:t>
      </w:r>
      <w:r w:rsidRPr="00825423">
        <w:rPr>
          <w:color w:val="000000"/>
          <w:sz w:val="28"/>
          <w:szCs w:val="28"/>
        </w:rPr>
        <w:t>и</w:t>
      </w:r>
      <w:r w:rsidRPr="00825423">
        <w:rPr>
          <w:color w:val="000000"/>
          <w:sz w:val="28"/>
          <w:szCs w:val="28"/>
        </w:rPr>
        <w:t>зации.</w:t>
      </w:r>
    </w:p>
    <w:p w:rsidR="00BA64A6" w:rsidRPr="008254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25423">
        <w:rPr>
          <w:color w:val="000000"/>
          <w:sz w:val="28"/>
          <w:szCs w:val="28"/>
        </w:rPr>
        <w:lastRenderedPageBreak/>
        <w:t>Исполнительную геодезическую документацию подписывают геодезист, производитель работ и главный инженер строительного управления. Она явл</w:t>
      </w:r>
      <w:r w:rsidRPr="00825423">
        <w:rPr>
          <w:color w:val="000000"/>
          <w:sz w:val="28"/>
          <w:szCs w:val="28"/>
        </w:rPr>
        <w:t>я</w:t>
      </w:r>
      <w:r w:rsidRPr="00825423">
        <w:rPr>
          <w:color w:val="000000"/>
          <w:sz w:val="28"/>
          <w:szCs w:val="28"/>
        </w:rPr>
        <w:t>ется юридическим документом и хранится в производственно-техническом отделе, в геодезической службе строи</w:t>
      </w:r>
      <w:r w:rsidRPr="00825423">
        <w:rPr>
          <w:color w:val="000000"/>
          <w:sz w:val="28"/>
          <w:szCs w:val="28"/>
        </w:rPr>
        <w:softHyphen/>
        <w:t>тельно-монтажной организации и у з</w:t>
      </w:r>
      <w:r w:rsidRPr="00825423">
        <w:rPr>
          <w:color w:val="000000"/>
          <w:sz w:val="28"/>
          <w:szCs w:val="28"/>
        </w:rPr>
        <w:t>а</w:t>
      </w:r>
      <w:r w:rsidRPr="00825423">
        <w:rPr>
          <w:color w:val="000000"/>
          <w:sz w:val="28"/>
          <w:szCs w:val="28"/>
        </w:rPr>
        <w:t>казчика.</w:t>
      </w:r>
    </w:p>
    <w:p w:rsidR="00BA64A6" w:rsidRPr="008254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25423">
        <w:rPr>
          <w:color w:val="000000"/>
          <w:sz w:val="28"/>
          <w:szCs w:val="28"/>
        </w:rPr>
        <w:t>При сдаче-приемке в эксплуатацию построенного здания или сооружения предъявляют экземпляр исполнительной документации, находящейся в произво</w:t>
      </w:r>
      <w:r w:rsidRPr="00825423">
        <w:rPr>
          <w:color w:val="000000"/>
          <w:sz w:val="28"/>
          <w:szCs w:val="28"/>
        </w:rPr>
        <w:t>д</w:t>
      </w:r>
      <w:r w:rsidRPr="00825423">
        <w:rPr>
          <w:color w:val="000000"/>
          <w:sz w:val="28"/>
          <w:szCs w:val="28"/>
        </w:rPr>
        <w:t>ственно-техническом отделе.</w:t>
      </w:r>
    </w:p>
    <w:p w:rsidR="00BA64A6" w:rsidRPr="008254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25423">
        <w:rPr>
          <w:color w:val="000000"/>
          <w:sz w:val="28"/>
          <w:szCs w:val="28"/>
        </w:rPr>
        <w:t>Исполнительная документация по геодезической съемке воз</w:t>
      </w:r>
      <w:r w:rsidRPr="00825423">
        <w:rPr>
          <w:color w:val="000000"/>
          <w:sz w:val="28"/>
          <w:szCs w:val="28"/>
        </w:rPr>
        <w:softHyphen/>
        <w:t>веденных ко</w:t>
      </w:r>
      <w:r w:rsidRPr="00825423">
        <w:rPr>
          <w:color w:val="000000"/>
          <w:sz w:val="28"/>
          <w:szCs w:val="28"/>
        </w:rPr>
        <w:t>н</w:t>
      </w:r>
      <w:r w:rsidRPr="00825423">
        <w:rPr>
          <w:color w:val="000000"/>
          <w:sz w:val="28"/>
          <w:szCs w:val="28"/>
        </w:rPr>
        <w:t>струкций должна быть полноценной, так как она является исходной осн</w:t>
      </w:r>
      <w:r w:rsidRPr="00825423">
        <w:rPr>
          <w:color w:val="000000"/>
          <w:sz w:val="28"/>
          <w:szCs w:val="28"/>
        </w:rPr>
        <w:t>о</w:t>
      </w:r>
      <w:r w:rsidRPr="00825423">
        <w:rPr>
          <w:color w:val="000000"/>
          <w:sz w:val="28"/>
          <w:szCs w:val="28"/>
        </w:rPr>
        <w:t>вой для габаритного обмера законченных строительством зданий и сооруж</w:t>
      </w:r>
      <w:r w:rsidRPr="00825423">
        <w:rPr>
          <w:color w:val="000000"/>
          <w:sz w:val="28"/>
          <w:szCs w:val="28"/>
        </w:rPr>
        <w:t>е</w:t>
      </w:r>
      <w:r w:rsidRPr="00825423">
        <w:rPr>
          <w:color w:val="000000"/>
          <w:sz w:val="28"/>
          <w:szCs w:val="28"/>
        </w:rPr>
        <w:t>ний.</w:t>
      </w:r>
    </w:p>
    <w:p w:rsidR="00BA64A6" w:rsidRPr="008254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25423">
        <w:rPr>
          <w:color w:val="000000"/>
          <w:sz w:val="28"/>
          <w:szCs w:val="28"/>
        </w:rPr>
        <w:t>После окончания работ по устройству подземных и надземных коммуник</w:t>
      </w:r>
      <w:r w:rsidRPr="00825423">
        <w:rPr>
          <w:color w:val="000000"/>
          <w:sz w:val="28"/>
          <w:szCs w:val="28"/>
        </w:rPr>
        <w:t>а</w:t>
      </w:r>
      <w:r w:rsidRPr="00825423">
        <w:rPr>
          <w:color w:val="000000"/>
          <w:sz w:val="28"/>
          <w:szCs w:val="28"/>
        </w:rPr>
        <w:t>ций составляют следующую исполнительную докумен</w:t>
      </w:r>
      <w:r w:rsidRPr="00825423">
        <w:rPr>
          <w:color w:val="000000"/>
          <w:sz w:val="28"/>
          <w:szCs w:val="28"/>
        </w:rPr>
        <w:softHyphen/>
        <w:t>тацию: исполнительный план трассы коммуникаций; исполни</w:t>
      </w:r>
      <w:r w:rsidRPr="00825423">
        <w:rPr>
          <w:color w:val="000000"/>
          <w:sz w:val="28"/>
          <w:szCs w:val="28"/>
        </w:rPr>
        <w:softHyphen/>
        <w:t>тельный продольный профиль по оси соор</w:t>
      </w:r>
      <w:r w:rsidRPr="00825423">
        <w:rPr>
          <w:color w:val="000000"/>
          <w:sz w:val="28"/>
          <w:szCs w:val="28"/>
        </w:rPr>
        <w:t>у</w:t>
      </w:r>
      <w:r w:rsidRPr="00825423">
        <w:rPr>
          <w:color w:val="000000"/>
          <w:sz w:val="28"/>
          <w:szCs w:val="28"/>
        </w:rPr>
        <w:t>жения; рабочие чертежи с планами и размерами колодцев, камер, труб и т.п., и</w:t>
      </w:r>
      <w:r w:rsidRPr="00825423">
        <w:rPr>
          <w:color w:val="000000"/>
          <w:sz w:val="28"/>
          <w:szCs w:val="28"/>
        </w:rPr>
        <w:t>с</w:t>
      </w:r>
      <w:r w:rsidRPr="00825423">
        <w:rPr>
          <w:color w:val="000000"/>
          <w:sz w:val="28"/>
          <w:szCs w:val="28"/>
        </w:rPr>
        <w:t>правленные по результатам обмера, выполненного во время и</w:t>
      </w:r>
      <w:r w:rsidRPr="00825423">
        <w:rPr>
          <w:color w:val="000000"/>
          <w:sz w:val="28"/>
          <w:szCs w:val="28"/>
        </w:rPr>
        <w:t>с</w:t>
      </w:r>
      <w:r w:rsidRPr="00825423">
        <w:rPr>
          <w:color w:val="000000"/>
          <w:sz w:val="28"/>
          <w:szCs w:val="28"/>
        </w:rPr>
        <w:t>полнительной съемки. Эту док</w:t>
      </w:r>
      <w:r w:rsidRPr="00825423">
        <w:rPr>
          <w:color w:val="000000"/>
          <w:sz w:val="28"/>
          <w:szCs w:val="28"/>
        </w:rPr>
        <w:t>у</w:t>
      </w:r>
      <w:r w:rsidRPr="00825423">
        <w:rPr>
          <w:color w:val="000000"/>
          <w:sz w:val="28"/>
          <w:szCs w:val="28"/>
        </w:rPr>
        <w:t>ментацию передают эксплуатирующей органи</w:t>
      </w:r>
      <w:r w:rsidRPr="00825423">
        <w:rPr>
          <w:color w:val="000000"/>
          <w:sz w:val="28"/>
          <w:szCs w:val="28"/>
        </w:rPr>
        <w:softHyphen/>
        <w:t>зации.</w:t>
      </w:r>
    </w:p>
    <w:p w:rsidR="00BA64A6" w:rsidRPr="00B671C9" w:rsidRDefault="00BA64A6" w:rsidP="00BA64A6">
      <w:pPr>
        <w:shd w:val="clear" w:color="auto" w:fill="FFFFFF"/>
        <w:autoSpaceDE w:val="0"/>
        <w:autoSpaceDN w:val="0"/>
        <w:adjustRightInd w:val="0"/>
        <w:spacing w:before="240" w:after="240" w:line="360" w:lineRule="auto"/>
        <w:jc w:val="center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10.5</w:t>
      </w:r>
      <w:r w:rsidRPr="00B671C9">
        <w:rPr>
          <w:b/>
          <w:color w:val="000000"/>
          <w:sz w:val="28"/>
          <w:szCs w:val="28"/>
        </w:rPr>
        <w:t>. И</w:t>
      </w:r>
      <w:r>
        <w:rPr>
          <w:b/>
          <w:color w:val="000000"/>
          <w:sz w:val="28"/>
          <w:szCs w:val="28"/>
        </w:rPr>
        <w:t>СПОЛНИТЕЛЬНЫЙ ГЕНЕРАЛЬНЫЙ ПЛАН</w:t>
      </w:r>
    </w:p>
    <w:p w:rsidR="00BA64A6" w:rsidRPr="008254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25423">
        <w:rPr>
          <w:color w:val="000000"/>
          <w:sz w:val="28"/>
          <w:szCs w:val="28"/>
        </w:rPr>
        <w:t>После завершения строительства и благоустройства территории выпо</w:t>
      </w:r>
      <w:r w:rsidRPr="00825423">
        <w:rPr>
          <w:color w:val="000000"/>
          <w:sz w:val="28"/>
          <w:szCs w:val="28"/>
        </w:rPr>
        <w:t>л</w:t>
      </w:r>
      <w:r w:rsidRPr="00825423">
        <w:rPr>
          <w:color w:val="000000"/>
          <w:sz w:val="28"/>
          <w:szCs w:val="28"/>
        </w:rPr>
        <w:t>няют исполнительную съемку контуров застройки и сплани</w:t>
      </w:r>
      <w:r w:rsidRPr="00825423">
        <w:rPr>
          <w:color w:val="000000"/>
          <w:sz w:val="28"/>
          <w:szCs w:val="28"/>
        </w:rPr>
        <w:softHyphen/>
        <w:t>рованного рель</w:t>
      </w:r>
      <w:r w:rsidRPr="00825423">
        <w:rPr>
          <w:color w:val="000000"/>
          <w:sz w:val="28"/>
          <w:szCs w:val="28"/>
        </w:rPr>
        <w:t>е</w:t>
      </w:r>
      <w:r w:rsidRPr="00825423">
        <w:rPr>
          <w:color w:val="000000"/>
          <w:sz w:val="28"/>
          <w:szCs w:val="28"/>
        </w:rPr>
        <w:t>фа. Эта съемка является единственной и окон</w:t>
      </w:r>
      <w:r w:rsidRPr="00825423">
        <w:rPr>
          <w:color w:val="000000"/>
          <w:sz w:val="28"/>
          <w:szCs w:val="28"/>
        </w:rPr>
        <w:softHyphen/>
        <w:t>чательной проверкой правильности перен</w:t>
      </w:r>
      <w:r w:rsidRPr="00825423">
        <w:rPr>
          <w:color w:val="000000"/>
          <w:sz w:val="28"/>
          <w:szCs w:val="28"/>
        </w:rPr>
        <w:t>е</w:t>
      </w:r>
      <w:r w:rsidRPr="00825423">
        <w:rPr>
          <w:color w:val="000000"/>
          <w:sz w:val="28"/>
          <w:szCs w:val="28"/>
        </w:rPr>
        <w:t>сения проекта зданий и сооружений на местность в соответствии с требованиями строи</w:t>
      </w:r>
      <w:r w:rsidRPr="00825423">
        <w:rPr>
          <w:color w:val="000000"/>
          <w:sz w:val="28"/>
          <w:szCs w:val="28"/>
        </w:rPr>
        <w:softHyphen/>
        <w:t>тельных допусков. На её основе в условных знаках по общепри</w:t>
      </w:r>
      <w:r w:rsidRPr="00825423">
        <w:rPr>
          <w:color w:val="000000"/>
          <w:sz w:val="28"/>
          <w:szCs w:val="28"/>
        </w:rPr>
        <w:softHyphen/>
        <w:t>нятым инс</w:t>
      </w:r>
      <w:r w:rsidRPr="00825423">
        <w:rPr>
          <w:color w:val="000000"/>
          <w:sz w:val="28"/>
          <w:szCs w:val="28"/>
        </w:rPr>
        <w:t>т</w:t>
      </w:r>
      <w:r w:rsidRPr="00825423">
        <w:rPr>
          <w:color w:val="000000"/>
          <w:sz w:val="28"/>
          <w:szCs w:val="28"/>
        </w:rPr>
        <w:t>рукциям составляют исполнительный генеральный план расположения капитал</w:t>
      </w:r>
      <w:r w:rsidRPr="00825423">
        <w:rPr>
          <w:color w:val="000000"/>
          <w:sz w:val="28"/>
          <w:szCs w:val="28"/>
        </w:rPr>
        <w:t>ь</w:t>
      </w:r>
      <w:r w:rsidRPr="00825423">
        <w:rPr>
          <w:color w:val="000000"/>
          <w:sz w:val="28"/>
          <w:szCs w:val="28"/>
        </w:rPr>
        <w:t>ных зданий и сооружений, подземных и надземных коммун</w:t>
      </w:r>
      <w:r w:rsidRPr="00825423">
        <w:rPr>
          <w:color w:val="000000"/>
          <w:sz w:val="28"/>
          <w:szCs w:val="28"/>
        </w:rPr>
        <w:t>и</w:t>
      </w:r>
      <w:r w:rsidRPr="00825423">
        <w:rPr>
          <w:color w:val="000000"/>
          <w:sz w:val="28"/>
          <w:szCs w:val="28"/>
        </w:rPr>
        <w:t>каций, подъездных путей.</w:t>
      </w:r>
    </w:p>
    <w:p w:rsidR="00BA64A6" w:rsidRPr="008254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25423">
        <w:rPr>
          <w:color w:val="000000"/>
          <w:sz w:val="28"/>
          <w:szCs w:val="28"/>
        </w:rPr>
        <w:lastRenderedPageBreak/>
        <w:t>Исполнительный генеральный план представляет собой комп</w:t>
      </w:r>
      <w:r w:rsidRPr="00825423">
        <w:rPr>
          <w:color w:val="000000"/>
          <w:sz w:val="28"/>
          <w:szCs w:val="28"/>
        </w:rPr>
        <w:softHyphen/>
        <w:t>лекс докуме</w:t>
      </w:r>
      <w:r w:rsidRPr="00825423">
        <w:rPr>
          <w:color w:val="000000"/>
          <w:sz w:val="28"/>
          <w:szCs w:val="28"/>
        </w:rPr>
        <w:t>н</w:t>
      </w:r>
      <w:r w:rsidRPr="00825423">
        <w:rPr>
          <w:color w:val="000000"/>
          <w:sz w:val="28"/>
          <w:szCs w:val="28"/>
        </w:rPr>
        <w:t>тов. Например, для большого промышленного пред</w:t>
      </w:r>
      <w:r w:rsidRPr="00825423">
        <w:rPr>
          <w:color w:val="000000"/>
          <w:sz w:val="28"/>
          <w:szCs w:val="28"/>
        </w:rPr>
        <w:softHyphen/>
        <w:t>приятия в его состав входят:</w:t>
      </w:r>
    </w:p>
    <w:p w:rsidR="00BA64A6" w:rsidRPr="00825423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1) </w:t>
      </w:r>
      <w:r w:rsidRPr="00825423">
        <w:rPr>
          <w:color w:val="000000"/>
          <w:sz w:val="28"/>
          <w:szCs w:val="28"/>
        </w:rPr>
        <w:t>исполнительный генеральный план территории площадки в мас</w:t>
      </w:r>
      <w:r>
        <w:rPr>
          <w:color w:val="000000"/>
          <w:sz w:val="28"/>
          <w:szCs w:val="28"/>
        </w:rPr>
        <w:t xml:space="preserve">штабе </w:t>
      </w:r>
      <w:r w:rsidRPr="00825423">
        <w:rPr>
          <w:color w:val="000000"/>
          <w:sz w:val="28"/>
          <w:szCs w:val="28"/>
        </w:rPr>
        <w:t>1:500 на отдельных пла</w:t>
      </w:r>
      <w:r w:rsidRPr="00825423">
        <w:rPr>
          <w:color w:val="000000"/>
          <w:sz w:val="28"/>
          <w:szCs w:val="28"/>
        </w:rPr>
        <w:t>н</w:t>
      </w:r>
      <w:r w:rsidRPr="00825423">
        <w:rPr>
          <w:color w:val="000000"/>
          <w:sz w:val="28"/>
          <w:szCs w:val="28"/>
        </w:rPr>
        <w:t>шетах стандартного размера;</w:t>
      </w:r>
    </w:p>
    <w:p w:rsidR="00BA64A6" w:rsidRPr="008254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25423">
        <w:rPr>
          <w:color w:val="000000"/>
          <w:sz w:val="28"/>
          <w:szCs w:val="28"/>
        </w:rPr>
        <w:t>2)  исполнительные планы отдельных сложных участков застрой</w:t>
      </w:r>
      <w:r w:rsidRPr="00825423">
        <w:rPr>
          <w:color w:val="000000"/>
          <w:sz w:val="28"/>
          <w:szCs w:val="28"/>
        </w:rPr>
        <w:softHyphen/>
        <w:t>ки, у</w:t>
      </w:r>
      <w:r w:rsidRPr="00825423">
        <w:rPr>
          <w:color w:val="000000"/>
          <w:sz w:val="28"/>
          <w:szCs w:val="28"/>
        </w:rPr>
        <w:t>з</w:t>
      </w:r>
      <w:r w:rsidRPr="00825423">
        <w:rPr>
          <w:color w:val="000000"/>
          <w:sz w:val="28"/>
          <w:szCs w:val="28"/>
        </w:rPr>
        <w:t>лов и установок в масштабе 1:200;</w:t>
      </w:r>
    </w:p>
    <w:p w:rsidR="00BA64A6" w:rsidRPr="008254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25423">
        <w:rPr>
          <w:color w:val="000000"/>
          <w:sz w:val="28"/>
          <w:szCs w:val="28"/>
        </w:rPr>
        <w:t>3)  сводный план инженерных коммуникаций в масштабе 1:1000 или 1:2000 с приложением каталога координат сетей, эскизов под</w:t>
      </w:r>
      <w:r w:rsidRPr="00825423">
        <w:rPr>
          <w:color w:val="000000"/>
          <w:sz w:val="28"/>
          <w:szCs w:val="28"/>
        </w:rPr>
        <w:softHyphen/>
        <w:t>земных колодцев и опор надземных сетей;</w:t>
      </w:r>
    </w:p>
    <w:p w:rsidR="00BA64A6" w:rsidRPr="008254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25423">
        <w:rPr>
          <w:color w:val="000000"/>
          <w:sz w:val="28"/>
          <w:szCs w:val="28"/>
        </w:rPr>
        <w:t>4)  сводный план железнодорожных путей и автодорог в</w:t>
      </w:r>
      <w:r>
        <w:rPr>
          <w:color w:val="000000"/>
          <w:sz w:val="28"/>
          <w:szCs w:val="28"/>
        </w:rPr>
        <w:t xml:space="preserve"> </w:t>
      </w:r>
      <w:r w:rsidRPr="00825423">
        <w:rPr>
          <w:color w:val="000000"/>
          <w:sz w:val="28"/>
          <w:szCs w:val="28"/>
        </w:rPr>
        <w:t>масштабе 1:2000;</w:t>
      </w:r>
    </w:p>
    <w:p w:rsidR="00BA64A6" w:rsidRPr="008254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25423">
        <w:rPr>
          <w:color w:val="000000"/>
          <w:sz w:val="28"/>
          <w:szCs w:val="28"/>
        </w:rPr>
        <w:t>5)  сводный план (с координатами) зданий и наземных соору</w:t>
      </w:r>
      <w:r w:rsidRPr="00825423">
        <w:rPr>
          <w:color w:val="000000"/>
          <w:sz w:val="28"/>
          <w:szCs w:val="28"/>
        </w:rPr>
        <w:softHyphen/>
        <w:t>жений в ма</w:t>
      </w:r>
      <w:r w:rsidRPr="00825423">
        <w:rPr>
          <w:color w:val="000000"/>
          <w:sz w:val="28"/>
          <w:szCs w:val="28"/>
        </w:rPr>
        <w:t>с</w:t>
      </w:r>
      <w:r w:rsidRPr="00825423">
        <w:rPr>
          <w:color w:val="000000"/>
          <w:sz w:val="28"/>
          <w:szCs w:val="28"/>
        </w:rPr>
        <w:t>штабе 1:2000 с приложением альбома обмерных черте</w:t>
      </w:r>
      <w:r w:rsidRPr="00825423">
        <w:rPr>
          <w:color w:val="000000"/>
          <w:sz w:val="28"/>
          <w:szCs w:val="28"/>
        </w:rPr>
        <w:softHyphen/>
        <w:t>жей;</w:t>
      </w:r>
    </w:p>
    <w:p w:rsidR="00BA64A6" w:rsidRPr="008254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25423">
        <w:rPr>
          <w:color w:val="000000"/>
          <w:sz w:val="28"/>
          <w:szCs w:val="28"/>
        </w:rPr>
        <w:t>6)  технический отчет о геодезических работах, выполненных на пл</w:t>
      </w:r>
      <w:r w:rsidRPr="00825423">
        <w:rPr>
          <w:color w:val="000000"/>
          <w:sz w:val="28"/>
          <w:szCs w:val="28"/>
        </w:rPr>
        <w:t>о</w:t>
      </w:r>
      <w:r w:rsidRPr="00825423">
        <w:rPr>
          <w:color w:val="000000"/>
          <w:sz w:val="28"/>
          <w:szCs w:val="28"/>
        </w:rPr>
        <w:t>щадке, с приложением пояснительной записки, схем опорных сетей, каталога коорд</w:t>
      </w:r>
      <w:r w:rsidRPr="00825423">
        <w:rPr>
          <w:color w:val="000000"/>
          <w:sz w:val="28"/>
          <w:szCs w:val="28"/>
        </w:rPr>
        <w:t>и</w:t>
      </w:r>
      <w:r w:rsidRPr="00825423">
        <w:rPr>
          <w:color w:val="000000"/>
          <w:sz w:val="28"/>
          <w:szCs w:val="28"/>
        </w:rPr>
        <w:t>нат и высот пунктов геодезического обосно</w:t>
      </w:r>
      <w:r w:rsidRPr="00825423">
        <w:rPr>
          <w:color w:val="000000"/>
          <w:sz w:val="28"/>
          <w:szCs w:val="28"/>
        </w:rPr>
        <w:softHyphen/>
        <w:t>вания, альбома зарисовок местополож</w:t>
      </w:r>
      <w:r w:rsidRPr="00825423">
        <w:rPr>
          <w:color w:val="000000"/>
          <w:sz w:val="28"/>
          <w:szCs w:val="28"/>
        </w:rPr>
        <w:t>е</w:t>
      </w:r>
      <w:r w:rsidRPr="00825423">
        <w:rPr>
          <w:color w:val="000000"/>
          <w:sz w:val="28"/>
          <w:szCs w:val="28"/>
        </w:rPr>
        <w:t>ния геодезических знаков, центров и привязок их к постоянным предметам мес</w:t>
      </w:r>
      <w:r w:rsidRPr="00825423">
        <w:rPr>
          <w:color w:val="000000"/>
          <w:sz w:val="28"/>
          <w:szCs w:val="28"/>
        </w:rPr>
        <w:t>т</w:t>
      </w:r>
      <w:r w:rsidRPr="00825423">
        <w:rPr>
          <w:color w:val="000000"/>
          <w:sz w:val="28"/>
          <w:szCs w:val="28"/>
        </w:rPr>
        <w:t>ности. Для не</w:t>
      </w:r>
      <w:r w:rsidRPr="00825423">
        <w:rPr>
          <w:color w:val="000000"/>
          <w:sz w:val="28"/>
          <w:szCs w:val="28"/>
        </w:rPr>
        <w:softHyphen/>
        <w:t>больших предприятий часть отчетной докуме</w:t>
      </w:r>
      <w:r w:rsidRPr="00825423">
        <w:rPr>
          <w:color w:val="000000"/>
          <w:sz w:val="28"/>
          <w:szCs w:val="28"/>
        </w:rPr>
        <w:t>н</w:t>
      </w:r>
      <w:r w:rsidRPr="00825423">
        <w:rPr>
          <w:color w:val="000000"/>
          <w:sz w:val="28"/>
          <w:szCs w:val="28"/>
        </w:rPr>
        <w:t>тации объединяют.</w:t>
      </w:r>
    </w:p>
    <w:p w:rsidR="00BA64A6" w:rsidRPr="008254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25423">
        <w:rPr>
          <w:color w:val="000000"/>
          <w:sz w:val="28"/>
          <w:szCs w:val="28"/>
        </w:rPr>
        <w:t>При составлении исполнительного генерального плана коорди</w:t>
      </w:r>
      <w:r w:rsidRPr="00825423">
        <w:rPr>
          <w:color w:val="000000"/>
          <w:sz w:val="28"/>
          <w:szCs w:val="28"/>
        </w:rPr>
        <w:softHyphen/>
        <w:t>наты бол</w:t>
      </w:r>
      <w:r w:rsidRPr="00825423">
        <w:rPr>
          <w:color w:val="000000"/>
          <w:sz w:val="28"/>
          <w:szCs w:val="28"/>
        </w:rPr>
        <w:t>ь</w:t>
      </w:r>
      <w:r w:rsidRPr="00825423">
        <w:rPr>
          <w:color w:val="000000"/>
          <w:sz w:val="28"/>
          <w:szCs w:val="28"/>
        </w:rPr>
        <w:t>шинства характерных точек определяют аналитическим методом. К ним относя</w:t>
      </w:r>
      <w:r w:rsidRPr="00825423">
        <w:rPr>
          <w:color w:val="000000"/>
          <w:sz w:val="28"/>
          <w:szCs w:val="28"/>
        </w:rPr>
        <w:t>т</w:t>
      </w:r>
      <w:r w:rsidRPr="00825423">
        <w:rPr>
          <w:color w:val="000000"/>
          <w:sz w:val="28"/>
          <w:szCs w:val="28"/>
        </w:rPr>
        <w:t>ся углы капитальных зданий и сооружений, центры сооружений кру</w:t>
      </w:r>
      <w:r w:rsidRPr="00825423">
        <w:rPr>
          <w:color w:val="000000"/>
          <w:sz w:val="28"/>
          <w:szCs w:val="28"/>
        </w:rPr>
        <w:t>г</w:t>
      </w:r>
      <w:r w:rsidRPr="00825423">
        <w:rPr>
          <w:color w:val="000000"/>
          <w:sz w:val="28"/>
          <w:szCs w:val="28"/>
        </w:rPr>
        <w:t>лой формы, точки пересечения осей зда</w:t>
      </w:r>
      <w:r w:rsidRPr="00825423">
        <w:rPr>
          <w:color w:val="000000"/>
          <w:sz w:val="28"/>
          <w:szCs w:val="28"/>
        </w:rPr>
        <w:softHyphen/>
        <w:t>ния, сооружений и проездов, углы поворота с</w:t>
      </w:r>
      <w:r w:rsidRPr="00825423">
        <w:rPr>
          <w:color w:val="000000"/>
          <w:sz w:val="28"/>
          <w:szCs w:val="28"/>
        </w:rPr>
        <w:t>е</w:t>
      </w:r>
      <w:r w:rsidRPr="00825423">
        <w:rPr>
          <w:color w:val="000000"/>
          <w:sz w:val="28"/>
          <w:szCs w:val="28"/>
        </w:rPr>
        <w:t>тей коммуникаций</w:t>
      </w:r>
      <w:r>
        <w:rPr>
          <w:sz w:val="28"/>
          <w:szCs w:val="28"/>
        </w:rPr>
        <w:t xml:space="preserve"> </w:t>
      </w:r>
      <w:r w:rsidRPr="00825423">
        <w:rPr>
          <w:color w:val="000000"/>
          <w:sz w:val="28"/>
          <w:szCs w:val="28"/>
        </w:rPr>
        <w:t>и т.п.</w:t>
      </w:r>
    </w:p>
    <w:p w:rsidR="00BA64A6" w:rsidRPr="008254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25423">
        <w:rPr>
          <w:color w:val="000000"/>
          <w:sz w:val="28"/>
          <w:szCs w:val="28"/>
        </w:rPr>
        <w:t>Плановое положение их определяют способами прямоугольных и п</w:t>
      </w:r>
      <w:r w:rsidRPr="00825423">
        <w:rPr>
          <w:color w:val="000000"/>
          <w:sz w:val="28"/>
          <w:szCs w:val="28"/>
        </w:rPr>
        <w:t>о</w:t>
      </w:r>
      <w:r w:rsidRPr="00825423">
        <w:rPr>
          <w:color w:val="000000"/>
          <w:sz w:val="28"/>
          <w:szCs w:val="28"/>
        </w:rPr>
        <w:t>лярных координат, угловых, линейных и створных засечек, створных промеров. Лине</w:t>
      </w:r>
      <w:r w:rsidRPr="00825423">
        <w:rPr>
          <w:color w:val="000000"/>
          <w:sz w:val="28"/>
          <w:szCs w:val="28"/>
        </w:rPr>
        <w:t>й</w:t>
      </w:r>
      <w:r w:rsidRPr="00825423">
        <w:rPr>
          <w:color w:val="000000"/>
          <w:sz w:val="28"/>
          <w:szCs w:val="28"/>
        </w:rPr>
        <w:t>ные измерения выполняют стальной лентой или рулеткой, угловые измерения - теодолитами техни</w:t>
      </w:r>
      <w:r w:rsidRPr="00825423">
        <w:rPr>
          <w:color w:val="000000"/>
          <w:sz w:val="28"/>
          <w:szCs w:val="28"/>
        </w:rPr>
        <w:softHyphen/>
        <w:t xml:space="preserve">ческой точности. Способом створных </w:t>
      </w:r>
      <w:r w:rsidRPr="00825423">
        <w:rPr>
          <w:color w:val="000000"/>
          <w:sz w:val="28"/>
          <w:szCs w:val="28"/>
        </w:rPr>
        <w:lastRenderedPageBreak/>
        <w:t>промеров прои</w:t>
      </w:r>
      <w:r w:rsidRPr="00825423">
        <w:rPr>
          <w:color w:val="000000"/>
          <w:sz w:val="28"/>
          <w:szCs w:val="28"/>
        </w:rPr>
        <w:t>з</w:t>
      </w:r>
      <w:r w:rsidRPr="00825423">
        <w:rPr>
          <w:color w:val="000000"/>
          <w:sz w:val="28"/>
          <w:szCs w:val="28"/>
        </w:rPr>
        <w:t>водят съемку прямолинейных участков дорог и сетей коммуникаций на площад</w:t>
      </w:r>
      <w:r w:rsidRPr="00825423">
        <w:rPr>
          <w:color w:val="000000"/>
          <w:sz w:val="28"/>
          <w:szCs w:val="28"/>
        </w:rPr>
        <w:softHyphen/>
        <w:t>ках пр</w:t>
      </w:r>
      <w:r w:rsidRPr="00825423">
        <w:rPr>
          <w:color w:val="000000"/>
          <w:sz w:val="28"/>
          <w:szCs w:val="28"/>
        </w:rPr>
        <w:t>о</w:t>
      </w:r>
      <w:r w:rsidRPr="00825423">
        <w:rPr>
          <w:color w:val="000000"/>
          <w:sz w:val="28"/>
          <w:szCs w:val="28"/>
        </w:rPr>
        <w:t>мышленного и гражданского строительства.</w:t>
      </w:r>
    </w:p>
    <w:p w:rsidR="00BA64A6" w:rsidRPr="008254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25423">
        <w:rPr>
          <w:color w:val="000000"/>
          <w:sz w:val="28"/>
          <w:szCs w:val="28"/>
        </w:rPr>
        <w:t>При горизонтальной съемке составляют абрис, в котором делают зар</w:t>
      </w:r>
      <w:r w:rsidRPr="00825423">
        <w:rPr>
          <w:color w:val="000000"/>
          <w:sz w:val="28"/>
          <w:szCs w:val="28"/>
        </w:rPr>
        <w:t>и</w:t>
      </w:r>
      <w:r w:rsidRPr="00825423">
        <w:rPr>
          <w:color w:val="000000"/>
          <w:sz w:val="28"/>
          <w:szCs w:val="28"/>
        </w:rPr>
        <w:t>совку каждого снимаемого объекта, а также указывают точки съемочного обоснования, с которых ведут съемку. Координаты точек вычисляют в процессе съемки и зап</w:t>
      </w:r>
      <w:r w:rsidRPr="00825423">
        <w:rPr>
          <w:color w:val="000000"/>
          <w:sz w:val="28"/>
          <w:szCs w:val="28"/>
        </w:rPr>
        <w:t>и</w:t>
      </w:r>
      <w:r w:rsidRPr="00825423">
        <w:rPr>
          <w:color w:val="000000"/>
          <w:sz w:val="28"/>
          <w:szCs w:val="28"/>
        </w:rPr>
        <w:t>сывают в специальный</w:t>
      </w:r>
    </w:p>
    <w:p w:rsidR="00BA64A6" w:rsidRPr="008254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25423">
        <w:rPr>
          <w:color w:val="000000"/>
          <w:sz w:val="28"/>
          <w:szCs w:val="28"/>
        </w:rPr>
        <w:t>журнал.</w:t>
      </w:r>
    </w:p>
    <w:p w:rsidR="00BA64A6" w:rsidRPr="00825423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825423">
        <w:rPr>
          <w:color w:val="000000"/>
          <w:sz w:val="28"/>
          <w:szCs w:val="28"/>
        </w:rPr>
        <w:t>Высотную съемку на застроенной территории выполняют геомет</w:t>
      </w:r>
      <w:r w:rsidRPr="00825423">
        <w:rPr>
          <w:color w:val="000000"/>
          <w:sz w:val="28"/>
          <w:szCs w:val="28"/>
        </w:rPr>
        <w:softHyphen/>
        <w:t>рическим нивелированием от реперов опорной сети с взятием двой</w:t>
      </w:r>
      <w:r w:rsidRPr="00825423">
        <w:rPr>
          <w:color w:val="000000"/>
          <w:sz w:val="28"/>
          <w:szCs w:val="28"/>
        </w:rPr>
        <w:softHyphen/>
        <w:t>ных отсчетов по ре</w:t>
      </w:r>
      <w:r w:rsidRPr="00825423">
        <w:rPr>
          <w:color w:val="000000"/>
          <w:sz w:val="28"/>
          <w:szCs w:val="28"/>
        </w:rPr>
        <w:t>й</w:t>
      </w:r>
      <w:r w:rsidRPr="00825423">
        <w:rPr>
          <w:color w:val="000000"/>
          <w:sz w:val="28"/>
          <w:szCs w:val="28"/>
        </w:rPr>
        <w:t>ке как на связующих, так и на характерных точках объекта (уровни полов зданий, лотков канализации и т.п.). При съемке зданий определяют отметки входов, цок</w:t>
      </w:r>
      <w:r w:rsidRPr="00825423">
        <w:rPr>
          <w:color w:val="000000"/>
          <w:sz w:val="28"/>
          <w:szCs w:val="28"/>
        </w:rPr>
        <w:t>о</w:t>
      </w:r>
      <w:r w:rsidRPr="00825423">
        <w:rPr>
          <w:color w:val="000000"/>
          <w:sz w:val="28"/>
          <w:szCs w:val="28"/>
        </w:rPr>
        <w:t>ля, пола, земли по углам зданий и других характерных точек по ф</w:t>
      </w:r>
      <w:r w:rsidRPr="00825423">
        <w:rPr>
          <w:color w:val="000000"/>
          <w:sz w:val="28"/>
          <w:szCs w:val="28"/>
        </w:rPr>
        <w:t>а</w:t>
      </w:r>
      <w:r w:rsidRPr="00825423">
        <w:rPr>
          <w:color w:val="000000"/>
          <w:sz w:val="28"/>
          <w:szCs w:val="28"/>
        </w:rPr>
        <w:t>саду здания.</w:t>
      </w:r>
    </w:p>
    <w:p w:rsidR="00BA64A6" w:rsidRPr="008254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25423">
        <w:rPr>
          <w:color w:val="000000"/>
          <w:sz w:val="28"/>
          <w:szCs w:val="28"/>
        </w:rPr>
        <w:t>Съемка подземных коммуникаций производится с исполь</w:t>
      </w:r>
      <w:r w:rsidRPr="00825423">
        <w:rPr>
          <w:color w:val="000000"/>
          <w:sz w:val="28"/>
          <w:szCs w:val="28"/>
        </w:rPr>
        <w:softHyphen/>
        <w:t>зованием ранее выполненных планов, по данным которых состав</w:t>
      </w:r>
      <w:r w:rsidRPr="00825423">
        <w:rPr>
          <w:color w:val="000000"/>
          <w:sz w:val="28"/>
          <w:szCs w:val="28"/>
        </w:rPr>
        <w:softHyphen/>
        <w:t>ляется предварительная сх</w:t>
      </w:r>
      <w:r w:rsidRPr="00825423">
        <w:rPr>
          <w:color w:val="000000"/>
          <w:sz w:val="28"/>
          <w:szCs w:val="28"/>
        </w:rPr>
        <w:t>е</w:t>
      </w:r>
      <w:r w:rsidRPr="00825423">
        <w:rPr>
          <w:color w:val="000000"/>
          <w:sz w:val="28"/>
          <w:szCs w:val="28"/>
        </w:rPr>
        <w:t>ма размещения сетей. По этой схеме осуществляют рекогносцировку участка мес</w:t>
      </w:r>
      <w:r w:rsidRPr="00825423">
        <w:rPr>
          <w:color w:val="000000"/>
          <w:sz w:val="28"/>
          <w:szCs w:val="28"/>
        </w:rPr>
        <w:t>т</w:t>
      </w:r>
      <w:r w:rsidRPr="00825423">
        <w:rPr>
          <w:color w:val="000000"/>
          <w:sz w:val="28"/>
          <w:szCs w:val="28"/>
        </w:rPr>
        <w:t>ности с обследованием подземных сетей и их выходов на поверхность. По да</w:t>
      </w:r>
      <w:r w:rsidRPr="00825423">
        <w:rPr>
          <w:color w:val="000000"/>
          <w:sz w:val="28"/>
          <w:szCs w:val="28"/>
        </w:rPr>
        <w:t>н</w:t>
      </w:r>
      <w:r w:rsidRPr="00825423">
        <w:rPr>
          <w:color w:val="000000"/>
          <w:sz w:val="28"/>
          <w:szCs w:val="28"/>
        </w:rPr>
        <w:t>ным обсле</w:t>
      </w:r>
      <w:r w:rsidRPr="00825423">
        <w:rPr>
          <w:color w:val="000000"/>
          <w:sz w:val="28"/>
          <w:szCs w:val="28"/>
        </w:rPr>
        <w:softHyphen/>
        <w:t>дования схема корректируется, затем выполняются поиск и съемка скрытых точек подземных коммуникаций. Исполнительная схема, с</w:t>
      </w:r>
      <w:r w:rsidRPr="00825423">
        <w:rPr>
          <w:color w:val="000000"/>
          <w:sz w:val="28"/>
          <w:szCs w:val="28"/>
        </w:rPr>
        <w:t>о</w:t>
      </w:r>
      <w:r w:rsidRPr="00825423">
        <w:rPr>
          <w:color w:val="000000"/>
          <w:sz w:val="28"/>
          <w:szCs w:val="28"/>
        </w:rPr>
        <w:t>ставленная по данным обследования, поиска и съемки подземных коммуникаций, согласов</w:t>
      </w:r>
      <w:r w:rsidRPr="00825423">
        <w:rPr>
          <w:color w:val="000000"/>
          <w:sz w:val="28"/>
          <w:szCs w:val="28"/>
        </w:rPr>
        <w:t>ы</w:t>
      </w:r>
      <w:r w:rsidRPr="00825423">
        <w:rPr>
          <w:color w:val="000000"/>
          <w:sz w:val="28"/>
          <w:szCs w:val="28"/>
        </w:rPr>
        <w:t>вается с организацией, эксплуатирующей эти сети.</w:t>
      </w:r>
    </w:p>
    <w:p w:rsidR="00BA64A6" w:rsidRPr="008254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25423">
        <w:rPr>
          <w:color w:val="000000"/>
          <w:sz w:val="28"/>
          <w:szCs w:val="28"/>
        </w:rPr>
        <w:t>Определение места расположения и съемку подземных ком</w:t>
      </w:r>
      <w:r w:rsidRPr="00825423">
        <w:rPr>
          <w:color w:val="000000"/>
          <w:sz w:val="28"/>
          <w:szCs w:val="28"/>
        </w:rPr>
        <w:softHyphen/>
        <w:t>муникаций, ос</w:t>
      </w:r>
      <w:r w:rsidRPr="00825423">
        <w:rPr>
          <w:color w:val="000000"/>
          <w:sz w:val="28"/>
          <w:szCs w:val="28"/>
        </w:rPr>
        <w:t>о</w:t>
      </w:r>
      <w:r w:rsidRPr="00825423">
        <w:rPr>
          <w:color w:val="000000"/>
          <w:sz w:val="28"/>
          <w:szCs w:val="28"/>
        </w:rPr>
        <w:t>бенно в случае отсутствия ранее составленных пла</w:t>
      </w:r>
      <w:r w:rsidRPr="00825423">
        <w:rPr>
          <w:color w:val="000000"/>
          <w:sz w:val="28"/>
          <w:szCs w:val="28"/>
        </w:rPr>
        <w:softHyphen/>
        <w:t>нов, осуществляют с помощью специальных электронных прибо</w:t>
      </w:r>
      <w:r w:rsidRPr="00825423">
        <w:rPr>
          <w:color w:val="000000"/>
          <w:sz w:val="28"/>
          <w:szCs w:val="28"/>
        </w:rPr>
        <w:softHyphen/>
        <w:t>ров - трубокабелеискателей, трассоискателей, кабелеискателей. В основу устройства и работы этих приборов положен закон электромагнитной индукции.</w:t>
      </w:r>
    </w:p>
    <w:p w:rsidR="00BA64A6" w:rsidRPr="008254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25423">
        <w:rPr>
          <w:color w:val="000000"/>
          <w:sz w:val="28"/>
          <w:szCs w:val="28"/>
        </w:rPr>
        <w:t xml:space="preserve">Фиксацию планового положения отыскиваемой трассы выполняют на углах поворота и прямолинейных участках (через 20, 30, </w:t>
      </w:r>
      <w:smartTag w:uri="urn:schemas-microsoft-com:office:smarttags" w:element="metricconverter">
        <w:smartTagPr>
          <w:attr w:name="ProductID" w:val="50 м"/>
        </w:smartTagPr>
        <w:r w:rsidRPr="00825423">
          <w:rPr>
            <w:color w:val="000000"/>
            <w:sz w:val="28"/>
            <w:szCs w:val="28"/>
          </w:rPr>
          <w:t>50 м</w:t>
        </w:r>
      </w:smartTag>
      <w:r w:rsidRPr="00825423">
        <w:rPr>
          <w:color w:val="000000"/>
          <w:sz w:val="28"/>
          <w:szCs w:val="28"/>
        </w:rPr>
        <w:t xml:space="preserve"> при съемках в ма</w:t>
      </w:r>
      <w:r w:rsidRPr="00825423">
        <w:rPr>
          <w:color w:val="000000"/>
          <w:sz w:val="28"/>
          <w:szCs w:val="28"/>
        </w:rPr>
        <w:t>с</w:t>
      </w:r>
      <w:r w:rsidRPr="00825423">
        <w:rPr>
          <w:color w:val="000000"/>
          <w:sz w:val="28"/>
          <w:szCs w:val="28"/>
        </w:rPr>
        <w:t>штабе 1:500, 1:1000, 1:2000).</w:t>
      </w:r>
    </w:p>
    <w:p w:rsidR="00BA64A6" w:rsidRPr="008254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25423">
        <w:rPr>
          <w:color w:val="000000"/>
          <w:sz w:val="28"/>
          <w:szCs w:val="28"/>
        </w:rPr>
        <w:lastRenderedPageBreak/>
        <w:t xml:space="preserve">Средняя квадратическая ошибка определения положения коммуникаций в плане и глубины её заложения трубокабелеискателем составляет </w:t>
      </w:r>
      <w:smartTag w:uri="urn:schemas-microsoft-com:office:smarttags" w:element="metricconverter">
        <w:smartTagPr>
          <w:attr w:name="ProductID" w:val="10 см"/>
        </w:smartTagPr>
        <w:r w:rsidRPr="00825423">
          <w:rPr>
            <w:color w:val="000000"/>
            <w:sz w:val="28"/>
            <w:szCs w:val="28"/>
          </w:rPr>
          <w:t>10 см</w:t>
        </w:r>
      </w:smartTag>
      <w:r w:rsidRPr="00825423">
        <w:rPr>
          <w:color w:val="000000"/>
          <w:sz w:val="28"/>
          <w:szCs w:val="28"/>
        </w:rPr>
        <w:t>. То</w:t>
      </w:r>
      <w:r w:rsidRPr="00825423">
        <w:rPr>
          <w:color w:val="000000"/>
          <w:sz w:val="28"/>
          <w:szCs w:val="28"/>
        </w:rPr>
        <w:t>ч</w:t>
      </w:r>
      <w:r w:rsidRPr="00825423">
        <w:rPr>
          <w:color w:val="000000"/>
          <w:sz w:val="28"/>
          <w:szCs w:val="28"/>
        </w:rPr>
        <w:t>ность поиска зависит от глубины заложения коммуникаций и определяется по форм</w:t>
      </w:r>
      <w:r w:rsidRPr="00825423">
        <w:rPr>
          <w:color w:val="000000"/>
          <w:sz w:val="28"/>
          <w:szCs w:val="28"/>
        </w:rPr>
        <w:t>у</w:t>
      </w:r>
      <w:r w:rsidRPr="00825423">
        <w:rPr>
          <w:color w:val="000000"/>
          <w:sz w:val="28"/>
          <w:szCs w:val="28"/>
        </w:rPr>
        <w:t>лам:</w:t>
      </w:r>
    </w:p>
    <w:p w:rsidR="00BA64A6" w:rsidRPr="005D1055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 xml:space="preserve">                                                     m</w:t>
      </w:r>
      <w:r>
        <w:rPr>
          <w:i/>
          <w:iCs/>
          <w:color w:val="000000"/>
          <w:sz w:val="28"/>
          <w:szCs w:val="28"/>
          <w:vertAlign w:val="subscript"/>
          <w:lang w:val="en-US"/>
        </w:rPr>
        <w:t>l</w:t>
      </w:r>
      <w:r w:rsidRPr="00825423">
        <w:rPr>
          <w:i/>
          <w:iCs/>
          <w:color w:val="000000"/>
          <w:sz w:val="28"/>
          <w:szCs w:val="28"/>
        </w:rPr>
        <w:t xml:space="preserve"> = </w:t>
      </w:r>
      <w:r>
        <w:rPr>
          <w:color w:val="000000"/>
          <w:sz w:val="28"/>
          <w:szCs w:val="28"/>
        </w:rPr>
        <w:t xml:space="preserve">0,075 </w:t>
      </w:r>
      <w:r>
        <w:rPr>
          <w:i/>
          <w:color w:val="000000"/>
          <w:sz w:val="28"/>
          <w:szCs w:val="28"/>
          <w:lang w:val="en-US"/>
        </w:rPr>
        <w:t>h</w:t>
      </w:r>
      <w:r w:rsidRPr="00825423">
        <w:rPr>
          <w:color w:val="000000"/>
          <w:sz w:val="28"/>
          <w:szCs w:val="28"/>
        </w:rPr>
        <w:t xml:space="preserve">;   </w:t>
      </w:r>
      <w:r>
        <w:rPr>
          <w:i/>
          <w:color w:val="000000"/>
          <w:sz w:val="28"/>
          <w:szCs w:val="28"/>
          <w:lang w:val="en-US"/>
        </w:rPr>
        <w:t>m</w:t>
      </w:r>
      <w:r>
        <w:rPr>
          <w:i/>
          <w:color w:val="000000"/>
          <w:sz w:val="28"/>
          <w:szCs w:val="28"/>
          <w:vertAlign w:val="subscript"/>
          <w:lang w:val="en-US"/>
        </w:rPr>
        <w:t>h</w:t>
      </w:r>
      <w:r w:rsidRPr="00825423">
        <w:rPr>
          <w:color w:val="000000"/>
          <w:sz w:val="28"/>
          <w:szCs w:val="28"/>
        </w:rPr>
        <w:t xml:space="preserve"> = 0,1</w:t>
      </w:r>
      <w:r w:rsidRPr="005D1055">
        <w:rPr>
          <w:color w:val="000000"/>
          <w:sz w:val="28"/>
          <w:szCs w:val="28"/>
        </w:rPr>
        <w:t xml:space="preserve">3 </w:t>
      </w:r>
      <w:r>
        <w:rPr>
          <w:i/>
          <w:color w:val="000000"/>
          <w:sz w:val="28"/>
          <w:szCs w:val="28"/>
          <w:lang w:val="en-US"/>
        </w:rPr>
        <w:t>h</w:t>
      </w:r>
      <w:r w:rsidRPr="00825423">
        <w:rPr>
          <w:color w:val="000000"/>
          <w:sz w:val="28"/>
          <w:szCs w:val="28"/>
        </w:rPr>
        <w:t>,                            (</w:t>
      </w:r>
      <w:r>
        <w:rPr>
          <w:color w:val="000000"/>
          <w:sz w:val="28"/>
          <w:szCs w:val="28"/>
        </w:rPr>
        <w:t>104</w:t>
      </w:r>
      <w:r w:rsidRPr="00825423">
        <w:rPr>
          <w:color w:val="000000"/>
          <w:sz w:val="28"/>
          <w:szCs w:val="28"/>
        </w:rPr>
        <w:t>)</w:t>
      </w:r>
    </w:p>
    <w:p w:rsidR="00BA64A6" w:rsidRPr="008254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25423">
        <w:rPr>
          <w:color w:val="000000"/>
          <w:sz w:val="28"/>
          <w:szCs w:val="28"/>
        </w:rPr>
        <w:t xml:space="preserve">где </w:t>
      </w:r>
      <w:r>
        <w:rPr>
          <w:i/>
          <w:color w:val="000000"/>
          <w:sz w:val="28"/>
          <w:szCs w:val="28"/>
          <w:lang w:val="en-US"/>
        </w:rPr>
        <w:t>m</w:t>
      </w:r>
      <w:r>
        <w:rPr>
          <w:i/>
          <w:color w:val="000000"/>
          <w:sz w:val="28"/>
          <w:szCs w:val="28"/>
          <w:vertAlign w:val="subscript"/>
          <w:lang w:val="en-US"/>
        </w:rPr>
        <w:t>l</w:t>
      </w:r>
      <w:r w:rsidRPr="005D1055">
        <w:rPr>
          <w:i/>
          <w:color w:val="000000"/>
          <w:sz w:val="28"/>
          <w:szCs w:val="28"/>
        </w:rPr>
        <w:t xml:space="preserve"> </w:t>
      </w:r>
      <w:r w:rsidRPr="00825423">
        <w:rPr>
          <w:i/>
          <w:iCs/>
          <w:color w:val="000000"/>
          <w:sz w:val="28"/>
          <w:szCs w:val="28"/>
        </w:rPr>
        <w:t>-</w:t>
      </w:r>
      <w:r w:rsidRPr="00E10AA0">
        <w:rPr>
          <w:i/>
          <w:iCs/>
          <w:color w:val="000000"/>
          <w:sz w:val="28"/>
          <w:szCs w:val="28"/>
        </w:rPr>
        <w:t xml:space="preserve"> </w:t>
      </w:r>
      <w:r w:rsidRPr="00825423">
        <w:rPr>
          <w:color w:val="000000"/>
          <w:sz w:val="28"/>
          <w:szCs w:val="28"/>
        </w:rPr>
        <w:t>средние квадратические погрешности определения</w:t>
      </w:r>
      <w:r w:rsidRPr="005D1055">
        <w:rPr>
          <w:color w:val="000000"/>
          <w:sz w:val="28"/>
          <w:szCs w:val="28"/>
        </w:rPr>
        <w:t xml:space="preserve"> </w:t>
      </w:r>
      <w:r w:rsidRPr="00825423">
        <w:rPr>
          <w:color w:val="000000"/>
          <w:sz w:val="28"/>
          <w:szCs w:val="28"/>
        </w:rPr>
        <w:t>положения коммун</w:t>
      </w:r>
      <w:r w:rsidRPr="00825423">
        <w:rPr>
          <w:color w:val="000000"/>
          <w:sz w:val="28"/>
          <w:szCs w:val="28"/>
        </w:rPr>
        <w:t>и</w:t>
      </w:r>
      <w:r w:rsidRPr="00825423">
        <w:rPr>
          <w:color w:val="000000"/>
          <w:sz w:val="28"/>
          <w:szCs w:val="28"/>
        </w:rPr>
        <w:t xml:space="preserve">каций в плане и по высоте, м; </w:t>
      </w:r>
      <w:r>
        <w:rPr>
          <w:i/>
          <w:color w:val="000000"/>
          <w:sz w:val="28"/>
          <w:szCs w:val="28"/>
          <w:lang w:val="en-US"/>
        </w:rPr>
        <w:t>h</w:t>
      </w:r>
      <w:r w:rsidRPr="00825423">
        <w:rPr>
          <w:color w:val="000000"/>
          <w:sz w:val="28"/>
          <w:szCs w:val="28"/>
        </w:rPr>
        <w:t xml:space="preserve"> - глубина заложения оси коммуникаций, м.</w:t>
      </w:r>
    </w:p>
    <w:p w:rsidR="00BA64A6" w:rsidRPr="00825423" w:rsidRDefault="00BA64A6" w:rsidP="00BA64A6">
      <w:pPr>
        <w:shd w:val="clear" w:color="auto" w:fill="FFFFFF"/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825423">
        <w:rPr>
          <w:color w:val="000000"/>
          <w:sz w:val="28"/>
          <w:szCs w:val="28"/>
        </w:rPr>
        <w:t>По формулам (</w:t>
      </w:r>
      <w:r>
        <w:rPr>
          <w:color w:val="000000"/>
          <w:sz w:val="28"/>
          <w:szCs w:val="28"/>
        </w:rPr>
        <w:t>10</w:t>
      </w:r>
      <w:r w:rsidRPr="00825423">
        <w:rPr>
          <w:color w:val="000000"/>
          <w:sz w:val="28"/>
          <w:szCs w:val="28"/>
        </w:rPr>
        <w:t>4) определяют точность положения комму</w:t>
      </w:r>
      <w:r w:rsidRPr="00825423">
        <w:rPr>
          <w:color w:val="000000"/>
          <w:sz w:val="28"/>
          <w:szCs w:val="28"/>
        </w:rPr>
        <w:softHyphen/>
        <w:t xml:space="preserve">никаций при глубине их заложения до </w:t>
      </w:r>
      <w:smartTag w:uri="urn:schemas-microsoft-com:office:smarttags" w:element="metricconverter">
        <w:smartTagPr>
          <w:attr w:name="ProductID" w:val="3 м"/>
        </w:smartTagPr>
        <w:r w:rsidRPr="00825423">
          <w:rPr>
            <w:color w:val="000000"/>
            <w:sz w:val="28"/>
            <w:szCs w:val="28"/>
          </w:rPr>
          <w:t>3 м</w:t>
        </w:r>
      </w:smartTag>
      <w:r w:rsidRPr="00825423">
        <w:rPr>
          <w:color w:val="000000"/>
          <w:sz w:val="28"/>
          <w:szCs w:val="28"/>
        </w:rPr>
        <w:t xml:space="preserve"> и благоприятных усло</w:t>
      </w:r>
      <w:r w:rsidRPr="00825423">
        <w:rPr>
          <w:color w:val="000000"/>
          <w:sz w:val="28"/>
          <w:szCs w:val="28"/>
        </w:rPr>
        <w:softHyphen/>
        <w:t>виях поиска.</w:t>
      </w:r>
    </w:p>
    <w:p w:rsidR="00BA64A6" w:rsidRPr="00825423" w:rsidRDefault="00BA64A6" w:rsidP="00BA64A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825423">
        <w:rPr>
          <w:color w:val="000000"/>
          <w:sz w:val="28"/>
          <w:szCs w:val="28"/>
        </w:rPr>
        <w:t>Исполнительный генеральный план построенных капитальных зданий и с</w:t>
      </w:r>
      <w:r w:rsidRPr="00825423">
        <w:rPr>
          <w:color w:val="000000"/>
          <w:sz w:val="28"/>
          <w:szCs w:val="28"/>
        </w:rPr>
        <w:t>о</w:t>
      </w:r>
      <w:r w:rsidRPr="00825423">
        <w:rPr>
          <w:color w:val="000000"/>
          <w:sz w:val="28"/>
          <w:szCs w:val="28"/>
        </w:rPr>
        <w:t>оружений, инженерных коммуникаций и транспортных путей используется в п</w:t>
      </w:r>
      <w:r w:rsidRPr="00825423">
        <w:rPr>
          <w:color w:val="000000"/>
          <w:sz w:val="28"/>
          <w:szCs w:val="28"/>
        </w:rPr>
        <w:t>е</w:t>
      </w:r>
      <w:r w:rsidRPr="00825423">
        <w:rPr>
          <w:color w:val="000000"/>
          <w:sz w:val="28"/>
          <w:szCs w:val="28"/>
        </w:rPr>
        <w:t>риод эксплуатации предприятия. При его расширении или реконструкции испо</w:t>
      </w:r>
      <w:r w:rsidRPr="00825423">
        <w:rPr>
          <w:color w:val="000000"/>
          <w:sz w:val="28"/>
          <w:szCs w:val="28"/>
        </w:rPr>
        <w:t>л</w:t>
      </w:r>
      <w:r w:rsidRPr="00825423">
        <w:rPr>
          <w:color w:val="000000"/>
          <w:sz w:val="28"/>
          <w:szCs w:val="28"/>
        </w:rPr>
        <w:t>нительный генеральный план обновляют.</w:t>
      </w:r>
    </w:p>
    <w:p w:rsidR="0017116C" w:rsidRDefault="0017116C">
      <w:bookmarkStart w:id="0" w:name="_GoBack"/>
      <w:bookmarkEnd w:id="0"/>
    </w:p>
    <w:sectPr w:rsidR="0017116C" w:rsidSect="00A762D5">
      <w:headerReference w:type="even" r:id="rId392"/>
      <w:headerReference w:type="default" r:id="rId393"/>
      <w:pgSz w:w="11906" w:h="16838"/>
      <w:pgMar w:top="1134" w:right="850" w:bottom="1134" w:left="1701" w:header="709" w:footer="709" w:gutter="0"/>
      <w:pgNumType w:start="1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762D5" w:rsidRDefault="00BA64A6" w:rsidP="00401B7E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A762D5" w:rsidRDefault="00BA64A6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762D5" w:rsidRDefault="00BA64A6" w:rsidP="00401B7E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>
      <w:rPr>
        <w:rStyle w:val="a5"/>
        <w:noProof/>
      </w:rPr>
      <w:t>194</w:t>
    </w:r>
    <w:r>
      <w:rPr>
        <w:rStyle w:val="a5"/>
      </w:rPr>
      <w:fldChar w:fldCharType="end"/>
    </w:r>
  </w:p>
  <w:p w:rsidR="00A762D5" w:rsidRDefault="00BA64A6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0311CBA"/>
    <w:multiLevelType w:val="hybridMultilevel"/>
    <w:tmpl w:val="BC2ECE8C"/>
    <w:lvl w:ilvl="0" w:tplc="85A240AE">
      <w:start w:val="1"/>
      <w:numFmt w:val="decimal"/>
      <w:lvlText w:val="%1)"/>
      <w:lvlJc w:val="left"/>
      <w:pPr>
        <w:tabs>
          <w:tab w:val="num" w:pos="1140"/>
        </w:tabs>
        <w:ind w:left="11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1" w15:restartNumberingAfterBreak="0">
    <w:nsid w:val="6EE93A8C"/>
    <w:multiLevelType w:val="hybridMultilevel"/>
    <w:tmpl w:val="44862C4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17F3A"/>
    <w:rsid w:val="0017116C"/>
    <w:rsid w:val="00BA64A6"/>
    <w:rsid w:val="00C17F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DD582C5-E7BA-46CF-91AD-21D0449680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A64A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  <w:unhideWhenUsed/>
  </w:style>
  <w:style w:type="paragraph" w:styleId="a3">
    <w:name w:val="header"/>
    <w:basedOn w:val="a"/>
    <w:link w:val="a4"/>
    <w:rsid w:val="00BA64A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BA64A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rsid w:val="00BA64A6"/>
  </w:style>
  <w:style w:type="table" w:styleId="a6">
    <w:name w:val="Table Grid"/>
    <w:basedOn w:val="a1"/>
    <w:rsid w:val="00BA64A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footer"/>
    <w:basedOn w:val="a"/>
    <w:link w:val="a8"/>
    <w:rsid w:val="00BA64A6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rsid w:val="00BA64A6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4.wmf"/><Relationship Id="rId299" Type="http://schemas.openxmlformats.org/officeDocument/2006/relationships/oleObject" Target="embeddings/oleObject128.bin"/><Relationship Id="rId21" Type="http://schemas.openxmlformats.org/officeDocument/2006/relationships/oleObject" Target="embeddings/oleObject5.bin"/><Relationship Id="rId63" Type="http://schemas.openxmlformats.org/officeDocument/2006/relationships/oleObject" Target="embeddings/oleObject23.bin"/><Relationship Id="rId159" Type="http://schemas.openxmlformats.org/officeDocument/2006/relationships/oleObject" Target="embeddings/oleObject70.bin"/><Relationship Id="rId324" Type="http://schemas.openxmlformats.org/officeDocument/2006/relationships/oleObject" Target="embeddings/oleObject134.bin"/><Relationship Id="rId366" Type="http://schemas.openxmlformats.org/officeDocument/2006/relationships/oleObject" Target="embeddings/oleObject140.bin"/><Relationship Id="rId170" Type="http://schemas.openxmlformats.org/officeDocument/2006/relationships/oleObject" Target="embeddings/oleObject75.bin"/><Relationship Id="rId191" Type="http://schemas.openxmlformats.org/officeDocument/2006/relationships/oleObject" Target="embeddings/oleObject85.bin"/><Relationship Id="rId205" Type="http://schemas.openxmlformats.org/officeDocument/2006/relationships/image" Target="media/image110.wmf"/><Relationship Id="rId226" Type="http://schemas.openxmlformats.org/officeDocument/2006/relationships/image" Target="media/image123.wmf"/><Relationship Id="rId247" Type="http://schemas.openxmlformats.org/officeDocument/2006/relationships/oleObject" Target="embeddings/oleObject110.bin"/><Relationship Id="rId107" Type="http://schemas.openxmlformats.org/officeDocument/2006/relationships/image" Target="media/image59.wmf"/><Relationship Id="rId268" Type="http://schemas.openxmlformats.org/officeDocument/2006/relationships/image" Target="media/image144.png"/><Relationship Id="rId289" Type="http://schemas.openxmlformats.org/officeDocument/2006/relationships/oleObject" Target="embeddings/oleObject124.bin"/><Relationship Id="rId11" Type="http://schemas.openxmlformats.org/officeDocument/2006/relationships/image" Target="media/image6.png"/><Relationship Id="rId32" Type="http://schemas.openxmlformats.org/officeDocument/2006/relationships/oleObject" Target="embeddings/oleObject10.bin"/><Relationship Id="rId53" Type="http://schemas.openxmlformats.org/officeDocument/2006/relationships/oleObject" Target="embeddings/oleObject18.bin"/><Relationship Id="rId74" Type="http://schemas.openxmlformats.org/officeDocument/2006/relationships/oleObject" Target="embeddings/oleObject28.bin"/><Relationship Id="rId128" Type="http://schemas.openxmlformats.org/officeDocument/2006/relationships/oleObject" Target="embeddings/oleObject55.bin"/><Relationship Id="rId149" Type="http://schemas.openxmlformats.org/officeDocument/2006/relationships/image" Target="media/image80.wmf"/><Relationship Id="rId314" Type="http://schemas.openxmlformats.org/officeDocument/2006/relationships/oleObject" Target="embeddings/oleObject129.bin"/><Relationship Id="rId335" Type="http://schemas.openxmlformats.org/officeDocument/2006/relationships/image" Target="media/image195.png"/><Relationship Id="rId356" Type="http://schemas.openxmlformats.org/officeDocument/2006/relationships/image" Target="media/image215.png"/><Relationship Id="rId377" Type="http://schemas.openxmlformats.org/officeDocument/2006/relationships/image" Target="media/image229.png"/><Relationship Id="rId5" Type="http://schemas.openxmlformats.org/officeDocument/2006/relationships/image" Target="media/image1.png"/><Relationship Id="rId95" Type="http://schemas.openxmlformats.org/officeDocument/2006/relationships/image" Target="media/image53.wmf"/><Relationship Id="rId160" Type="http://schemas.openxmlformats.org/officeDocument/2006/relationships/image" Target="media/image86.wmf"/><Relationship Id="rId181" Type="http://schemas.openxmlformats.org/officeDocument/2006/relationships/image" Target="media/image97.png"/><Relationship Id="rId216" Type="http://schemas.openxmlformats.org/officeDocument/2006/relationships/oleObject" Target="embeddings/oleObject96.bin"/><Relationship Id="rId237" Type="http://schemas.openxmlformats.org/officeDocument/2006/relationships/oleObject" Target="embeddings/oleObject105.bin"/><Relationship Id="rId258" Type="http://schemas.openxmlformats.org/officeDocument/2006/relationships/image" Target="media/image139.wmf"/><Relationship Id="rId279" Type="http://schemas.openxmlformats.org/officeDocument/2006/relationships/image" Target="media/image154.png"/><Relationship Id="rId22" Type="http://schemas.openxmlformats.org/officeDocument/2006/relationships/image" Target="media/image13.wmf"/><Relationship Id="rId43" Type="http://schemas.openxmlformats.org/officeDocument/2006/relationships/oleObject" Target="embeddings/oleObject15.bin"/><Relationship Id="rId64" Type="http://schemas.openxmlformats.org/officeDocument/2006/relationships/image" Target="media/image37.wmf"/><Relationship Id="rId118" Type="http://schemas.openxmlformats.org/officeDocument/2006/relationships/oleObject" Target="embeddings/oleObject50.bin"/><Relationship Id="rId139" Type="http://schemas.openxmlformats.org/officeDocument/2006/relationships/image" Target="media/image75.wmf"/><Relationship Id="rId290" Type="http://schemas.openxmlformats.org/officeDocument/2006/relationships/image" Target="media/image162.wmf"/><Relationship Id="rId304" Type="http://schemas.openxmlformats.org/officeDocument/2006/relationships/image" Target="media/image172.png"/><Relationship Id="rId325" Type="http://schemas.openxmlformats.org/officeDocument/2006/relationships/image" Target="media/image187.wmf"/><Relationship Id="rId346" Type="http://schemas.openxmlformats.org/officeDocument/2006/relationships/image" Target="media/image206.png"/><Relationship Id="rId367" Type="http://schemas.openxmlformats.org/officeDocument/2006/relationships/image" Target="media/image223.png"/><Relationship Id="rId388" Type="http://schemas.openxmlformats.org/officeDocument/2006/relationships/image" Target="media/image238.png"/><Relationship Id="rId85" Type="http://schemas.openxmlformats.org/officeDocument/2006/relationships/image" Target="media/image48.wmf"/><Relationship Id="rId150" Type="http://schemas.openxmlformats.org/officeDocument/2006/relationships/oleObject" Target="embeddings/oleObject66.bin"/><Relationship Id="rId171" Type="http://schemas.openxmlformats.org/officeDocument/2006/relationships/image" Target="media/image92.wmf"/><Relationship Id="rId192" Type="http://schemas.openxmlformats.org/officeDocument/2006/relationships/image" Target="media/image103.wmf"/><Relationship Id="rId206" Type="http://schemas.openxmlformats.org/officeDocument/2006/relationships/oleObject" Target="embeddings/oleObject92.bin"/><Relationship Id="rId227" Type="http://schemas.openxmlformats.org/officeDocument/2006/relationships/oleObject" Target="embeddings/oleObject100.bin"/><Relationship Id="rId248" Type="http://schemas.openxmlformats.org/officeDocument/2006/relationships/image" Target="media/image134.wmf"/><Relationship Id="rId269" Type="http://schemas.openxmlformats.org/officeDocument/2006/relationships/image" Target="media/image145.png"/><Relationship Id="rId12" Type="http://schemas.openxmlformats.org/officeDocument/2006/relationships/image" Target="media/image7.wmf"/><Relationship Id="rId33" Type="http://schemas.openxmlformats.org/officeDocument/2006/relationships/image" Target="media/image19.wmf"/><Relationship Id="rId108" Type="http://schemas.openxmlformats.org/officeDocument/2006/relationships/oleObject" Target="embeddings/oleObject45.bin"/><Relationship Id="rId129" Type="http://schemas.openxmlformats.org/officeDocument/2006/relationships/image" Target="media/image70.wmf"/><Relationship Id="rId280" Type="http://schemas.openxmlformats.org/officeDocument/2006/relationships/image" Target="media/image155.wmf"/><Relationship Id="rId315" Type="http://schemas.openxmlformats.org/officeDocument/2006/relationships/image" Target="media/image182.wmf"/><Relationship Id="rId336" Type="http://schemas.openxmlformats.org/officeDocument/2006/relationships/image" Target="media/image196.png"/><Relationship Id="rId357" Type="http://schemas.openxmlformats.org/officeDocument/2006/relationships/image" Target="media/image216.png"/><Relationship Id="rId54" Type="http://schemas.openxmlformats.org/officeDocument/2006/relationships/image" Target="media/image32.wmf"/><Relationship Id="rId75" Type="http://schemas.openxmlformats.org/officeDocument/2006/relationships/image" Target="media/image43.wmf"/><Relationship Id="rId96" Type="http://schemas.openxmlformats.org/officeDocument/2006/relationships/oleObject" Target="embeddings/oleObject39.bin"/><Relationship Id="rId140" Type="http://schemas.openxmlformats.org/officeDocument/2006/relationships/oleObject" Target="embeddings/oleObject61.bin"/><Relationship Id="rId161" Type="http://schemas.openxmlformats.org/officeDocument/2006/relationships/oleObject" Target="embeddings/oleObject71.bin"/><Relationship Id="rId182" Type="http://schemas.openxmlformats.org/officeDocument/2006/relationships/image" Target="media/image98.wmf"/><Relationship Id="rId217" Type="http://schemas.openxmlformats.org/officeDocument/2006/relationships/image" Target="media/image117.png"/><Relationship Id="rId378" Type="http://schemas.openxmlformats.org/officeDocument/2006/relationships/image" Target="media/image230.png"/><Relationship Id="rId6" Type="http://schemas.openxmlformats.org/officeDocument/2006/relationships/image" Target="media/image2.png"/><Relationship Id="rId238" Type="http://schemas.openxmlformats.org/officeDocument/2006/relationships/image" Target="media/image129.wmf"/><Relationship Id="rId259" Type="http://schemas.openxmlformats.org/officeDocument/2006/relationships/oleObject" Target="embeddings/oleObject116.bin"/><Relationship Id="rId23" Type="http://schemas.openxmlformats.org/officeDocument/2006/relationships/oleObject" Target="embeddings/oleObject6.bin"/><Relationship Id="rId119" Type="http://schemas.openxmlformats.org/officeDocument/2006/relationships/image" Target="media/image65.wmf"/><Relationship Id="rId270" Type="http://schemas.openxmlformats.org/officeDocument/2006/relationships/image" Target="media/image146.png"/><Relationship Id="rId291" Type="http://schemas.openxmlformats.org/officeDocument/2006/relationships/oleObject" Target="embeddings/oleObject125.bin"/><Relationship Id="rId305" Type="http://schemas.openxmlformats.org/officeDocument/2006/relationships/image" Target="media/image173.png"/><Relationship Id="rId326" Type="http://schemas.openxmlformats.org/officeDocument/2006/relationships/oleObject" Target="embeddings/oleObject135.bin"/><Relationship Id="rId347" Type="http://schemas.openxmlformats.org/officeDocument/2006/relationships/image" Target="media/image207.png"/><Relationship Id="rId44" Type="http://schemas.openxmlformats.org/officeDocument/2006/relationships/image" Target="media/image25.png"/><Relationship Id="rId65" Type="http://schemas.openxmlformats.org/officeDocument/2006/relationships/oleObject" Target="embeddings/oleObject24.bin"/><Relationship Id="rId86" Type="http://schemas.openxmlformats.org/officeDocument/2006/relationships/oleObject" Target="embeddings/oleObject34.bin"/><Relationship Id="rId130" Type="http://schemas.openxmlformats.org/officeDocument/2006/relationships/oleObject" Target="embeddings/oleObject56.bin"/><Relationship Id="rId151" Type="http://schemas.openxmlformats.org/officeDocument/2006/relationships/image" Target="media/image81.wmf"/><Relationship Id="rId368" Type="http://schemas.openxmlformats.org/officeDocument/2006/relationships/image" Target="media/image224.wmf"/><Relationship Id="rId389" Type="http://schemas.openxmlformats.org/officeDocument/2006/relationships/image" Target="media/image239.png"/><Relationship Id="rId172" Type="http://schemas.openxmlformats.org/officeDocument/2006/relationships/oleObject" Target="embeddings/oleObject76.bin"/><Relationship Id="rId193" Type="http://schemas.openxmlformats.org/officeDocument/2006/relationships/oleObject" Target="embeddings/oleObject86.bin"/><Relationship Id="rId207" Type="http://schemas.openxmlformats.org/officeDocument/2006/relationships/image" Target="media/image111.wmf"/><Relationship Id="rId228" Type="http://schemas.openxmlformats.org/officeDocument/2006/relationships/image" Target="media/image124.wmf"/><Relationship Id="rId249" Type="http://schemas.openxmlformats.org/officeDocument/2006/relationships/oleObject" Target="embeddings/oleObject111.bin"/><Relationship Id="rId13" Type="http://schemas.openxmlformats.org/officeDocument/2006/relationships/oleObject" Target="embeddings/oleObject2.bin"/><Relationship Id="rId109" Type="http://schemas.openxmlformats.org/officeDocument/2006/relationships/image" Target="media/image60.wmf"/><Relationship Id="rId260" Type="http://schemas.openxmlformats.org/officeDocument/2006/relationships/image" Target="media/image140.wmf"/><Relationship Id="rId281" Type="http://schemas.openxmlformats.org/officeDocument/2006/relationships/oleObject" Target="embeddings/oleObject122.bin"/><Relationship Id="rId316" Type="http://schemas.openxmlformats.org/officeDocument/2006/relationships/oleObject" Target="embeddings/oleObject130.bin"/><Relationship Id="rId337" Type="http://schemas.openxmlformats.org/officeDocument/2006/relationships/image" Target="media/image197.png"/><Relationship Id="rId34" Type="http://schemas.openxmlformats.org/officeDocument/2006/relationships/oleObject" Target="embeddings/oleObject11.bin"/><Relationship Id="rId55" Type="http://schemas.openxmlformats.org/officeDocument/2006/relationships/oleObject" Target="embeddings/oleObject19.bin"/><Relationship Id="rId76" Type="http://schemas.openxmlformats.org/officeDocument/2006/relationships/oleObject" Target="embeddings/oleObject29.bin"/><Relationship Id="rId97" Type="http://schemas.openxmlformats.org/officeDocument/2006/relationships/oleObject" Target="embeddings/oleObject40.bin"/><Relationship Id="rId120" Type="http://schemas.openxmlformats.org/officeDocument/2006/relationships/oleObject" Target="embeddings/oleObject51.bin"/><Relationship Id="rId141" Type="http://schemas.openxmlformats.org/officeDocument/2006/relationships/image" Target="media/image76.wmf"/><Relationship Id="rId358" Type="http://schemas.openxmlformats.org/officeDocument/2006/relationships/image" Target="media/image217.png"/><Relationship Id="rId379" Type="http://schemas.openxmlformats.org/officeDocument/2006/relationships/image" Target="media/image231.png"/><Relationship Id="rId7" Type="http://schemas.openxmlformats.org/officeDocument/2006/relationships/image" Target="media/image3.wmf"/><Relationship Id="rId162" Type="http://schemas.openxmlformats.org/officeDocument/2006/relationships/image" Target="media/image87.png"/><Relationship Id="rId183" Type="http://schemas.openxmlformats.org/officeDocument/2006/relationships/oleObject" Target="embeddings/oleObject81.bin"/><Relationship Id="rId218" Type="http://schemas.openxmlformats.org/officeDocument/2006/relationships/image" Target="media/image118.wmf"/><Relationship Id="rId239" Type="http://schemas.openxmlformats.org/officeDocument/2006/relationships/oleObject" Target="embeddings/oleObject106.bin"/><Relationship Id="rId390" Type="http://schemas.openxmlformats.org/officeDocument/2006/relationships/image" Target="media/image240.png"/><Relationship Id="rId250" Type="http://schemas.openxmlformats.org/officeDocument/2006/relationships/image" Target="media/image135.wmf"/><Relationship Id="rId271" Type="http://schemas.openxmlformats.org/officeDocument/2006/relationships/image" Target="media/image147.wmf"/><Relationship Id="rId292" Type="http://schemas.openxmlformats.org/officeDocument/2006/relationships/image" Target="media/image163.wmf"/><Relationship Id="rId306" Type="http://schemas.openxmlformats.org/officeDocument/2006/relationships/image" Target="media/image174.png"/><Relationship Id="rId24" Type="http://schemas.openxmlformats.org/officeDocument/2006/relationships/image" Target="media/image14.wmf"/><Relationship Id="rId45" Type="http://schemas.openxmlformats.org/officeDocument/2006/relationships/image" Target="media/image26.wmf"/><Relationship Id="rId66" Type="http://schemas.openxmlformats.org/officeDocument/2006/relationships/image" Target="media/image38.wmf"/><Relationship Id="rId87" Type="http://schemas.openxmlformats.org/officeDocument/2006/relationships/image" Target="media/image49.wmf"/><Relationship Id="rId110" Type="http://schemas.openxmlformats.org/officeDocument/2006/relationships/oleObject" Target="embeddings/oleObject46.bin"/><Relationship Id="rId131" Type="http://schemas.openxmlformats.org/officeDocument/2006/relationships/image" Target="media/image71.png"/><Relationship Id="rId327" Type="http://schemas.openxmlformats.org/officeDocument/2006/relationships/image" Target="media/image188.wmf"/><Relationship Id="rId348" Type="http://schemas.openxmlformats.org/officeDocument/2006/relationships/image" Target="media/image208.png"/><Relationship Id="rId369" Type="http://schemas.openxmlformats.org/officeDocument/2006/relationships/oleObject" Target="embeddings/oleObject141.bin"/><Relationship Id="rId152" Type="http://schemas.openxmlformats.org/officeDocument/2006/relationships/oleObject" Target="embeddings/oleObject67.bin"/><Relationship Id="rId173" Type="http://schemas.openxmlformats.org/officeDocument/2006/relationships/image" Target="media/image93.wmf"/><Relationship Id="rId194" Type="http://schemas.openxmlformats.org/officeDocument/2006/relationships/image" Target="media/image104.wmf"/><Relationship Id="rId208" Type="http://schemas.openxmlformats.org/officeDocument/2006/relationships/oleObject" Target="embeddings/oleObject93.bin"/><Relationship Id="rId229" Type="http://schemas.openxmlformats.org/officeDocument/2006/relationships/oleObject" Target="embeddings/oleObject101.bin"/><Relationship Id="rId380" Type="http://schemas.openxmlformats.org/officeDocument/2006/relationships/image" Target="media/image232.png"/><Relationship Id="rId240" Type="http://schemas.openxmlformats.org/officeDocument/2006/relationships/image" Target="media/image130.wmf"/><Relationship Id="rId261" Type="http://schemas.openxmlformats.org/officeDocument/2006/relationships/oleObject" Target="embeddings/oleObject117.bin"/><Relationship Id="rId14" Type="http://schemas.openxmlformats.org/officeDocument/2006/relationships/image" Target="media/image8.wmf"/><Relationship Id="rId35" Type="http://schemas.openxmlformats.org/officeDocument/2006/relationships/image" Target="media/image20.wmf"/><Relationship Id="rId56" Type="http://schemas.openxmlformats.org/officeDocument/2006/relationships/image" Target="media/image33.wmf"/><Relationship Id="rId77" Type="http://schemas.openxmlformats.org/officeDocument/2006/relationships/image" Target="media/image44.wmf"/><Relationship Id="rId100" Type="http://schemas.openxmlformats.org/officeDocument/2006/relationships/image" Target="media/image55.wmf"/><Relationship Id="rId282" Type="http://schemas.openxmlformats.org/officeDocument/2006/relationships/image" Target="media/image156.png"/><Relationship Id="rId317" Type="http://schemas.openxmlformats.org/officeDocument/2006/relationships/image" Target="media/image183.wmf"/><Relationship Id="rId338" Type="http://schemas.openxmlformats.org/officeDocument/2006/relationships/image" Target="media/image198.png"/><Relationship Id="rId359" Type="http://schemas.openxmlformats.org/officeDocument/2006/relationships/image" Target="media/image218.png"/><Relationship Id="rId8" Type="http://schemas.openxmlformats.org/officeDocument/2006/relationships/oleObject" Target="embeddings/oleObject1.bin"/><Relationship Id="rId98" Type="http://schemas.openxmlformats.org/officeDocument/2006/relationships/image" Target="media/image54.wmf"/><Relationship Id="rId121" Type="http://schemas.openxmlformats.org/officeDocument/2006/relationships/image" Target="media/image66.wmf"/><Relationship Id="rId142" Type="http://schemas.openxmlformats.org/officeDocument/2006/relationships/oleObject" Target="embeddings/oleObject62.bin"/><Relationship Id="rId163" Type="http://schemas.openxmlformats.org/officeDocument/2006/relationships/image" Target="media/image88.wmf"/><Relationship Id="rId184" Type="http://schemas.openxmlformats.org/officeDocument/2006/relationships/image" Target="media/image99.wmf"/><Relationship Id="rId219" Type="http://schemas.openxmlformats.org/officeDocument/2006/relationships/oleObject" Target="embeddings/oleObject97.bin"/><Relationship Id="rId370" Type="http://schemas.openxmlformats.org/officeDocument/2006/relationships/image" Target="media/image225.wmf"/><Relationship Id="rId391" Type="http://schemas.openxmlformats.org/officeDocument/2006/relationships/image" Target="media/image241.png"/><Relationship Id="rId230" Type="http://schemas.openxmlformats.org/officeDocument/2006/relationships/image" Target="media/image125.wmf"/><Relationship Id="rId251" Type="http://schemas.openxmlformats.org/officeDocument/2006/relationships/oleObject" Target="embeddings/oleObject112.bin"/><Relationship Id="rId25" Type="http://schemas.openxmlformats.org/officeDocument/2006/relationships/oleObject" Target="embeddings/oleObject7.bin"/><Relationship Id="rId46" Type="http://schemas.openxmlformats.org/officeDocument/2006/relationships/oleObject" Target="embeddings/oleObject16.bin"/><Relationship Id="rId67" Type="http://schemas.openxmlformats.org/officeDocument/2006/relationships/oleObject" Target="embeddings/oleObject25.bin"/><Relationship Id="rId272" Type="http://schemas.openxmlformats.org/officeDocument/2006/relationships/oleObject" Target="embeddings/oleObject121.bin"/><Relationship Id="rId293" Type="http://schemas.openxmlformats.org/officeDocument/2006/relationships/oleObject" Target="embeddings/oleObject126.bin"/><Relationship Id="rId307" Type="http://schemas.openxmlformats.org/officeDocument/2006/relationships/image" Target="media/image175.png"/><Relationship Id="rId328" Type="http://schemas.openxmlformats.org/officeDocument/2006/relationships/oleObject" Target="embeddings/oleObject136.bin"/><Relationship Id="rId349" Type="http://schemas.openxmlformats.org/officeDocument/2006/relationships/image" Target="media/image209.wmf"/><Relationship Id="rId88" Type="http://schemas.openxmlformats.org/officeDocument/2006/relationships/oleObject" Target="embeddings/oleObject35.bin"/><Relationship Id="rId111" Type="http://schemas.openxmlformats.org/officeDocument/2006/relationships/image" Target="media/image61.wmf"/><Relationship Id="rId132" Type="http://schemas.openxmlformats.org/officeDocument/2006/relationships/oleObject" Target="embeddings/oleObject57.bin"/><Relationship Id="rId153" Type="http://schemas.openxmlformats.org/officeDocument/2006/relationships/image" Target="media/image82.wmf"/><Relationship Id="rId174" Type="http://schemas.openxmlformats.org/officeDocument/2006/relationships/oleObject" Target="embeddings/oleObject77.bin"/><Relationship Id="rId195" Type="http://schemas.openxmlformats.org/officeDocument/2006/relationships/oleObject" Target="embeddings/oleObject87.bin"/><Relationship Id="rId209" Type="http://schemas.openxmlformats.org/officeDocument/2006/relationships/image" Target="media/image112.wmf"/><Relationship Id="rId360" Type="http://schemas.openxmlformats.org/officeDocument/2006/relationships/image" Target="media/image219.wmf"/><Relationship Id="rId381" Type="http://schemas.openxmlformats.org/officeDocument/2006/relationships/image" Target="media/image233.png"/><Relationship Id="rId220" Type="http://schemas.openxmlformats.org/officeDocument/2006/relationships/image" Target="media/image119.wmf"/><Relationship Id="rId241" Type="http://schemas.openxmlformats.org/officeDocument/2006/relationships/oleObject" Target="embeddings/oleObject107.bin"/><Relationship Id="rId15" Type="http://schemas.openxmlformats.org/officeDocument/2006/relationships/oleObject" Target="embeddings/oleObject3.bin"/><Relationship Id="rId36" Type="http://schemas.openxmlformats.org/officeDocument/2006/relationships/oleObject" Target="embeddings/oleObject12.bin"/><Relationship Id="rId57" Type="http://schemas.openxmlformats.org/officeDocument/2006/relationships/oleObject" Target="embeddings/oleObject20.bin"/><Relationship Id="rId262" Type="http://schemas.openxmlformats.org/officeDocument/2006/relationships/image" Target="media/image141.wmf"/><Relationship Id="rId283" Type="http://schemas.openxmlformats.org/officeDocument/2006/relationships/image" Target="media/image157.png"/><Relationship Id="rId318" Type="http://schemas.openxmlformats.org/officeDocument/2006/relationships/oleObject" Target="embeddings/oleObject131.bin"/><Relationship Id="rId339" Type="http://schemas.openxmlformats.org/officeDocument/2006/relationships/image" Target="media/image199.png"/><Relationship Id="rId78" Type="http://schemas.openxmlformats.org/officeDocument/2006/relationships/oleObject" Target="embeddings/oleObject30.bin"/><Relationship Id="rId99" Type="http://schemas.openxmlformats.org/officeDocument/2006/relationships/oleObject" Target="embeddings/oleObject41.bin"/><Relationship Id="rId101" Type="http://schemas.openxmlformats.org/officeDocument/2006/relationships/oleObject" Target="embeddings/oleObject42.bin"/><Relationship Id="rId122" Type="http://schemas.openxmlformats.org/officeDocument/2006/relationships/oleObject" Target="embeddings/oleObject52.bin"/><Relationship Id="rId143" Type="http://schemas.openxmlformats.org/officeDocument/2006/relationships/image" Target="media/image77.wmf"/><Relationship Id="rId164" Type="http://schemas.openxmlformats.org/officeDocument/2006/relationships/oleObject" Target="embeddings/oleObject72.bin"/><Relationship Id="rId185" Type="http://schemas.openxmlformats.org/officeDocument/2006/relationships/oleObject" Target="embeddings/oleObject82.bin"/><Relationship Id="rId350" Type="http://schemas.openxmlformats.org/officeDocument/2006/relationships/oleObject" Target="embeddings/oleObject137.bin"/><Relationship Id="rId371" Type="http://schemas.openxmlformats.org/officeDocument/2006/relationships/oleObject" Target="embeddings/oleObject142.bin"/><Relationship Id="rId9" Type="http://schemas.openxmlformats.org/officeDocument/2006/relationships/image" Target="media/image4.png"/><Relationship Id="rId210" Type="http://schemas.openxmlformats.org/officeDocument/2006/relationships/oleObject" Target="embeddings/oleObject94.bin"/><Relationship Id="rId392" Type="http://schemas.openxmlformats.org/officeDocument/2006/relationships/header" Target="header1.xml"/><Relationship Id="rId26" Type="http://schemas.openxmlformats.org/officeDocument/2006/relationships/image" Target="media/image15.wmf"/><Relationship Id="rId231" Type="http://schemas.openxmlformats.org/officeDocument/2006/relationships/oleObject" Target="embeddings/oleObject102.bin"/><Relationship Id="rId252" Type="http://schemas.openxmlformats.org/officeDocument/2006/relationships/image" Target="media/image136.wmf"/><Relationship Id="rId273" Type="http://schemas.openxmlformats.org/officeDocument/2006/relationships/image" Target="media/image148.png"/><Relationship Id="rId294" Type="http://schemas.openxmlformats.org/officeDocument/2006/relationships/image" Target="media/image164.wmf"/><Relationship Id="rId308" Type="http://schemas.openxmlformats.org/officeDocument/2006/relationships/image" Target="media/image176.png"/><Relationship Id="rId329" Type="http://schemas.openxmlformats.org/officeDocument/2006/relationships/image" Target="media/image189.png"/><Relationship Id="rId47" Type="http://schemas.openxmlformats.org/officeDocument/2006/relationships/image" Target="media/image27.png"/><Relationship Id="rId68" Type="http://schemas.openxmlformats.org/officeDocument/2006/relationships/image" Target="media/image39.wmf"/><Relationship Id="rId89" Type="http://schemas.openxmlformats.org/officeDocument/2006/relationships/image" Target="media/image50.wmf"/><Relationship Id="rId112" Type="http://schemas.openxmlformats.org/officeDocument/2006/relationships/oleObject" Target="embeddings/oleObject47.bin"/><Relationship Id="rId133" Type="http://schemas.openxmlformats.org/officeDocument/2006/relationships/image" Target="media/image72.wmf"/><Relationship Id="rId154" Type="http://schemas.openxmlformats.org/officeDocument/2006/relationships/oleObject" Target="embeddings/oleObject68.bin"/><Relationship Id="rId175" Type="http://schemas.openxmlformats.org/officeDocument/2006/relationships/image" Target="media/image94.wmf"/><Relationship Id="rId340" Type="http://schemas.openxmlformats.org/officeDocument/2006/relationships/image" Target="media/image200.png"/><Relationship Id="rId361" Type="http://schemas.openxmlformats.org/officeDocument/2006/relationships/oleObject" Target="embeddings/oleObject138.bin"/><Relationship Id="rId196" Type="http://schemas.openxmlformats.org/officeDocument/2006/relationships/image" Target="media/image105.png"/><Relationship Id="rId200" Type="http://schemas.openxmlformats.org/officeDocument/2006/relationships/oleObject" Target="embeddings/oleObject89.bin"/><Relationship Id="rId382" Type="http://schemas.openxmlformats.org/officeDocument/2006/relationships/image" Target="media/image234.png"/><Relationship Id="rId16" Type="http://schemas.openxmlformats.org/officeDocument/2006/relationships/image" Target="media/image9.wmf"/><Relationship Id="rId221" Type="http://schemas.openxmlformats.org/officeDocument/2006/relationships/oleObject" Target="embeddings/oleObject98.bin"/><Relationship Id="rId242" Type="http://schemas.openxmlformats.org/officeDocument/2006/relationships/image" Target="media/image131.wmf"/><Relationship Id="rId263" Type="http://schemas.openxmlformats.org/officeDocument/2006/relationships/oleObject" Target="embeddings/oleObject118.bin"/><Relationship Id="rId284" Type="http://schemas.openxmlformats.org/officeDocument/2006/relationships/image" Target="media/image158.png"/><Relationship Id="rId319" Type="http://schemas.openxmlformats.org/officeDocument/2006/relationships/image" Target="media/image184.wmf"/><Relationship Id="rId37" Type="http://schemas.openxmlformats.org/officeDocument/2006/relationships/image" Target="media/image21.wmf"/><Relationship Id="rId58" Type="http://schemas.openxmlformats.org/officeDocument/2006/relationships/image" Target="media/image34.wmf"/><Relationship Id="rId79" Type="http://schemas.openxmlformats.org/officeDocument/2006/relationships/image" Target="media/image45.wmf"/><Relationship Id="rId102" Type="http://schemas.openxmlformats.org/officeDocument/2006/relationships/image" Target="media/image56.wmf"/><Relationship Id="rId123" Type="http://schemas.openxmlformats.org/officeDocument/2006/relationships/image" Target="media/image67.wmf"/><Relationship Id="rId144" Type="http://schemas.openxmlformats.org/officeDocument/2006/relationships/oleObject" Target="embeddings/oleObject63.bin"/><Relationship Id="rId330" Type="http://schemas.openxmlformats.org/officeDocument/2006/relationships/image" Target="media/image190.png"/><Relationship Id="rId90" Type="http://schemas.openxmlformats.org/officeDocument/2006/relationships/oleObject" Target="embeddings/oleObject36.bin"/><Relationship Id="rId165" Type="http://schemas.openxmlformats.org/officeDocument/2006/relationships/image" Target="media/image89.wmf"/><Relationship Id="rId186" Type="http://schemas.openxmlformats.org/officeDocument/2006/relationships/image" Target="media/image100.wmf"/><Relationship Id="rId351" Type="http://schemas.openxmlformats.org/officeDocument/2006/relationships/image" Target="media/image210.png"/><Relationship Id="rId372" Type="http://schemas.openxmlformats.org/officeDocument/2006/relationships/image" Target="media/image226.wmf"/><Relationship Id="rId393" Type="http://schemas.openxmlformats.org/officeDocument/2006/relationships/header" Target="header2.xml"/><Relationship Id="rId211" Type="http://schemas.openxmlformats.org/officeDocument/2006/relationships/image" Target="media/image113.png"/><Relationship Id="rId232" Type="http://schemas.openxmlformats.org/officeDocument/2006/relationships/image" Target="media/image126.wmf"/><Relationship Id="rId253" Type="http://schemas.openxmlformats.org/officeDocument/2006/relationships/oleObject" Target="embeddings/oleObject113.bin"/><Relationship Id="rId274" Type="http://schemas.openxmlformats.org/officeDocument/2006/relationships/image" Target="media/image149.png"/><Relationship Id="rId295" Type="http://schemas.openxmlformats.org/officeDocument/2006/relationships/oleObject" Target="embeddings/oleObject127.bin"/><Relationship Id="rId309" Type="http://schemas.openxmlformats.org/officeDocument/2006/relationships/image" Target="media/image177.png"/><Relationship Id="rId27" Type="http://schemas.openxmlformats.org/officeDocument/2006/relationships/oleObject" Target="embeddings/oleObject8.bin"/><Relationship Id="rId48" Type="http://schemas.openxmlformats.org/officeDocument/2006/relationships/image" Target="media/image28.png"/><Relationship Id="rId69" Type="http://schemas.openxmlformats.org/officeDocument/2006/relationships/oleObject" Target="embeddings/oleObject26.bin"/><Relationship Id="rId113" Type="http://schemas.openxmlformats.org/officeDocument/2006/relationships/image" Target="media/image62.wmf"/><Relationship Id="rId134" Type="http://schemas.openxmlformats.org/officeDocument/2006/relationships/oleObject" Target="embeddings/oleObject58.bin"/><Relationship Id="rId320" Type="http://schemas.openxmlformats.org/officeDocument/2006/relationships/oleObject" Target="embeddings/oleObject132.bin"/><Relationship Id="rId80" Type="http://schemas.openxmlformats.org/officeDocument/2006/relationships/oleObject" Target="embeddings/oleObject31.bin"/><Relationship Id="rId155" Type="http://schemas.openxmlformats.org/officeDocument/2006/relationships/image" Target="media/image83.wmf"/><Relationship Id="rId176" Type="http://schemas.openxmlformats.org/officeDocument/2006/relationships/oleObject" Target="embeddings/oleObject78.bin"/><Relationship Id="rId197" Type="http://schemas.openxmlformats.org/officeDocument/2006/relationships/image" Target="media/image106.wmf"/><Relationship Id="rId341" Type="http://schemas.openxmlformats.org/officeDocument/2006/relationships/image" Target="media/image201.png"/><Relationship Id="rId362" Type="http://schemas.openxmlformats.org/officeDocument/2006/relationships/image" Target="media/image220.wmf"/><Relationship Id="rId383" Type="http://schemas.openxmlformats.org/officeDocument/2006/relationships/image" Target="media/image235.png"/><Relationship Id="rId201" Type="http://schemas.openxmlformats.org/officeDocument/2006/relationships/image" Target="media/image108.wmf"/><Relationship Id="rId222" Type="http://schemas.openxmlformats.org/officeDocument/2006/relationships/image" Target="media/image120.png"/><Relationship Id="rId243" Type="http://schemas.openxmlformats.org/officeDocument/2006/relationships/oleObject" Target="embeddings/oleObject108.bin"/><Relationship Id="rId264" Type="http://schemas.openxmlformats.org/officeDocument/2006/relationships/image" Target="media/image142.wmf"/><Relationship Id="rId285" Type="http://schemas.openxmlformats.org/officeDocument/2006/relationships/image" Target="media/image159.wmf"/><Relationship Id="rId17" Type="http://schemas.openxmlformats.org/officeDocument/2006/relationships/oleObject" Target="embeddings/oleObject4.bin"/><Relationship Id="rId38" Type="http://schemas.openxmlformats.org/officeDocument/2006/relationships/oleObject" Target="embeddings/oleObject13.bin"/><Relationship Id="rId59" Type="http://schemas.openxmlformats.org/officeDocument/2006/relationships/oleObject" Target="embeddings/oleObject21.bin"/><Relationship Id="rId103" Type="http://schemas.openxmlformats.org/officeDocument/2006/relationships/oleObject" Target="embeddings/oleObject43.bin"/><Relationship Id="rId124" Type="http://schemas.openxmlformats.org/officeDocument/2006/relationships/oleObject" Target="embeddings/oleObject53.bin"/><Relationship Id="rId310" Type="http://schemas.openxmlformats.org/officeDocument/2006/relationships/image" Target="media/image178.png"/><Relationship Id="rId70" Type="http://schemas.openxmlformats.org/officeDocument/2006/relationships/image" Target="media/image40.png"/><Relationship Id="rId91" Type="http://schemas.openxmlformats.org/officeDocument/2006/relationships/image" Target="media/image51.wmf"/><Relationship Id="rId145" Type="http://schemas.openxmlformats.org/officeDocument/2006/relationships/image" Target="media/image78.wmf"/><Relationship Id="rId166" Type="http://schemas.openxmlformats.org/officeDocument/2006/relationships/oleObject" Target="embeddings/oleObject73.bin"/><Relationship Id="rId187" Type="http://schemas.openxmlformats.org/officeDocument/2006/relationships/oleObject" Target="embeddings/oleObject83.bin"/><Relationship Id="rId331" Type="http://schemas.openxmlformats.org/officeDocument/2006/relationships/image" Target="media/image191.png"/><Relationship Id="rId352" Type="http://schemas.openxmlformats.org/officeDocument/2006/relationships/image" Target="media/image211.png"/><Relationship Id="rId373" Type="http://schemas.openxmlformats.org/officeDocument/2006/relationships/oleObject" Target="embeddings/oleObject143.bin"/><Relationship Id="rId394" Type="http://schemas.openxmlformats.org/officeDocument/2006/relationships/fontTable" Target="fontTable.xml"/><Relationship Id="rId1" Type="http://schemas.openxmlformats.org/officeDocument/2006/relationships/numbering" Target="numbering.xml"/><Relationship Id="rId212" Type="http://schemas.openxmlformats.org/officeDocument/2006/relationships/image" Target="media/image114.png"/><Relationship Id="rId233" Type="http://schemas.openxmlformats.org/officeDocument/2006/relationships/oleObject" Target="embeddings/oleObject103.bin"/><Relationship Id="rId254" Type="http://schemas.openxmlformats.org/officeDocument/2006/relationships/image" Target="media/image137.wmf"/><Relationship Id="rId28" Type="http://schemas.openxmlformats.org/officeDocument/2006/relationships/image" Target="media/image16.wmf"/><Relationship Id="rId49" Type="http://schemas.openxmlformats.org/officeDocument/2006/relationships/image" Target="media/image29.png"/><Relationship Id="rId114" Type="http://schemas.openxmlformats.org/officeDocument/2006/relationships/oleObject" Target="embeddings/oleObject48.bin"/><Relationship Id="rId275" Type="http://schemas.openxmlformats.org/officeDocument/2006/relationships/image" Target="media/image150.png"/><Relationship Id="rId296" Type="http://schemas.openxmlformats.org/officeDocument/2006/relationships/image" Target="media/image165.emf"/><Relationship Id="rId300" Type="http://schemas.openxmlformats.org/officeDocument/2006/relationships/image" Target="media/image168.png"/><Relationship Id="rId60" Type="http://schemas.openxmlformats.org/officeDocument/2006/relationships/image" Target="media/image35.wmf"/><Relationship Id="rId81" Type="http://schemas.openxmlformats.org/officeDocument/2006/relationships/image" Target="media/image46.wmf"/><Relationship Id="rId135" Type="http://schemas.openxmlformats.org/officeDocument/2006/relationships/image" Target="media/image73.wmf"/><Relationship Id="rId156" Type="http://schemas.openxmlformats.org/officeDocument/2006/relationships/oleObject" Target="embeddings/oleObject69.bin"/><Relationship Id="rId177" Type="http://schemas.openxmlformats.org/officeDocument/2006/relationships/image" Target="media/image95.wmf"/><Relationship Id="rId198" Type="http://schemas.openxmlformats.org/officeDocument/2006/relationships/oleObject" Target="embeddings/oleObject88.bin"/><Relationship Id="rId321" Type="http://schemas.openxmlformats.org/officeDocument/2006/relationships/image" Target="media/image185.wmf"/><Relationship Id="rId342" Type="http://schemas.openxmlformats.org/officeDocument/2006/relationships/image" Target="media/image202.png"/><Relationship Id="rId363" Type="http://schemas.openxmlformats.org/officeDocument/2006/relationships/oleObject" Target="embeddings/oleObject139.bin"/><Relationship Id="rId384" Type="http://schemas.openxmlformats.org/officeDocument/2006/relationships/image" Target="media/image236.wmf"/><Relationship Id="rId202" Type="http://schemas.openxmlformats.org/officeDocument/2006/relationships/oleObject" Target="embeddings/oleObject90.bin"/><Relationship Id="rId223" Type="http://schemas.openxmlformats.org/officeDocument/2006/relationships/image" Target="media/image121.png"/><Relationship Id="rId244" Type="http://schemas.openxmlformats.org/officeDocument/2006/relationships/image" Target="media/image132.wmf"/><Relationship Id="rId18" Type="http://schemas.openxmlformats.org/officeDocument/2006/relationships/image" Target="media/image10.png"/><Relationship Id="rId39" Type="http://schemas.openxmlformats.org/officeDocument/2006/relationships/image" Target="media/image22.png"/><Relationship Id="rId265" Type="http://schemas.openxmlformats.org/officeDocument/2006/relationships/oleObject" Target="embeddings/oleObject119.bin"/><Relationship Id="rId286" Type="http://schemas.openxmlformats.org/officeDocument/2006/relationships/oleObject" Target="embeddings/oleObject123.bin"/><Relationship Id="rId50" Type="http://schemas.openxmlformats.org/officeDocument/2006/relationships/image" Target="media/image30.wmf"/><Relationship Id="rId104" Type="http://schemas.openxmlformats.org/officeDocument/2006/relationships/image" Target="media/image57.wmf"/><Relationship Id="rId125" Type="http://schemas.openxmlformats.org/officeDocument/2006/relationships/image" Target="media/image68.wmf"/><Relationship Id="rId146" Type="http://schemas.openxmlformats.org/officeDocument/2006/relationships/oleObject" Target="embeddings/oleObject64.bin"/><Relationship Id="rId167" Type="http://schemas.openxmlformats.org/officeDocument/2006/relationships/image" Target="media/image90.wmf"/><Relationship Id="rId188" Type="http://schemas.openxmlformats.org/officeDocument/2006/relationships/image" Target="media/image101.wmf"/><Relationship Id="rId311" Type="http://schemas.openxmlformats.org/officeDocument/2006/relationships/image" Target="media/image179.png"/><Relationship Id="rId332" Type="http://schemas.openxmlformats.org/officeDocument/2006/relationships/image" Target="media/image192.png"/><Relationship Id="rId353" Type="http://schemas.openxmlformats.org/officeDocument/2006/relationships/image" Target="media/image212.png"/><Relationship Id="rId374" Type="http://schemas.openxmlformats.org/officeDocument/2006/relationships/image" Target="media/image227.png"/><Relationship Id="rId395" Type="http://schemas.openxmlformats.org/officeDocument/2006/relationships/theme" Target="theme/theme1.xml"/><Relationship Id="rId71" Type="http://schemas.openxmlformats.org/officeDocument/2006/relationships/image" Target="media/image41.wmf"/><Relationship Id="rId92" Type="http://schemas.openxmlformats.org/officeDocument/2006/relationships/oleObject" Target="embeddings/oleObject37.bin"/><Relationship Id="rId213" Type="http://schemas.openxmlformats.org/officeDocument/2006/relationships/image" Target="media/image115.wmf"/><Relationship Id="rId234" Type="http://schemas.openxmlformats.org/officeDocument/2006/relationships/image" Target="media/image127.wmf"/><Relationship Id="rId2" Type="http://schemas.openxmlformats.org/officeDocument/2006/relationships/styles" Target="styles.xml"/><Relationship Id="rId29" Type="http://schemas.openxmlformats.org/officeDocument/2006/relationships/oleObject" Target="embeddings/oleObject9.bin"/><Relationship Id="rId255" Type="http://schemas.openxmlformats.org/officeDocument/2006/relationships/oleObject" Target="embeddings/oleObject114.bin"/><Relationship Id="rId276" Type="http://schemas.openxmlformats.org/officeDocument/2006/relationships/image" Target="media/image151.png"/><Relationship Id="rId297" Type="http://schemas.openxmlformats.org/officeDocument/2006/relationships/image" Target="media/image166.jpeg"/><Relationship Id="rId40" Type="http://schemas.openxmlformats.org/officeDocument/2006/relationships/image" Target="media/image23.wmf"/><Relationship Id="rId115" Type="http://schemas.openxmlformats.org/officeDocument/2006/relationships/image" Target="media/image63.wmf"/><Relationship Id="rId136" Type="http://schemas.openxmlformats.org/officeDocument/2006/relationships/oleObject" Target="embeddings/oleObject59.bin"/><Relationship Id="rId157" Type="http://schemas.openxmlformats.org/officeDocument/2006/relationships/image" Target="media/image84.png"/><Relationship Id="rId178" Type="http://schemas.openxmlformats.org/officeDocument/2006/relationships/oleObject" Target="embeddings/oleObject79.bin"/><Relationship Id="rId301" Type="http://schemas.openxmlformats.org/officeDocument/2006/relationships/image" Target="media/image169.png"/><Relationship Id="rId322" Type="http://schemas.openxmlformats.org/officeDocument/2006/relationships/oleObject" Target="embeddings/oleObject133.bin"/><Relationship Id="rId343" Type="http://schemas.openxmlformats.org/officeDocument/2006/relationships/image" Target="media/image203.png"/><Relationship Id="rId364" Type="http://schemas.openxmlformats.org/officeDocument/2006/relationships/image" Target="media/image221.png"/><Relationship Id="rId61" Type="http://schemas.openxmlformats.org/officeDocument/2006/relationships/oleObject" Target="embeddings/oleObject22.bin"/><Relationship Id="rId82" Type="http://schemas.openxmlformats.org/officeDocument/2006/relationships/oleObject" Target="embeddings/oleObject32.bin"/><Relationship Id="rId199" Type="http://schemas.openxmlformats.org/officeDocument/2006/relationships/image" Target="media/image107.wmf"/><Relationship Id="rId203" Type="http://schemas.openxmlformats.org/officeDocument/2006/relationships/image" Target="media/image109.wmf"/><Relationship Id="rId385" Type="http://schemas.openxmlformats.org/officeDocument/2006/relationships/oleObject" Target="embeddings/oleObject145.bin"/><Relationship Id="rId19" Type="http://schemas.openxmlformats.org/officeDocument/2006/relationships/image" Target="media/image11.png"/><Relationship Id="rId224" Type="http://schemas.openxmlformats.org/officeDocument/2006/relationships/image" Target="media/image122.wmf"/><Relationship Id="rId245" Type="http://schemas.openxmlformats.org/officeDocument/2006/relationships/oleObject" Target="embeddings/oleObject109.bin"/><Relationship Id="rId266" Type="http://schemas.openxmlformats.org/officeDocument/2006/relationships/image" Target="media/image143.wmf"/><Relationship Id="rId287" Type="http://schemas.openxmlformats.org/officeDocument/2006/relationships/image" Target="media/image160.png"/><Relationship Id="rId30" Type="http://schemas.openxmlformats.org/officeDocument/2006/relationships/image" Target="media/image17.png"/><Relationship Id="rId105" Type="http://schemas.openxmlformats.org/officeDocument/2006/relationships/oleObject" Target="embeddings/oleObject44.bin"/><Relationship Id="rId126" Type="http://schemas.openxmlformats.org/officeDocument/2006/relationships/oleObject" Target="embeddings/oleObject54.bin"/><Relationship Id="rId147" Type="http://schemas.openxmlformats.org/officeDocument/2006/relationships/image" Target="media/image79.wmf"/><Relationship Id="rId168" Type="http://schemas.openxmlformats.org/officeDocument/2006/relationships/oleObject" Target="embeddings/oleObject74.bin"/><Relationship Id="rId312" Type="http://schemas.openxmlformats.org/officeDocument/2006/relationships/image" Target="media/image180.png"/><Relationship Id="rId333" Type="http://schemas.openxmlformats.org/officeDocument/2006/relationships/image" Target="media/image193.png"/><Relationship Id="rId354" Type="http://schemas.openxmlformats.org/officeDocument/2006/relationships/image" Target="media/image213.png"/><Relationship Id="rId51" Type="http://schemas.openxmlformats.org/officeDocument/2006/relationships/oleObject" Target="embeddings/oleObject17.bin"/><Relationship Id="rId72" Type="http://schemas.openxmlformats.org/officeDocument/2006/relationships/oleObject" Target="embeddings/oleObject27.bin"/><Relationship Id="rId93" Type="http://schemas.openxmlformats.org/officeDocument/2006/relationships/image" Target="media/image52.wmf"/><Relationship Id="rId189" Type="http://schemas.openxmlformats.org/officeDocument/2006/relationships/oleObject" Target="embeddings/oleObject84.bin"/><Relationship Id="rId375" Type="http://schemas.openxmlformats.org/officeDocument/2006/relationships/image" Target="media/image228.wmf"/><Relationship Id="rId3" Type="http://schemas.openxmlformats.org/officeDocument/2006/relationships/settings" Target="settings.xml"/><Relationship Id="rId214" Type="http://schemas.openxmlformats.org/officeDocument/2006/relationships/oleObject" Target="embeddings/oleObject95.bin"/><Relationship Id="rId235" Type="http://schemas.openxmlformats.org/officeDocument/2006/relationships/oleObject" Target="embeddings/oleObject104.bin"/><Relationship Id="rId256" Type="http://schemas.openxmlformats.org/officeDocument/2006/relationships/image" Target="media/image138.wmf"/><Relationship Id="rId277" Type="http://schemas.openxmlformats.org/officeDocument/2006/relationships/image" Target="media/image152.png"/><Relationship Id="rId298" Type="http://schemas.openxmlformats.org/officeDocument/2006/relationships/image" Target="media/image167.emf"/><Relationship Id="rId116" Type="http://schemas.openxmlformats.org/officeDocument/2006/relationships/oleObject" Target="embeddings/oleObject49.bin"/><Relationship Id="rId137" Type="http://schemas.openxmlformats.org/officeDocument/2006/relationships/image" Target="media/image74.wmf"/><Relationship Id="rId158" Type="http://schemas.openxmlformats.org/officeDocument/2006/relationships/image" Target="media/image85.wmf"/><Relationship Id="rId302" Type="http://schemas.openxmlformats.org/officeDocument/2006/relationships/image" Target="media/image170.png"/><Relationship Id="rId323" Type="http://schemas.openxmlformats.org/officeDocument/2006/relationships/image" Target="media/image186.wmf"/><Relationship Id="rId344" Type="http://schemas.openxmlformats.org/officeDocument/2006/relationships/image" Target="media/image204.png"/><Relationship Id="rId20" Type="http://schemas.openxmlformats.org/officeDocument/2006/relationships/image" Target="media/image12.wmf"/><Relationship Id="rId41" Type="http://schemas.openxmlformats.org/officeDocument/2006/relationships/oleObject" Target="embeddings/oleObject14.bin"/><Relationship Id="rId62" Type="http://schemas.openxmlformats.org/officeDocument/2006/relationships/image" Target="media/image36.wmf"/><Relationship Id="rId83" Type="http://schemas.openxmlformats.org/officeDocument/2006/relationships/image" Target="media/image47.wmf"/><Relationship Id="rId179" Type="http://schemas.openxmlformats.org/officeDocument/2006/relationships/image" Target="media/image96.wmf"/><Relationship Id="rId365" Type="http://schemas.openxmlformats.org/officeDocument/2006/relationships/image" Target="media/image222.wmf"/><Relationship Id="rId386" Type="http://schemas.openxmlformats.org/officeDocument/2006/relationships/image" Target="media/image237.wmf"/><Relationship Id="rId190" Type="http://schemas.openxmlformats.org/officeDocument/2006/relationships/image" Target="media/image102.wmf"/><Relationship Id="rId204" Type="http://schemas.openxmlformats.org/officeDocument/2006/relationships/oleObject" Target="embeddings/oleObject91.bin"/><Relationship Id="rId225" Type="http://schemas.openxmlformats.org/officeDocument/2006/relationships/oleObject" Target="embeddings/oleObject99.bin"/><Relationship Id="rId246" Type="http://schemas.openxmlformats.org/officeDocument/2006/relationships/image" Target="media/image133.wmf"/><Relationship Id="rId267" Type="http://schemas.openxmlformats.org/officeDocument/2006/relationships/oleObject" Target="embeddings/oleObject120.bin"/><Relationship Id="rId288" Type="http://schemas.openxmlformats.org/officeDocument/2006/relationships/image" Target="media/image161.wmf"/><Relationship Id="rId106" Type="http://schemas.openxmlformats.org/officeDocument/2006/relationships/image" Target="media/image58.png"/><Relationship Id="rId127" Type="http://schemas.openxmlformats.org/officeDocument/2006/relationships/image" Target="media/image69.wmf"/><Relationship Id="rId313" Type="http://schemas.openxmlformats.org/officeDocument/2006/relationships/image" Target="media/image181.wmf"/><Relationship Id="rId10" Type="http://schemas.openxmlformats.org/officeDocument/2006/relationships/image" Target="media/image5.png"/><Relationship Id="rId31" Type="http://schemas.openxmlformats.org/officeDocument/2006/relationships/image" Target="media/image18.wmf"/><Relationship Id="rId52" Type="http://schemas.openxmlformats.org/officeDocument/2006/relationships/image" Target="media/image31.wmf"/><Relationship Id="rId73" Type="http://schemas.openxmlformats.org/officeDocument/2006/relationships/image" Target="media/image42.wmf"/><Relationship Id="rId94" Type="http://schemas.openxmlformats.org/officeDocument/2006/relationships/oleObject" Target="embeddings/oleObject38.bin"/><Relationship Id="rId148" Type="http://schemas.openxmlformats.org/officeDocument/2006/relationships/oleObject" Target="embeddings/oleObject65.bin"/><Relationship Id="rId169" Type="http://schemas.openxmlformats.org/officeDocument/2006/relationships/image" Target="media/image91.wmf"/><Relationship Id="rId334" Type="http://schemas.openxmlformats.org/officeDocument/2006/relationships/image" Target="media/image194.png"/><Relationship Id="rId355" Type="http://schemas.openxmlformats.org/officeDocument/2006/relationships/image" Target="media/image214.png"/><Relationship Id="rId376" Type="http://schemas.openxmlformats.org/officeDocument/2006/relationships/oleObject" Target="embeddings/oleObject144.bin"/><Relationship Id="rId4" Type="http://schemas.openxmlformats.org/officeDocument/2006/relationships/webSettings" Target="webSettings.xml"/><Relationship Id="rId180" Type="http://schemas.openxmlformats.org/officeDocument/2006/relationships/oleObject" Target="embeddings/oleObject80.bin"/><Relationship Id="rId215" Type="http://schemas.openxmlformats.org/officeDocument/2006/relationships/image" Target="media/image116.wmf"/><Relationship Id="rId236" Type="http://schemas.openxmlformats.org/officeDocument/2006/relationships/image" Target="media/image128.wmf"/><Relationship Id="rId257" Type="http://schemas.openxmlformats.org/officeDocument/2006/relationships/oleObject" Target="embeddings/oleObject115.bin"/><Relationship Id="rId278" Type="http://schemas.openxmlformats.org/officeDocument/2006/relationships/image" Target="media/image153.png"/><Relationship Id="rId303" Type="http://schemas.openxmlformats.org/officeDocument/2006/relationships/image" Target="media/image171.png"/><Relationship Id="rId42" Type="http://schemas.openxmlformats.org/officeDocument/2006/relationships/image" Target="media/image24.wmf"/><Relationship Id="rId84" Type="http://schemas.openxmlformats.org/officeDocument/2006/relationships/oleObject" Target="embeddings/oleObject33.bin"/><Relationship Id="rId138" Type="http://schemas.openxmlformats.org/officeDocument/2006/relationships/oleObject" Target="embeddings/oleObject60.bin"/><Relationship Id="rId345" Type="http://schemas.openxmlformats.org/officeDocument/2006/relationships/image" Target="media/image205.png"/><Relationship Id="rId387" Type="http://schemas.openxmlformats.org/officeDocument/2006/relationships/oleObject" Target="embeddings/oleObject146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194</Pages>
  <Words>41875</Words>
  <Characters>238691</Characters>
  <Application>Microsoft Office Word</Application>
  <DocSecurity>0</DocSecurity>
  <Lines>1989</Lines>
  <Paragraphs>560</Paragraphs>
  <ScaleCrop>false</ScaleCrop>
  <Company/>
  <LinksUpToDate>false</LinksUpToDate>
  <CharactersWithSpaces>280006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Кирильчик Лариса Федоровна</dc:creator>
  <cp:keywords/>
  <dc:description/>
  <cp:lastModifiedBy>Кирильчик Лариса Федоровна</cp:lastModifiedBy>
  <cp:revision>2</cp:revision>
  <dcterms:created xsi:type="dcterms:W3CDTF">2025-10-13T08:52:00Z</dcterms:created>
  <dcterms:modified xsi:type="dcterms:W3CDTF">2025-10-13T08:59:00Z</dcterms:modified>
</cp:coreProperties>
</file>